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383" w:rsidRDefault="001E7383" w:rsidP="00CA0F1F">
      <w:pPr>
        <w:pStyle w:val="a3"/>
        <w:spacing w:before="78"/>
        <w:ind w:right="1452"/>
        <w:jc w:val="right"/>
        <w:rPr>
          <w:sz w:val="30"/>
        </w:rPr>
      </w:pPr>
    </w:p>
    <w:p w:rsidR="001E7383" w:rsidRDefault="00CA0F1F" w:rsidP="00CA0F1F">
      <w:pPr>
        <w:pStyle w:val="a3"/>
        <w:jc w:val="center"/>
        <w:rPr>
          <w:sz w:val="48"/>
        </w:rPr>
      </w:pPr>
      <w:r w:rsidRPr="0049567A">
        <w:rPr>
          <w:noProof/>
          <w:lang w:bidi="ar-SA"/>
        </w:rPr>
        <w:drawing>
          <wp:inline distT="0" distB="0" distL="0" distR="0" wp14:anchorId="6DF5ED77" wp14:editId="0EA3D2DD">
            <wp:extent cx="2528515" cy="3054394"/>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8321" t="34744" r="3494" b="26201"/>
                    <a:stretch/>
                  </pic:blipFill>
                  <pic:spPr bwMode="auto">
                    <a:xfrm>
                      <a:off x="0" y="0"/>
                      <a:ext cx="2537084" cy="3064745"/>
                    </a:xfrm>
                    <a:prstGeom prst="rect">
                      <a:avLst/>
                    </a:prstGeom>
                    <a:ln>
                      <a:noFill/>
                    </a:ln>
                    <a:extLst>
                      <a:ext uri="{53640926-AAD7-44D8-BBD7-CCE9431645EC}">
                        <a14:shadowObscured xmlns:a14="http://schemas.microsoft.com/office/drawing/2010/main"/>
                      </a:ext>
                    </a:extLst>
                  </pic:spPr>
                </pic:pic>
              </a:graphicData>
            </a:graphic>
          </wp:inline>
        </w:drawing>
      </w:r>
    </w:p>
    <w:p w:rsidR="001E7383" w:rsidRDefault="001E7383">
      <w:pPr>
        <w:pStyle w:val="a3"/>
        <w:rPr>
          <w:sz w:val="48"/>
        </w:rPr>
      </w:pPr>
    </w:p>
    <w:p w:rsidR="00CA0F1F" w:rsidRPr="0049567A" w:rsidRDefault="00CA0F1F" w:rsidP="00CA0F1F">
      <w:pPr>
        <w:jc w:val="center"/>
        <w:rPr>
          <w:sz w:val="44"/>
          <w:szCs w:val="44"/>
        </w:rPr>
      </w:pPr>
      <w:r w:rsidRPr="0049567A">
        <w:rPr>
          <w:sz w:val="44"/>
          <w:szCs w:val="44"/>
        </w:rPr>
        <w:t>СХЕМА ТЕПЛОСНАБЖЕНИЯ МУНИЦИПАЛЬНОГО ОБРАЗОВАНИЯ СУНЯТСЕНСКОЕ СЕЛЬСКОЕ ПОСЕЛЕНИЕ МИХАЙЛОВСКОГО РАЙОНА ПРИМОРСКОГО КРАЯ</w:t>
      </w:r>
    </w:p>
    <w:p w:rsidR="00CA0F1F" w:rsidRPr="0049567A" w:rsidRDefault="00CA0F1F" w:rsidP="00CA0F1F">
      <w:pPr>
        <w:jc w:val="center"/>
        <w:rPr>
          <w:sz w:val="44"/>
          <w:szCs w:val="44"/>
        </w:rPr>
      </w:pPr>
      <w:r w:rsidRPr="0049567A">
        <w:rPr>
          <w:sz w:val="44"/>
          <w:szCs w:val="44"/>
        </w:rPr>
        <w:t>До 203</w:t>
      </w:r>
      <w:r>
        <w:rPr>
          <w:sz w:val="44"/>
          <w:szCs w:val="44"/>
        </w:rPr>
        <w:t>4</w:t>
      </w:r>
      <w:r w:rsidRPr="0049567A">
        <w:rPr>
          <w:sz w:val="44"/>
          <w:szCs w:val="44"/>
        </w:rPr>
        <w:t xml:space="preserve"> года</w:t>
      </w:r>
    </w:p>
    <w:p w:rsidR="00CA0F1F" w:rsidRPr="0049567A" w:rsidRDefault="00CA0F1F" w:rsidP="00CA0F1F">
      <w:pPr>
        <w:jc w:val="center"/>
        <w:rPr>
          <w:sz w:val="44"/>
          <w:szCs w:val="44"/>
        </w:rPr>
      </w:pPr>
      <w:r w:rsidRPr="0049567A">
        <w:rPr>
          <w:sz w:val="44"/>
          <w:szCs w:val="44"/>
        </w:rPr>
        <w:t>(актуализация на 2022 год)</w:t>
      </w:r>
    </w:p>
    <w:p w:rsidR="00CA0F1F" w:rsidRPr="0049567A" w:rsidRDefault="00CA0F1F" w:rsidP="00CA0F1F">
      <w:pPr>
        <w:jc w:val="center"/>
        <w:rPr>
          <w:sz w:val="44"/>
          <w:szCs w:val="44"/>
        </w:rPr>
      </w:pPr>
    </w:p>
    <w:p w:rsidR="00CA0F1F" w:rsidRPr="0049567A" w:rsidRDefault="00CA0F1F" w:rsidP="00CA0F1F">
      <w:pPr>
        <w:jc w:val="center"/>
        <w:rPr>
          <w:sz w:val="44"/>
          <w:szCs w:val="44"/>
        </w:rPr>
      </w:pPr>
    </w:p>
    <w:p w:rsidR="00CA0F1F" w:rsidRPr="0049567A" w:rsidRDefault="00CA0F1F" w:rsidP="00CA0F1F">
      <w:pPr>
        <w:jc w:val="center"/>
        <w:rPr>
          <w:sz w:val="44"/>
          <w:szCs w:val="44"/>
        </w:rPr>
      </w:pPr>
    </w:p>
    <w:p w:rsidR="00CA0F1F" w:rsidRDefault="00CA0F1F" w:rsidP="00CA0F1F">
      <w:pPr>
        <w:jc w:val="center"/>
        <w:rPr>
          <w:sz w:val="44"/>
          <w:szCs w:val="44"/>
        </w:rPr>
      </w:pPr>
    </w:p>
    <w:p w:rsidR="00CA0F1F" w:rsidRDefault="00CA0F1F" w:rsidP="00CA0F1F">
      <w:pPr>
        <w:jc w:val="center"/>
        <w:rPr>
          <w:sz w:val="44"/>
          <w:szCs w:val="44"/>
        </w:rPr>
      </w:pPr>
    </w:p>
    <w:p w:rsidR="00CA0F1F" w:rsidRDefault="00CA0F1F" w:rsidP="00CA0F1F">
      <w:pPr>
        <w:jc w:val="center"/>
        <w:rPr>
          <w:sz w:val="44"/>
          <w:szCs w:val="44"/>
        </w:rPr>
      </w:pPr>
    </w:p>
    <w:p w:rsidR="00CA0F1F" w:rsidRDefault="00CA0F1F" w:rsidP="00CA0F1F">
      <w:pPr>
        <w:jc w:val="center"/>
        <w:rPr>
          <w:sz w:val="44"/>
          <w:szCs w:val="44"/>
        </w:rPr>
      </w:pPr>
    </w:p>
    <w:p w:rsidR="00CA0F1F" w:rsidRDefault="00CA0F1F" w:rsidP="00CA0F1F">
      <w:pPr>
        <w:jc w:val="center"/>
        <w:rPr>
          <w:sz w:val="44"/>
          <w:szCs w:val="44"/>
        </w:rPr>
      </w:pPr>
    </w:p>
    <w:p w:rsidR="00CA0F1F" w:rsidRPr="0049567A" w:rsidRDefault="00CA0F1F" w:rsidP="00CA0F1F">
      <w:pPr>
        <w:jc w:val="center"/>
        <w:rPr>
          <w:sz w:val="44"/>
          <w:szCs w:val="44"/>
        </w:rPr>
      </w:pPr>
    </w:p>
    <w:p w:rsidR="002621F2" w:rsidRDefault="00CA0F1F" w:rsidP="00CA0F1F">
      <w:pPr>
        <w:pStyle w:val="a3"/>
        <w:jc w:val="center"/>
        <w:rPr>
          <w:sz w:val="48"/>
        </w:rPr>
      </w:pPr>
      <w:proofErr w:type="spellStart"/>
      <w:r w:rsidRPr="0049567A">
        <w:t>с.Михайловка</w:t>
      </w:r>
      <w:proofErr w:type="spellEnd"/>
    </w:p>
    <w:p w:rsidR="001E7383" w:rsidRDefault="001E7383" w:rsidP="00A9621C">
      <w:pPr>
        <w:pStyle w:val="a3"/>
        <w:spacing w:before="300"/>
        <w:ind w:left="567" w:right="70"/>
        <w:jc w:val="center"/>
      </w:pPr>
    </w:p>
    <w:p w:rsidR="001E7383" w:rsidRDefault="001E7383">
      <w:pPr>
        <w:jc w:val="center"/>
        <w:sectPr w:rsidR="001E7383" w:rsidSect="00CA0F1F">
          <w:type w:val="continuous"/>
          <w:pgSz w:w="11920" w:h="16850"/>
          <w:pgMar w:top="1020" w:right="863" w:bottom="280" w:left="1080" w:header="720" w:footer="720" w:gutter="0"/>
          <w:cols w:space="720"/>
        </w:sectPr>
      </w:pPr>
    </w:p>
    <w:p w:rsidR="001E7383" w:rsidRDefault="001E7383">
      <w:pPr>
        <w:pStyle w:val="a3"/>
        <w:spacing w:before="8"/>
        <w:rPr>
          <w:sz w:val="4"/>
        </w:rPr>
      </w:pPr>
    </w:p>
    <w:p w:rsidR="001E7383" w:rsidRDefault="001E7383">
      <w:pPr>
        <w:pStyle w:val="a3"/>
        <w:spacing w:line="92" w:lineRule="exact"/>
        <w:ind w:left="141"/>
        <w:rPr>
          <w:sz w:val="9"/>
        </w:rPr>
      </w:pPr>
    </w:p>
    <w:p w:rsidR="001E7383" w:rsidRDefault="00A9621C">
      <w:pPr>
        <w:pStyle w:val="1"/>
        <w:ind w:left="197" w:firstLine="0"/>
        <w:jc w:val="left"/>
      </w:pPr>
      <w:r>
        <w:t>СОДЕРЖАНИЕ</w:t>
      </w:r>
    </w:p>
    <w:p w:rsidR="001E7383" w:rsidRDefault="001E7383">
      <w:pPr>
        <w:pStyle w:val="a3"/>
        <w:rPr>
          <w:b/>
          <w:sz w:val="20"/>
        </w:rPr>
      </w:pPr>
    </w:p>
    <w:p w:rsidR="001E7383" w:rsidRDefault="001E7383">
      <w:pPr>
        <w:pStyle w:val="a3"/>
        <w:spacing w:before="9"/>
        <w:rPr>
          <w:b/>
          <w:sz w:val="12"/>
        </w:rPr>
      </w:pPr>
    </w:p>
    <w:tbl>
      <w:tblPr>
        <w:tblStyle w:val="TableNormal"/>
        <w:tblW w:w="100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8515"/>
        <w:gridCol w:w="709"/>
      </w:tblGrid>
      <w:tr w:rsidR="003815E0" w:rsidTr="00C818DC">
        <w:trPr>
          <w:trHeight w:val="339"/>
        </w:trPr>
        <w:tc>
          <w:tcPr>
            <w:tcW w:w="840" w:type="dxa"/>
          </w:tcPr>
          <w:p w:rsidR="003815E0" w:rsidRDefault="003815E0" w:rsidP="003815E0">
            <w:pPr>
              <w:pStyle w:val="TableParagraph"/>
              <w:jc w:val="left"/>
              <w:rPr>
                <w:sz w:val="26"/>
              </w:rPr>
            </w:pPr>
          </w:p>
        </w:tc>
        <w:tc>
          <w:tcPr>
            <w:tcW w:w="8515" w:type="dxa"/>
          </w:tcPr>
          <w:p w:rsidR="003815E0" w:rsidRDefault="003815E0" w:rsidP="003815E0">
            <w:pPr>
              <w:pStyle w:val="TableParagraph"/>
              <w:spacing w:line="314" w:lineRule="exact"/>
              <w:ind w:left="121"/>
              <w:jc w:val="left"/>
              <w:rPr>
                <w:sz w:val="28"/>
              </w:rPr>
            </w:pPr>
            <w:r>
              <w:rPr>
                <w:sz w:val="28"/>
              </w:rPr>
              <w:t>ВВЕДЕНИЕ</w:t>
            </w:r>
          </w:p>
        </w:tc>
        <w:tc>
          <w:tcPr>
            <w:tcW w:w="709" w:type="dxa"/>
            <w:vAlign w:val="bottom"/>
          </w:tcPr>
          <w:p w:rsidR="003815E0" w:rsidRPr="00DC3DE8" w:rsidRDefault="00182E05" w:rsidP="003815E0">
            <w:pPr>
              <w:pStyle w:val="TableParagraph"/>
              <w:spacing w:line="314" w:lineRule="exact"/>
              <w:ind w:left="53"/>
              <w:rPr>
                <w:sz w:val="28"/>
                <w:szCs w:val="28"/>
              </w:rPr>
            </w:pPr>
            <w:r>
              <w:rPr>
                <w:sz w:val="28"/>
                <w:szCs w:val="28"/>
              </w:rPr>
              <w:t>8</w:t>
            </w:r>
          </w:p>
        </w:tc>
      </w:tr>
      <w:tr w:rsidR="003815E0" w:rsidTr="00C818DC">
        <w:trPr>
          <w:trHeight w:val="340"/>
        </w:trPr>
        <w:tc>
          <w:tcPr>
            <w:tcW w:w="840" w:type="dxa"/>
          </w:tcPr>
          <w:p w:rsidR="003815E0" w:rsidRDefault="003815E0" w:rsidP="003815E0">
            <w:pPr>
              <w:pStyle w:val="TableParagraph"/>
              <w:jc w:val="left"/>
              <w:rPr>
                <w:sz w:val="26"/>
              </w:rPr>
            </w:pPr>
          </w:p>
        </w:tc>
        <w:tc>
          <w:tcPr>
            <w:tcW w:w="8515" w:type="dxa"/>
          </w:tcPr>
          <w:p w:rsidR="003815E0" w:rsidRDefault="003815E0" w:rsidP="003815E0">
            <w:pPr>
              <w:pStyle w:val="TableParagraph"/>
              <w:spacing w:line="312" w:lineRule="exact"/>
              <w:ind w:left="121"/>
              <w:jc w:val="left"/>
              <w:rPr>
                <w:sz w:val="28"/>
              </w:rPr>
            </w:pPr>
            <w:r>
              <w:rPr>
                <w:sz w:val="28"/>
              </w:rPr>
              <w:t>Общие сведения о теплоснабжении</w:t>
            </w:r>
          </w:p>
        </w:tc>
        <w:tc>
          <w:tcPr>
            <w:tcW w:w="709" w:type="dxa"/>
            <w:vAlign w:val="bottom"/>
          </w:tcPr>
          <w:p w:rsidR="003815E0" w:rsidRPr="00DC3DE8" w:rsidRDefault="00182E05" w:rsidP="003815E0">
            <w:pPr>
              <w:pStyle w:val="TableParagraph"/>
              <w:spacing w:line="312" w:lineRule="exact"/>
              <w:ind w:left="144" w:right="92"/>
              <w:rPr>
                <w:sz w:val="28"/>
                <w:szCs w:val="28"/>
              </w:rPr>
            </w:pPr>
            <w:r>
              <w:rPr>
                <w:sz w:val="28"/>
                <w:szCs w:val="28"/>
              </w:rPr>
              <w:t>9</w:t>
            </w:r>
          </w:p>
        </w:tc>
      </w:tr>
      <w:tr w:rsidR="003815E0" w:rsidTr="00C818DC">
        <w:trPr>
          <w:trHeight w:val="966"/>
        </w:trPr>
        <w:tc>
          <w:tcPr>
            <w:tcW w:w="840" w:type="dxa"/>
          </w:tcPr>
          <w:p w:rsidR="003815E0" w:rsidRDefault="003815E0" w:rsidP="003815E0">
            <w:pPr>
              <w:pStyle w:val="TableParagraph"/>
              <w:spacing w:line="312" w:lineRule="exact"/>
              <w:ind w:left="56"/>
              <w:rPr>
                <w:sz w:val="28"/>
              </w:rPr>
            </w:pPr>
            <w:r>
              <w:rPr>
                <w:sz w:val="28"/>
              </w:rPr>
              <w:t>1</w:t>
            </w:r>
          </w:p>
        </w:tc>
        <w:tc>
          <w:tcPr>
            <w:tcW w:w="8515" w:type="dxa"/>
          </w:tcPr>
          <w:p w:rsidR="003815E0" w:rsidRDefault="003815E0" w:rsidP="003815E0">
            <w:pPr>
              <w:pStyle w:val="TableParagraph"/>
              <w:spacing w:line="314" w:lineRule="exact"/>
              <w:ind w:left="121"/>
              <w:jc w:val="left"/>
              <w:rPr>
                <w:sz w:val="28"/>
              </w:rPr>
            </w:pPr>
            <w:r>
              <w:rPr>
                <w:sz w:val="28"/>
              </w:rPr>
              <w:t>ПОКАЗАТЕЛИ СУЩЕСТВУЮЩЕГО И ПЕРСПЕКТИВНОГО СПРОСА НА ТЕПЛОВУЮ ЭНЕРГИЮ (МОЩНОСТЬ) И ТЕПЛОНОСИТЕЛЬ В УСТАНОВЛЕННЫХ ГРАНИЦАХ ТЕРРИТОРИИ ПОСЕЛЕНИЯ</w:t>
            </w:r>
          </w:p>
        </w:tc>
        <w:tc>
          <w:tcPr>
            <w:tcW w:w="709" w:type="dxa"/>
            <w:vAlign w:val="bottom"/>
          </w:tcPr>
          <w:p w:rsidR="003815E0" w:rsidRPr="00DC3DE8" w:rsidRDefault="003815E0" w:rsidP="00182E05">
            <w:pPr>
              <w:pStyle w:val="TableParagraph"/>
              <w:ind w:left="144" w:right="92"/>
              <w:rPr>
                <w:sz w:val="28"/>
                <w:szCs w:val="28"/>
              </w:rPr>
            </w:pPr>
            <w:r w:rsidRPr="00DC3DE8">
              <w:rPr>
                <w:sz w:val="28"/>
                <w:szCs w:val="28"/>
              </w:rPr>
              <w:t>1</w:t>
            </w:r>
            <w:r w:rsidR="00182E05">
              <w:rPr>
                <w:sz w:val="28"/>
                <w:szCs w:val="28"/>
              </w:rPr>
              <w:t>0</w:t>
            </w:r>
          </w:p>
        </w:tc>
      </w:tr>
      <w:tr w:rsidR="003815E0" w:rsidTr="00C818DC">
        <w:trPr>
          <w:trHeight w:val="642"/>
        </w:trPr>
        <w:tc>
          <w:tcPr>
            <w:tcW w:w="840" w:type="dxa"/>
          </w:tcPr>
          <w:p w:rsidR="003815E0" w:rsidRDefault="003815E0" w:rsidP="003815E0">
            <w:pPr>
              <w:pStyle w:val="TableParagraph"/>
              <w:spacing w:line="312" w:lineRule="exact"/>
              <w:ind w:left="112" w:right="56"/>
              <w:rPr>
                <w:sz w:val="28"/>
              </w:rPr>
            </w:pPr>
            <w:r>
              <w:rPr>
                <w:sz w:val="28"/>
              </w:rPr>
              <w:t>1.1</w:t>
            </w:r>
          </w:p>
        </w:tc>
        <w:tc>
          <w:tcPr>
            <w:tcW w:w="8515" w:type="dxa"/>
          </w:tcPr>
          <w:p w:rsidR="003815E0" w:rsidRDefault="003815E0" w:rsidP="003815E0">
            <w:pPr>
              <w:pStyle w:val="TableParagraph"/>
              <w:spacing w:line="232" w:lineRule="auto"/>
              <w:ind w:left="121"/>
              <w:jc w:val="left"/>
              <w:rPr>
                <w:sz w:val="28"/>
              </w:rPr>
            </w:pPr>
            <w:r>
              <w:rPr>
                <w:sz w:val="28"/>
              </w:rPr>
              <w:t>Площадь строительных фондов и приросты отапливаемой площади строительных фондов по расчетным элементам территориального деления</w:t>
            </w:r>
          </w:p>
        </w:tc>
        <w:tc>
          <w:tcPr>
            <w:tcW w:w="709" w:type="dxa"/>
            <w:vAlign w:val="bottom"/>
          </w:tcPr>
          <w:p w:rsidR="003815E0" w:rsidRPr="00DC3DE8" w:rsidRDefault="003815E0" w:rsidP="00182E05">
            <w:pPr>
              <w:pStyle w:val="TableParagraph"/>
              <w:spacing w:before="144"/>
              <w:ind w:left="144" w:right="92"/>
              <w:rPr>
                <w:sz w:val="28"/>
                <w:szCs w:val="28"/>
              </w:rPr>
            </w:pPr>
            <w:r w:rsidRPr="00DC3DE8">
              <w:rPr>
                <w:sz w:val="28"/>
                <w:szCs w:val="28"/>
              </w:rPr>
              <w:t>1</w:t>
            </w:r>
            <w:r w:rsidR="00182E05">
              <w:rPr>
                <w:sz w:val="28"/>
                <w:szCs w:val="28"/>
              </w:rPr>
              <w:t>0</w:t>
            </w:r>
          </w:p>
        </w:tc>
      </w:tr>
      <w:tr w:rsidR="003815E0" w:rsidTr="00C818DC">
        <w:trPr>
          <w:trHeight w:val="1293"/>
        </w:trPr>
        <w:tc>
          <w:tcPr>
            <w:tcW w:w="840" w:type="dxa"/>
          </w:tcPr>
          <w:p w:rsidR="003815E0" w:rsidRDefault="003815E0" w:rsidP="003815E0">
            <w:pPr>
              <w:pStyle w:val="TableParagraph"/>
              <w:spacing w:line="312" w:lineRule="exact"/>
              <w:ind w:left="112" w:right="56"/>
              <w:rPr>
                <w:sz w:val="28"/>
              </w:rPr>
            </w:pPr>
            <w:r>
              <w:rPr>
                <w:sz w:val="28"/>
              </w:rPr>
              <w:t>1.2</w:t>
            </w:r>
          </w:p>
        </w:tc>
        <w:tc>
          <w:tcPr>
            <w:tcW w:w="8515" w:type="dxa"/>
          </w:tcPr>
          <w:p w:rsidR="003815E0" w:rsidRDefault="003815E0" w:rsidP="003815E0">
            <w:pPr>
              <w:pStyle w:val="TableParagraph"/>
              <w:spacing w:line="322" w:lineRule="exact"/>
              <w:ind w:left="121" w:right="149"/>
              <w:jc w:val="left"/>
              <w:rPr>
                <w:sz w:val="28"/>
              </w:rPr>
            </w:pPr>
            <w:r>
              <w:rPr>
                <w:sz w:val="28"/>
              </w:rPr>
              <w:t>С</w:t>
            </w:r>
            <w:r w:rsidRPr="007413C0">
              <w:rPr>
                <w:sz w:val="28"/>
              </w:rPr>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709" w:type="dxa"/>
            <w:vAlign w:val="bottom"/>
          </w:tcPr>
          <w:p w:rsidR="003815E0" w:rsidRPr="00DC3DE8" w:rsidRDefault="003815E0" w:rsidP="00182E05">
            <w:pPr>
              <w:pStyle w:val="TableParagraph"/>
              <w:spacing w:before="1"/>
              <w:ind w:left="144" w:right="92"/>
              <w:rPr>
                <w:sz w:val="28"/>
                <w:szCs w:val="28"/>
              </w:rPr>
            </w:pPr>
            <w:r w:rsidRPr="00DC3DE8">
              <w:rPr>
                <w:sz w:val="28"/>
                <w:szCs w:val="28"/>
              </w:rPr>
              <w:t>1</w:t>
            </w:r>
            <w:r w:rsidR="00182E05">
              <w:rPr>
                <w:sz w:val="28"/>
                <w:szCs w:val="28"/>
              </w:rPr>
              <w:t>0</w:t>
            </w:r>
          </w:p>
        </w:tc>
      </w:tr>
      <w:tr w:rsidR="003815E0" w:rsidTr="00C818DC">
        <w:trPr>
          <w:trHeight w:val="1002"/>
        </w:trPr>
        <w:tc>
          <w:tcPr>
            <w:tcW w:w="840" w:type="dxa"/>
          </w:tcPr>
          <w:p w:rsidR="003815E0" w:rsidRDefault="003815E0" w:rsidP="003815E0">
            <w:pPr>
              <w:pStyle w:val="TableParagraph"/>
              <w:spacing w:line="312" w:lineRule="exact"/>
              <w:ind w:left="112" w:right="56"/>
              <w:rPr>
                <w:sz w:val="28"/>
              </w:rPr>
            </w:pPr>
            <w:r>
              <w:rPr>
                <w:sz w:val="28"/>
              </w:rPr>
              <w:t>1.3</w:t>
            </w:r>
          </w:p>
        </w:tc>
        <w:tc>
          <w:tcPr>
            <w:tcW w:w="8515" w:type="dxa"/>
          </w:tcPr>
          <w:p w:rsidR="003815E0" w:rsidRDefault="003815E0" w:rsidP="003815E0">
            <w:pPr>
              <w:pStyle w:val="TableParagraph"/>
              <w:spacing w:line="322" w:lineRule="exact"/>
              <w:ind w:left="121" w:right="149"/>
              <w:jc w:val="left"/>
              <w:rPr>
                <w:sz w:val="28"/>
              </w:rPr>
            </w:pPr>
            <w:r>
              <w:rPr>
                <w:sz w:val="28"/>
              </w:rPr>
              <w:t>С</w:t>
            </w:r>
            <w:r w:rsidRPr="007413C0">
              <w:rPr>
                <w:sz w:val="28"/>
              </w:rPr>
              <w:t>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709" w:type="dxa"/>
            <w:vAlign w:val="bottom"/>
          </w:tcPr>
          <w:p w:rsidR="003815E0" w:rsidRPr="00DC3DE8" w:rsidRDefault="003815E0" w:rsidP="00182E05">
            <w:pPr>
              <w:pStyle w:val="TableParagraph"/>
              <w:spacing w:before="10"/>
              <w:rPr>
                <w:sz w:val="28"/>
                <w:szCs w:val="28"/>
              </w:rPr>
            </w:pPr>
            <w:r w:rsidRPr="00DC3DE8">
              <w:rPr>
                <w:sz w:val="28"/>
                <w:szCs w:val="28"/>
              </w:rPr>
              <w:t>1</w:t>
            </w:r>
            <w:r w:rsidR="00182E05">
              <w:rPr>
                <w:sz w:val="28"/>
                <w:szCs w:val="28"/>
              </w:rPr>
              <w:t>1</w:t>
            </w:r>
          </w:p>
        </w:tc>
      </w:tr>
      <w:tr w:rsidR="003815E0" w:rsidTr="00C818DC">
        <w:trPr>
          <w:trHeight w:val="1002"/>
        </w:trPr>
        <w:tc>
          <w:tcPr>
            <w:tcW w:w="840" w:type="dxa"/>
          </w:tcPr>
          <w:p w:rsidR="003815E0" w:rsidRDefault="003815E0" w:rsidP="003815E0">
            <w:pPr>
              <w:pStyle w:val="TableParagraph"/>
              <w:spacing w:line="312" w:lineRule="exact"/>
              <w:ind w:left="112" w:right="56"/>
              <w:rPr>
                <w:sz w:val="28"/>
              </w:rPr>
            </w:pPr>
            <w:r>
              <w:rPr>
                <w:sz w:val="28"/>
              </w:rPr>
              <w:t>1.4</w:t>
            </w:r>
          </w:p>
        </w:tc>
        <w:tc>
          <w:tcPr>
            <w:tcW w:w="8515" w:type="dxa"/>
          </w:tcPr>
          <w:p w:rsidR="003815E0" w:rsidRDefault="003815E0" w:rsidP="003815E0">
            <w:pPr>
              <w:pStyle w:val="TableParagraph"/>
              <w:spacing w:line="322" w:lineRule="exact"/>
              <w:ind w:left="121" w:right="149"/>
              <w:jc w:val="left"/>
              <w:rPr>
                <w:sz w:val="28"/>
              </w:rPr>
            </w:pPr>
            <w:r>
              <w:rPr>
                <w:sz w:val="28"/>
              </w:rPr>
              <w:t>С</w:t>
            </w:r>
            <w:r w:rsidRPr="007413C0">
              <w:rPr>
                <w:sz w:val="28"/>
              </w:rPr>
              <w:t>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tc>
        <w:tc>
          <w:tcPr>
            <w:tcW w:w="709" w:type="dxa"/>
            <w:vAlign w:val="bottom"/>
          </w:tcPr>
          <w:p w:rsidR="003815E0" w:rsidRPr="00DC3DE8" w:rsidRDefault="003815E0" w:rsidP="00182E05">
            <w:pPr>
              <w:pStyle w:val="TableParagraph"/>
              <w:spacing w:before="10"/>
              <w:rPr>
                <w:sz w:val="28"/>
                <w:szCs w:val="28"/>
              </w:rPr>
            </w:pPr>
            <w:r w:rsidRPr="00DC3DE8">
              <w:rPr>
                <w:sz w:val="28"/>
                <w:szCs w:val="28"/>
              </w:rPr>
              <w:t>1</w:t>
            </w:r>
            <w:r w:rsidR="00182E05">
              <w:rPr>
                <w:sz w:val="28"/>
                <w:szCs w:val="28"/>
              </w:rPr>
              <w:t>1</w:t>
            </w:r>
          </w:p>
        </w:tc>
      </w:tr>
      <w:tr w:rsidR="003815E0" w:rsidTr="00C818DC">
        <w:trPr>
          <w:trHeight w:val="958"/>
        </w:trPr>
        <w:tc>
          <w:tcPr>
            <w:tcW w:w="840" w:type="dxa"/>
          </w:tcPr>
          <w:p w:rsidR="003815E0" w:rsidRDefault="003815E0" w:rsidP="003815E0">
            <w:pPr>
              <w:pStyle w:val="TableParagraph"/>
              <w:spacing w:line="307" w:lineRule="exact"/>
              <w:ind w:left="56"/>
              <w:rPr>
                <w:sz w:val="28"/>
              </w:rPr>
            </w:pPr>
            <w:r>
              <w:rPr>
                <w:sz w:val="28"/>
              </w:rPr>
              <w:t>2</w:t>
            </w:r>
          </w:p>
        </w:tc>
        <w:tc>
          <w:tcPr>
            <w:tcW w:w="8515" w:type="dxa"/>
          </w:tcPr>
          <w:p w:rsidR="003815E0" w:rsidRDefault="003815E0" w:rsidP="003815E0">
            <w:pPr>
              <w:pStyle w:val="TableParagraph"/>
              <w:spacing w:line="314" w:lineRule="exact"/>
              <w:ind w:left="121"/>
              <w:jc w:val="left"/>
              <w:rPr>
                <w:sz w:val="28"/>
              </w:rPr>
            </w:pPr>
            <w:r>
              <w:rPr>
                <w:sz w:val="28"/>
              </w:rPr>
              <w:t>СУЩЕСТВУЮЩИЕ И ПЕРСПЕКТИВНЫЕ БАЛАНСЫ ТЕПЛОВОЙ</w:t>
            </w:r>
          </w:p>
          <w:p w:rsidR="003815E0" w:rsidRDefault="003815E0" w:rsidP="003815E0">
            <w:pPr>
              <w:pStyle w:val="TableParagraph"/>
              <w:spacing w:before="10" w:line="314" w:lineRule="exact"/>
              <w:ind w:left="121" w:right="429"/>
              <w:jc w:val="left"/>
              <w:rPr>
                <w:sz w:val="28"/>
              </w:rPr>
            </w:pPr>
            <w:r>
              <w:rPr>
                <w:sz w:val="28"/>
              </w:rPr>
              <w:t>МОЩНОСТИ ИСТОЧНИКОВ ТЕПЛОВОЙ ЭНЕРГИИ И ТЕПЛОВОЙ НАГРУЗКИ ПОТРЕБИТЕЛЕЙ</w:t>
            </w:r>
          </w:p>
        </w:tc>
        <w:tc>
          <w:tcPr>
            <w:tcW w:w="709" w:type="dxa"/>
            <w:vAlign w:val="bottom"/>
          </w:tcPr>
          <w:p w:rsidR="003815E0" w:rsidRPr="00DC3DE8" w:rsidRDefault="003815E0" w:rsidP="00182E05">
            <w:pPr>
              <w:pStyle w:val="TableParagraph"/>
              <w:ind w:left="144" w:right="92"/>
              <w:rPr>
                <w:sz w:val="28"/>
                <w:szCs w:val="28"/>
              </w:rPr>
            </w:pPr>
            <w:r w:rsidRPr="00DC3DE8">
              <w:rPr>
                <w:sz w:val="28"/>
                <w:szCs w:val="28"/>
              </w:rPr>
              <w:t>1</w:t>
            </w:r>
            <w:r w:rsidR="00182E05">
              <w:rPr>
                <w:sz w:val="28"/>
                <w:szCs w:val="28"/>
              </w:rPr>
              <w:t>3</w:t>
            </w:r>
          </w:p>
        </w:tc>
      </w:tr>
      <w:tr w:rsidR="003815E0" w:rsidTr="00C818DC">
        <w:trPr>
          <w:trHeight w:val="642"/>
        </w:trPr>
        <w:tc>
          <w:tcPr>
            <w:tcW w:w="840" w:type="dxa"/>
          </w:tcPr>
          <w:p w:rsidR="003815E0" w:rsidRDefault="003815E0" w:rsidP="003815E0">
            <w:pPr>
              <w:pStyle w:val="TableParagraph"/>
              <w:spacing w:line="312" w:lineRule="exact"/>
              <w:ind w:left="112" w:right="56"/>
              <w:rPr>
                <w:sz w:val="28"/>
              </w:rPr>
            </w:pPr>
            <w:r>
              <w:rPr>
                <w:sz w:val="28"/>
              </w:rPr>
              <w:t>2.1</w:t>
            </w:r>
          </w:p>
        </w:tc>
        <w:tc>
          <w:tcPr>
            <w:tcW w:w="8515" w:type="dxa"/>
          </w:tcPr>
          <w:p w:rsidR="003815E0" w:rsidRDefault="003815E0" w:rsidP="003815E0">
            <w:pPr>
              <w:pStyle w:val="TableParagraph"/>
              <w:spacing w:line="232" w:lineRule="auto"/>
              <w:ind w:left="121" w:right="1229"/>
              <w:jc w:val="left"/>
              <w:rPr>
                <w:sz w:val="28"/>
              </w:rPr>
            </w:pPr>
            <w:r>
              <w:rPr>
                <w:sz w:val="28"/>
              </w:rPr>
              <w:t>Описание существующих и перспективных зон действия систем теплоснабжения и источников тепловой энергии</w:t>
            </w:r>
          </w:p>
        </w:tc>
        <w:tc>
          <w:tcPr>
            <w:tcW w:w="709" w:type="dxa"/>
            <w:vAlign w:val="bottom"/>
          </w:tcPr>
          <w:p w:rsidR="003815E0" w:rsidRPr="00DC3DE8" w:rsidRDefault="003815E0" w:rsidP="00182E05">
            <w:pPr>
              <w:pStyle w:val="TableParagraph"/>
              <w:spacing w:before="144"/>
              <w:ind w:left="144" w:right="92"/>
              <w:rPr>
                <w:sz w:val="28"/>
                <w:szCs w:val="28"/>
              </w:rPr>
            </w:pPr>
            <w:r w:rsidRPr="00DC3DE8">
              <w:rPr>
                <w:sz w:val="28"/>
                <w:szCs w:val="28"/>
              </w:rPr>
              <w:t>1</w:t>
            </w:r>
            <w:r w:rsidR="00182E05">
              <w:rPr>
                <w:sz w:val="28"/>
                <w:szCs w:val="28"/>
              </w:rPr>
              <w:t>3</w:t>
            </w:r>
          </w:p>
        </w:tc>
      </w:tr>
      <w:tr w:rsidR="003815E0" w:rsidTr="00C818DC">
        <w:trPr>
          <w:trHeight w:val="645"/>
        </w:trPr>
        <w:tc>
          <w:tcPr>
            <w:tcW w:w="840" w:type="dxa"/>
          </w:tcPr>
          <w:p w:rsidR="003815E0" w:rsidRDefault="003815E0" w:rsidP="003815E0">
            <w:pPr>
              <w:pStyle w:val="TableParagraph"/>
              <w:spacing w:line="312" w:lineRule="exact"/>
              <w:ind w:left="112" w:right="56"/>
              <w:rPr>
                <w:sz w:val="28"/>
              </w:rPr>
            </w:pPr>
            <w:r>
              <w:rPr>
                <w:sz w:val="28"/>
              </w:rPr>
              <w:t>2.2</w:t>
            </w:r>
          </w:p>
        </w:tc>
        <w:tc>
          <w:tcPr>
            <w:tcW w:w="8515" w:type="dxa"/>
          </w:tcPr>
          <w:p w:rsidR="003815E0" w:rsidRDefault="003815E0" w:rsidP="00BB0217">
            <w:pPr>
              <w:pStyle w:val="TableParagraph"/>
              <w:tabs>
                <w:tab w:val="left" w:pos="1780"/>
                <w:tab w:val="left" w:pos="4104"/>
                <w:tab w:val="left" w:pos="4737"/>
                <w:tab w:val="left" w:pos="7052"/>
                <w:tab w:val="left" w:pos="7937"/>
              </w:tabs>
              <w:spacing w:line="232" w:lineRule="auto"/>
              <w:ind w:left="121" w:right="63"/>
              <w:jc w:val="left"/>
              <w:rPr>
                <w:sz w:val="28"/>
              </w:rPr>
            </w:pPr>
            <w:r>
              <w:rPr>
                <w:sz w:val="28"/>
              </w:rPr>
              <w:t>Описание</w:t>
            </w:r>
            <w:r w:rsidR="00BB0217">
              <w:rPr>
                <w:sz w:val="28"/>
              </w:rPr>
              <w:t xml:space="preserve"> </w:t>
            </w:r>
            <w:r>
              <w:rPr>
                <w:sz w:val="28"/>
              </w:rPr>
              <w:t>существующих</w:t>
            </w:r>
            <w:r w:rsidR="00BB0217">
              <w:rPr>
                <w:sz w:val="28"/>
              </w:rPr>
              <w:t xml:space="preserve"> </w:t>
            </w:r>
            <w:r>
              <w:rPr>
                <w:sz w:val="28"/>
              </w:rPr>
              <w:t>и</w:t>
            </w:r>
            <w:r w:rsidR="00BB0217">
              <w:rPr>
                <w:sz w:val="28"/>
              </w:rPr>
              <w:t xml:space="preserve"> </w:t>
            </w:r>
            <w:r>
              <w:rPr>
                <w:sz w:val="28"/>
              </w:rPr>
              <w:t>перспективных</w:t>
            </w:r>
            <w:r w:rsidR="00BB0217">
              <w:rPr>
                <w:sz w:val="28"/>
              </w:rPr>
              <w:t xml:space="preserve"> </w:t>
            </w:r>
            <w:r>
              <w:rPr>
                <w:sz w:val="28"/>
              </w:rPr>
              <w:t>зон</w:t>
            </w:r>
            <w:r w:rsidR="00BB0217">
              <w:rPr>
                <w:sz w:val="28"/>
              </w:rPr>
              <w:t xml:space="preserve"> </w:t>
            </w:r>
            <w:r>
              <w:rPr>
                <w:spacing w:val="-3"/>
                <w:sz w:val="28"/>
              </w:rPr>
              <w:t xml:space="preserve">действия </w:t>
            </w:r>
            <w:r>
              <w:rPr>
                <w:sz w:val="28"/>
              </w:rPr>
              <w:t>индивидуальных источников тепловой</w:t>
            </w:r>
            <w:r>
              <w:rPr>
                <w:spacing w:val="-6"/>
                <w:sz w:val="28"/>
              </w:rPr>
              <w:t xml:space="preserve"> </w:t>
            </w:r>
            <w:r>
              <w:rPr>
                <w:sz w:val="28"/>
              </w:rPr>
              <w:t>энергии</w:t>
            </w:r>
          </w:p>
        </w:tc>
        <w:tc>
          <w:tcPr>
            <w:tcW w:w="709" w:type="dxa"/>
            <w:vAlign w:val="bottom"/>
          </w:tcPr>
          <w:p w:rsidR="003815E0" w:rsidRPr="00DC3DE8" w:rsidRDefault="00182E05" w:rsidP="003815E0">
            <w:pPr>
              <w:pStyle w:val="TableParagraph"/>
              <w:spacing w:before="148"/>
              <w:ind w:left="144" w:right="92"/>
              <w:rPr>
                <w:sz w:val="28"/>
                <w:szCs w:val="28"/>
              </w:rPr>
            </w:pPr>
            <w:r>
              <w:rPr>
                <w:sz w:val="28"/>
                <w:szCs w:val="28"/>
              </w:rPr>
              <w:t>18</w:t>
            </w:r>
          </w:p>
        </w:tc>
      </w:tr>
      <w:tr w:rsidR="003815E0" w:rsidTr="00C818DC">
        <w:trPr>
          <w:trHeight w:val="642"/>
        </w:trPr>
        <w:tc>
          <w:tcPr>
            <w:tcW w:w="840" w:type="dxa"/>
          </w:tcPr>
          <w:p w:rsidR="003815E0" w:rsidRDefault="003815E0" w:rsidP="003815E0">
            <w:pPr>
              <w:pStyle w:val="TableParagraph"/>
              <w:spacing w:line="313" w:lineRule="exact"/>
              <w:ind w:left="112" w:right="56"/>
              <w:rPr>
                <w:sz w:val="28"/>
              </w:rPr>
            </w:pPr>
            <w:r>
              <w:rPr>
                <w:sz w:val="28"/>
              </w:rPr>
              <w:t>2.3</w:t>
            </w:r>
          </w:p>
        </w:tc>
        <w:tc>
          <w:tcPr>
            <w:tcW w:w="8515" w:type="dxa"/>
          </w:tcPr>
          <w:p w:rsidR="003815E0" w:rsidRDefault="003815E0" w:rsidP="003815E0">
            <w:pPr>
              <w:pStyle w:val="TableParagraph"/>
              <w:spacing w:before="1" w:line="230" w:lineRule="auto"/>
              <w:ind w:left="121" w:right="65"/>
              <w:jc w:val="left"/>
              <w:rPr>
                <w:sz w:val="28"/>
              </w:rPr>
            </w:pPr>
            <w:r>
              <w:rPr>
                <w:sz w:val="28"/>
              </w:rPr>
              <w:t>с</w:t>
            </w:r>
            <w:r w:rsidRPr="007413C0">
              <w:rPr>
                <w:sz w:val="28"/>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709" w:type="dxa"/>
            <w:vAlign w:val="bottom"/>
          </w:tcPr>
          <w:p w:rsidR="003815E0" w:rsidRPr="00DC3DE8" w:rsidRDefault="00182E05" w:rsidP="003815E0">
            <w:pPr>
              <w:pStyle w:val="TableParagraph"/>
              <w:spacing w:before="144"/>
              <w:ind w:left="144" w:right="92"/>
              <w:rPr>
                <w:sz w:val="28"/>
                <w:szCs w:val="28"/>
              </w:rPr>
            </w:pPr>
            <w:r>
              <w:rPr>
                <w:sz w:val="28"/>
                <w:szCs w:val="28"/>
              </w:rPr>
              <w:t>18</w:t>
            </w:r>
          </w:p>
        </w:tc>
      </w:tr>
      <w:tr w:rsidR="003815E0" w:rsidTr="00C818DC">
        <w:trPr>
          <w:trHeight w:val="642"/>
        </w:trPr>
        <w:tc>
          <w:tcPr>
            <w:tcW w:w="840" w:type="dxa"/>
          </w:tcPr>
          <w:p w:rsidR="003815E0" w:rsidRDefault="003815E0" w:rsidP="003815E0">
            <w:pPr>
              <w:pStyle w:val="TableParagraph"/>
              <w:spacing w:line="313" w:lineRule="exact"/>
              <w:ind w:left="112" w:right="56"/>
              <w:rPr>
                <w:sz w:val="28"/>
              </w:rPr>
            </w:pPr>
            <w:r>
              <w:rPr>
                <w:sz w:val="28"/>
              </w:rPr>
              <w:t>2.4</w:t>
            </w:r>
          </w:p>
        </w:tc>
        <w:tc>
          <w:tcPr>
            <w:tcW w:w="8515" w:type="dxa"/>
          </w:tcPr>
          <w:p w:rsidR="003815E0" w:rsidRDefault="003815E0" w:rsidP="003815E0">
            <w:pPr>
              <w:pStyle w:val="TableParagraph"/>
              <w:spacing w:before="1" w:line="230" w:lineRule="auto"/>
              <w:ind w:left="121" w:right="65"/>
              <w:jc w:val="left"/>
              <w:rPr>
                <w:sz w:val="28"/>
              </w:rPr>
            </w:pPr>
            <w:r>
              <w:rPr>
                <w:sz w:val="28"/>
              </w:rPr>
              <w:t>П</w:t>
            </w:r>
            <w:r w:rsidRPr="007413C0">
              <w:rPr>
                <w:sz w:val="28"/>
              </w:rPr>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p>
        </w:tc>
        <w:tc>
          <w:tcPr>
            <w:tcW w:w="709" w:type="dxa"/>
            <w:vAlign w:val="bottom"/>
          </w:tcPr>
          <w:p w:rsidR="003815E0" w:rsidRPr="00DC3DE8" w:rsidRDefault="00182E05" w:rsidP="003815E0">
            <w:pPr>
              <w:pStyle w:val="TableParagraph"/>
              <w:spacing w:before="144"/>
              <w:ind w:left="144" w:right="92"/>
              <w:rPr>
                <w:sz w:val="28"/>
                <w:szCs w:val="28"/>
              </w:rPr>
            </w:pPr>
            <w:r>
              <w:rPr>
                <w:sz w:val="28"/>
                <w:szCs w:val="28"/>
              </w:rPr>
              <w:t>19</w:t>
            </w:r>
          </w:p>
        </w:tc>
      </w:tr>
      <w:tr w:rsidR="003815E0" w:rsidTr="00C818DC">
        <w:trPr>
          <w:trHeight w:val="292"/>
        </w:trPr>
        <w:tc>
          <w:tcPr>
            <w:tcW w:w="840" w:type="dxa"/>
          </w:tcPr>
          <w:p w:rsidR="003815E0" w:rsidRDefault="003815E0" w:rsidP="003815E0">
            <w:pPr>
              <w:pStyle w:val="TableParagraph"/>
              <w:spacing w:line="313" w:lineRule="exact"/>
              <w:ind w:left="112" w:right="56"/>
              <w:rPr>
                <w:sz w:val="28"/>
              </w:rPr>
            </w:pPr>
            <w:r>
              <w:rPr>
                <w:sz w:val="28"/>
              </w:rPr>
              <w:t>2.5</w:t>
            </w:r>
          </w:p>
        </w:tc>
        <w:tc>
          <w:tcPr>
            <w:tcW w:w="8515" w:type="dxa"/>
          </w:tcPr>
          <w:p w:rsidR="003815E0" w:rsidRDefault="003815E0" w:rsidP="003815E0">
            <w:pPr>
              <w:pStyle w:val="TableParagraph"/>
              <w:spacing w:line="230" w:lineRule="auto"/>
              <w:ind w:left="121" w:right="65"/>
              <w:jc w:val="left"/>
              <w:rPr>
                <w:sz w:val="28"/>
              </w:rPr>
            </w:pPr>
            <w:r>
              <w:rPr>
                <w:sz w:val="28"/>
              </w:rPr>
              <w:t>Р</w:t>
            </w:r>
            <w:r w:rsidRPr="007413C0">
              <w:rPr>
                <w:sz w:val="28"/>
              </w:rPr>
              <w:t>адиус эффективного теплоснабжени</w:t>
            </w:r>
            <w:r>
              <w:rPr>
                <w:sz w:val="28"/>
              </w:rPr>
              <w:t>я</w:t>
            </w:r>
          </w:p>
        </w:tc>
        <w:tc>
          <w:tcPr>
            <w:tcW w:w="709" w:type="dxa"/>
            <w:vAlign w:val="bottom"/>
          </w:tcPr>
          <w:p w:rsidR="003815E0" w:rsidRPr="00DC3DE8" w:rsidRDefault="00F8281F" w:rsidP="003815E0">
            <w:pPr>
              <w:pStyle w:val="TableParagraph"/>
              <w:ind w:left="144" w:right="92"/>
              <w:rPr>
                <w:sz w:val="28"/>
                <w:szCs w:val="28"/>
              </w:rPr>
            </w:pPr>
            <w:r>
              <w:rPr>
                <w:sz w:val="28"/>
                <w:szCs w:val="28"/>
              </w:rPr>
              <w:t>20</w:t>
            </w:r>
          </w:p>
        </w:tc>
      </w:tr>
      <w:tr w:rsidR="003815E0" w:rsidTr="00C818DC">
        <w:trPr>
          <w:trHeight w:val="340"/>
        </w:trPr>
        <w:tc>
          <w:tcPr>
            <w:tcW w:w="840" w:type="dxa"/>
          </w:tcPr>
          <w:p w:rsidR="003815E0" w:rsidRDefault="003815E0" w:rsidP="003815E0">
            <w:pPr>
              <w:pStyle w:val="TableParagraph"/>
              <w:spacing w:line="315" w:lineRule="exact"/>
              <w:ind w:left="56"/>
              <w:rPr>
                <w:sz w:val="28"/>
              </w:rPr>
            </w:pPr>
            <w:r>
              <w:rPr>
                <w:sz w:val="28"/>
              </w:rPr>
              <w:t>3</w:t>
            </w:r>
          </w:p>
        </w:tc>
        <w:tc>
          <w:tcPr>
            <w:tcW w:w="8515" w:type="dxa"/>
          </w:tcPr>
          <w:p w:rsidR="003815E0" w:rsidRDefault="003815E0" w:rsidP="003815E0">
            <w:pPr>
              <w:pStyle w:val="TableParagraph"/>
              <w:spacing w:line="315" w:lineRule="exact"/>
              <w:ind w:left="121"/>
              <w:jc w:val="left"/>
              <w:rPr>
                <w:sz w:val="28"/>
              </w:rPr>
            </w:pPr>
            <w:r>
              <w:rPr>
                <w:sz w:val="28"/>
              </w:rPr>
              <w:t>СУЩЕСТВУЮЩИЕ И ПЕРСПЕКТИВНЫЕ БАЛАНСЫ ТЕПЛОНОСИТЕЛЯ</w:t>
            </w:r>
          </w:p>
        </w:tc>
        <w:tc>
          <w:tcPr>
            <w:tcW w:w="709" w:type="dxa"/>
            <w:vAlign w:val="bottom"/>
          </w:tcPr>
          <w:p w:rsidR="003815E0" w:rsidRPr="00DC3DE8" w:rsidRDefault="00182E05" w:rsidP="00F8281F">
            <w:pPr>
              <w:pStyle w:val="TableParagraph"/>
              <w:spacing w:line="317" w:lineRule="exact"/>
              <w:ind w:left="144" w:right="92"/>
              <w:rPr>
                <w:sz w:val="28"/>
                <w:szCs w:val="28"/>
              </w:rPr>
            </w:pPr>
            <w:r>
              <w:rPr>
                <w:sz w:val="28"/>
                <w:szCs w:val="28"/>
              </w:rPr>
              <w:t>2</w:t>
            </w:r>
            <w:r w:rsidR="00F8281F">
              <w:rPr>
                <w:sz w:val="28"/>
                <w:szCs w:val="28"/>
              </w:rPr>
              <w:t>2</w:t>
            </w:r>
          </w:p>
        </w:tc>
      </w:tr>
      <w:tr w:rsidR="003815E0" w:rsidTr="00C818DC">
        <w:trPr>
          <w:trHeight w:val="416"/>
        </w:trPr>
        <w:tc>
          <w:tcPr>
            <w:tcW w:w="840" w:type="dxa"/>
          </w:tcPr>
          <w:p w:rsidR="003815E0" w:rsidRDefault="003815E0" w:rsidP="003815E0">
            <w:pPr>
              <w:pStyle w:val="TableParagraph"/>
              <w:spacing w:line="312" w:lineRule="exact"/>
              <w:ind w:left="112" w:right="56"/>
              <w:rPr>
                <w:sz w:val="28"/>
              </w:rPr>
            </w:pPr>
            <w:r>
              <w:rPr>
                <w:sz w:val="28"/>
              </w:rPr>
              <w:t>3.1</w:t>
            </w:r>
          </w:p>
        </w:tc>
        <w:tc>
          <w:tcPr>
            <w:tcW w:w="8515" w:type="dxa"/>
          </w:tcPr>
          <w:p w:rsidR="003815E0" w:rsidRDefault="003815E0" w:rsidP="003815E0">
            <w:pPr>
              <w:pStyle w:val="TableParagraph"/>
              <w:spacing w:before="4" w:line="320" w:lineRule="atLeast"/>
              <w:ind w:left="121" w:right="971"/>
              <w:jc w:val="left"/>
              <w:rPr>
                <w:sz w:val="28"/>
              </w:rPr>
            </w:pPr>
            <w:r>
              <w:rPr>
                <w:sz w:val="28"/>
              </w:rPr>
              <w:t>С</w:t>
            </w:r>
            <w:r w:rsidRPr="007413C0">
              <w:rPr>
                <w:sz w:val="28"/>
              </w:rPr>
              <w:t xml:space="preserve">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7413C0">
              <w:rPr>
                <w:sz w:val="28"/>
              </w:rPr>
              <w:t>теплопотребляющими</w:t>
            </w:r>
            <w:proofErr w:type="spellEnd"/>
            <w:r w:rsidRPr="007413C0">
              <w:rPr>
                <w:sz w:val="28"/>
              </w:rPr>
              <w:t xml:space="preserve"> установками потребителей</w:t>
            </w:r>
          </w:p>
        </w:tc>
        <w:tc>
          <w:tcPr>
            <w:tcW w:w="709" w:type="dxa"/>
            <w:vAlign w:val="bottom"/>
          </w:tcPr>
          <w:p w:rsidR="003815E0" w:rsidRPr="00DC3DE8" w:rsidRDefault="003815E0" w:rsidP="00F8281F">
            <w:pPr>
              <w:pStyle w:val="TableParagraph"/>
              <w:ind w:left="144" w:right="92"/>
              <w:rPr>
                <w:sz w:val="28"/>
                <w:szCs w:val="28"/>
              </w:rPr>
            </w:pPr>
            <w:r w:rsidRPr="00DC3DE8">
              <w:rPr>
                <w:sz w:val="28"/>
                <w:szCs w:val="28"/>
              </w:rPr>
              <w:t>2</w:t>
            </w:r>
            <w:r w:rsidR="00F8281F">
              <w:rPr>
                <w:sz w:val="28"/>
                <w:szCs w:val="28"/>
              </w:rPr>
              <w:t>2</w:t>
            </w:r>
          </w:p>
        </w:tc>
      </w:tr>
      <w:tr w:rsidR="003815E0" w:rsidTr="00C818DC">
        <w:trPr>
          <w:trHeight w:val="274"/>
        </w:trPr>
        <w:tc>
          <w:tcPr>
            <w:tcW w:w="840" w:type="dxa"/>
          </w:tcPr>
          <w:p w:rsidR="003815E0" w:rsidRDefault="003815E0" w:rsidP="003815E0">
            <w:pPr>
              <w:pStyle w:val="TableParagraph"/>
              <w:spacing w:line="312" w:lineRule="exact"/>
              <w:ind w:left="112" w:right="56"/>
              <w:rPr>
                <w:sz w:val="28"/>
              </w:rPr>
            </w:pPr>
            <w:r>
              <w:rPr>
                <w:sz w:val="28"/>
              </w:rPr>
              <w:lastRenderedPageBreak/>
              <w:t>3.2</w:t>
            </w:r>
          </w:p>
        </w:tc>
        <w:tc>
          <w:tcPr>
            <w:tcW w:w="8515" w:type="dxa"/>
          </w:tcPr>
          <w:p w:rsidR="003815E0" w:rsidRDefault="003815E0" w:rsidP="003815E0">
            <w:pPr>
              <w:pStyle w:val="TableParagraph"/>
              <w:spacing w:line="312" w:lineRule="exact"/>
              <w:ind w:left="121"/>
              <w:jc w:val="left"/>
              <w:rPr>
                <w:sz w:val="28"/>
              </w:rPr>
            </w:pPr>
            <w:r>
              <w:rPr>
                <w:sz w:val="28"/>
              </w:rPr>
              <w:t>С</w:t>
            </w:r>
            <w:r w:rsidRPr="007413C0">
              <w:rPr>
                <w:sz w:val="28"/>
              </w:rPr>
              <w:t>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709" w:type="dxa"/>
            <w:vAlign w:val="bottom"/>
          </w:tcPr>
          <w:p w:rsidR="003815E0" w:rsidRPr="00DC3DE8" w:rsidRDefault="003815E0" w:rsidP="00636333">
            <w:pPr>
              <w:pStyle w:val="TableParagraph"/>
              <w:spacing w:before="10"/>
              <w:rPr>
                <w:sz w:val="28"/>
                <w:szCs w:val="28"/>
              </w:rPr>
            </w:pPr>
            <w:r w:rsidRPr="00DC3DE8">
              <w:rPr>
                <w:sz w:val="28"/>
                <w:szCs w:val="28"/>
              </w:rPr>
              <w:t>2</w:t>
            </w:r>
            <w:r w:rsidR="00636333">
              <w:rPr>
                <w:sz w:val="28"/>
                <w:szCs w:val="28"/>
              </w:rPr>
              <w:t>5</w:t>
            </w:r>
          </w:p>
        </w:tc>
      </w:tr>
      <w:tr w:rsidR="003815E0" w:rsidTr="00C818DC">
        <w:trPr>
          <w:trHeight w:val="274"/>
        </w:trPr>
        <w:tc>
          <w:tcPr>
            <w:tcW w:w="840" w:type="dxa"/>
          </w:tcPr>
          <w:p w:rsidR="003815E0" w:rsidRDefault="003815E0" w:rsidP="003815E0">
            <w:pPr>
              <w:pStyle w:val="TableParagraph"/>
              <w:spacing w:line="312" w:lineRule="exact"/>
              <w:ind w:left="112" w:right="56"/>
              <w:rPr>
                <w:sz w:val="28"/>
              </w:rPr>
            </w:pPr>
            <w:r>
              <w:rPr>
                <w:sz w:val="28"/>
              </w:rPr>
              <w:t>4</w:t>
            </w:r>
          </w:p>
        </w:tc>
        <w:tc>
          <w:tcPr>
            <w:tcW w:w="8515" w:type="dxa"/>
          </w:tcPr>
          <w:p w:rsidR="003815E0" w:rsidRDefault="003815E0" w:rsidP="003815E0">
            <w:pPr>
              <w:pStyle w:val="TableParagraph"/>
              <w:spacing w:line="312" w:lineRule="exact"/>
              <w:ind w:left="121"/>
              <w:jc w:val="left"/>
              <w:rPr>
                <w:sz w:val="28"/>
              </w:rPr>
            </w:pPr>
            <w:r>
              <w:rPr>
                <w:sz w:val="28"/>
              </w:rPr>
              <w:t>ОСНОВНЫЕ ПОЛОЖЕНИЯ МАСТЕР-ПЛАНА РАЗВИТИЯ СИСТЕМ ТЕПЛОСНАБЖЕНИЯ ПОСЕЛЕНИЯ</w:t>
            </w:r>
          </w:p>
        </w:tc>
        <w:tc>
          <w:tcPr>
            <w:tcW w:w="709" w:type="dxa"/>
            <w:vAlign w:val="bottom"/>
          </w:tcPr>
          <w:p w:rsidR="003815E0" w:rsidRPr="00DC3DE8" w:rsidRDefault="00C818DC" w:rsidP="00636333">
            <w:pPr>
              <w:pStyle w:val="TableParagraph"/>
              <w:spacing w:before="10"/>
              <w:rPr>
                <w:sz w:val="28"/>
                <w:szCs w:val="28"/>
              </w:rPr>
            </w:pPr>
            <w:r>
              <w:rPr>
                <w:sz w:val="28"/>
                <w:szCs w:val="28"/>
              </w:rPr>
              <w:t>2</w:t>
            </w:r>
            <w:r w:rsidR="00636333">
              <w:rPr>
                <w:sz w:val="28"/>
                <w:szCs w:val="28"/>
              </w:rPr>
              <w:t>6</w:t>
            </w:r>
          </w:p>
        </w:tc>
      </w:tr>
      <w:tr w:rsidR="003815E0" w:rsidTr="00C818DC">
        <w:trPr>
          <w:trHeight w:val="274"/>
        </w:trPr>
        <w:tc>
          <w:tcPr>
            <w:tcW w:w="840" w:type="dxa"/>
          </w:tcPr>
          <w:p w:rsidR="003815E0" w:rsidRDefault="003815E0" w:rsidP="003815E0">
            <w:pPr>
              <w:pStyle w:val="TableParagraph"/>
              <w:spacing w:line="312" w:lineRule="exact"/>
              <w:ind w:left="112" w:right="56"/>
              <w:rPr>
                <w:sz w:val="28"/>
              </w:rPr>
            </w:pPr>
            <w:r>
              <w:rPr>
                <w:sz w:val="28"/>
              </w:rPr>
              <w:t>4.1</w:t>
            </w:r>
          </w:p>
        </w:tc>
        <w:tc>
          <w:tcPr>
            <w:tcW w:w="8515" w:type="dxa"/>
          </w:tcPr>
          <w:p w:rsidR="003815E0" w:rsidRDefault="003815E0" w:rsidP="003815E0">
            <w:pPr>
              <w:pStyle w:val="TableParagraph"/>
              <w:spacing w:line="312" w:lineRule="exact"/>
              <w:ind w:left="121"/>
              <w:jc w:val="left"/>
              <w:rPr>
                <w:sz w:val="28"/>
              </w:rPr>
            </w:pPr>
            <w:r>
              <w:rPr>
                <w:sz w:val="28"/>
              </w:rPr>
              <w:t>Сценарии</w:t>
            </w:r>
            <w:r>
              <w:t xml:space="preserve"> </w:t>
            </w:r>
            <w:r w:rsidRPr="007413C0">
              <w:rPr>
                <w:sz w:val="28"/>
              </w:rPr>
              <w:t>развития теплоснабжения поселения</w:t>
            </w:r>
          </w:p>
        </w:tc>
        <w:tc>
          <w:tcPr>
            <w:tcW w:w="709" w:type="dxa"/>
            <w:vAlign w:val="bottom"/>
          </w:tcPr>
          <w:p w:rsidR="003815E0" w:rsidRPr="00DC3DE8" w:rsidRDefault="00C818DC" w:rsidP="00636333">
            <w:pPr>
              <w:pStyle w:val="TableParagraph"/>
              <w:spacing w:before="10"/>
              <w:rPr>
                <w:sz w:val="28"/>
                <w:szCs w:val="28"/>
              </w:rPr>
            </w:pPr>
            <w:r>
              <w:rPr>
                <w:sz w:val="28"/>
                <w:szCs w:val="28"/>
              </w:rPr>
              <w:t>2</w:t>
            </w:r>
            <w:r w:rsidR="00636333">
              <w:rPr>
                <w:sz w:val="28"/>
                <w:szCs w:val="28"/>
              </w:rPr>
              <w:t>6</w:t>
            </w:r>
          </w:p>
        </w:tc>
      </w:tr>
      <w:tr w:rsidR="00C818DC" w:rsidTr="00C818DC">
        <w:trPr>
          <w:trHeight w:val="274"/>
        </w:trPr>
        <w:tc>
          <w:tcPr>
            <w:tcW w:w="840" w:type="dxa"/>
          </w:tcPr>
          <w:p w:rsidR="00C818DC" w:rsidRDefault="00C818DC" w:rsidP="003815E0">
            <w:pPr>
              <w:pStyle w:val="TableParagraph"/>
              <w:spacing w:line="312" w:lineRule="exact"/>
              <w:ind w:left="112" w:right="56"/>
              <w:rPr>
                <w:sz w:val="28"/>
              </w:rPr>
            </w:pPr>
            <w:r>
              <w:rPr>
                <w:sz w:val="28"/>
              </w:rPr>
              <w:t>4.1.1</w:t>
            </w:r>
          </w:p>
        </w:tc>
        <w:tc>
          <w:tcPr>
            <w:tcW w:w="8515" w:type="dxa"/>
          </w:tcPr>
          <w:p w:rsidR="00C818DC" w:rsidRDefault="00C818DC" w:rsidP="003815E0">
            <w:pPr>
              <w:pStyle w:val="TableParagraph"/>
              <w:spacing w:line="312" w:lineRule="exact"/>
              <w:ind w:left="121"/>
              <w:jc w:val="left"/>
              <w:rPr>
                <w:sz w:val="28"/>
              </w:rPr>
            </w:pPr>
            <w:r>
              <w:rPr>
                <w:sz w:val="28"/>
              </w:rPr>
              <w:t>Развитие систем теплоснабжения котельных</w:t>
            </w:r>
          </w:p>
        </w:tc>
        <w:tc>
          <w:tcPr>
            <w:tcW w:w="709" w:type="dxa"/>
            <w:vAlign w:val="bottom"/>
          </w:tcPr>
          <w:p w:rsidR="00C818DC" w:rsidRDefault="00636333" w:rsidP="003815E0">
            <w:pPr>
              <w:pStyle w:val="TableParagraph"/>
              <w:spacing w:before="10"/>
              <w:rPr>
                <w:sz w:val="28"/>
                <w:szCs w:val="28"/>
              </w:rPr>
            </w:pPr>
            <w:r>
              <w:rPr>
                <w:sz w:val="28"/>
                <w:szCs w:val="28"/>
              </w:rPr>
              <w:t>30</w:t>
            </w:r>
          </w:p>
        </w:tc>
      </w:tr>
      <w:tr w:rsidR="003815E0" w:rsidTr="00C818DC">
        <w:trPr>
          <w:trHeight w:val="274"/>
        </w:trPr>
        <w:tc>
          <w:tcPr>
            <w:tcW w:w="840" w:type="dxa"/>
          </w:tcPr>
          <w:p w:rsidR="003815E0" w:rsidRDefault="003815E0" w:rsidP="003815E0">
            <w:pPr>
              <w:pStyle w:val="TableParagraph"/>
              <w:spacing w:line="312" w:lineRule="exact"/>
              <w:ind w:left="112" w:right="56"/>
              <w:rPr>
                <w:sz w:val="28"/>
              </w:rPr>
            </w:pPr>
            <w:r>
              <w:rPr>
                <w:sz w:val="28"/>
              </w:rPr>
              <w:t xml:space="preserve">4.2 </w:t>
            </w:r>
          </w:p>
        </w:tc>
        <w:tc>
          <w:tcPr>
            <w:tcW w:w="8515" w:type="dxa"/>
          </w:tcPr>
          <w:p w:rsidR="003815E0" w:rsidRDefault="003815E0" w:rsidP="003815E0">
            <w:pPr>
              <w:pStyle w:val="TableParagraph"/>
              <w:spacing w:line="312" w:lineRule="exact"/>
              <w:ind w:left="121"/>
              <w:jc w:val="left"/>
              <w:rPr>
                <w:sz w:val="28"/>
              </w:rPr>
            </w:pPr>
            <w:r>
              <w:rPr>
                <w:sz w:val="28"/>
              </w:rPr>
              <w:t>О</w:t>
            </w:r>
            <w:r w:rsidRPr="007413C0">
              <w:rPr>
                <w:sz w:val="28"/>
              </w:rPr>
              <w:t>боснование выбора приоритетного сценария развития теплоснабжения поселения</w:t>
            </w:r>
          </w:p>
        </w:tc>
        <w:tc>
          <w:tcPr>
            <w:tcW w:w="709" w:type="dxa"/>
            <w:vAlign w:val="bottom"/>
          </w:tcPr>
          <w:p w:rsidR="003815E0" w:rsidRPr="00DC3DE8" w:rsidRDefault="00636333" w:rsidP="003815E0">
            <w:pPr>
              <w:pStyle w:val="TableParagraph"/>
              <w:spacing w:before="10"/>
              <w:rPr>
                <w:sz w:val="28"/>
                <w:szCs w:val="28"/>
              </w:rPr>
            </w:pPr>
            <w:r>
              <w:rPr>
                <w:sz w:val="28"/>
                <w:szCs w:val="28"/>
              </w:rPr>
              <w:t>30</w:t>
            </w:r>
          </w:p>
        </w:tc>
      </w:tr>
      <w:tr w:rsidR="003815E0" w:rsidTr="00C818DC">
        <w:trPr>
          <w:trHeight w:val="966"/>
        </w:trPr>
        <w:tc>
          <w:tcPr>
            <w:tcW w:w="840" w:type="dxa"/>
          </w:tcPr>
          <w:p w:rsidR="003815E0" w:rsidRDefault="003815E0" w:rsidP="003815E0">
            <w:pPr>
              <w:pStyle w:val="TableParagraph"/>
              <w:spacing w:line="315" w:lineRule="exact"/>
              <w:ind w:left="56"/>
              <w:rPr>
                <w:sz w:val="28"/>
              </w:rPr>
            </w:pPr>
            <w:r>
              <w:rPr>
                <w:sz w:val="28"/>
              </w:rPr>
              <w:t>5</w:t>
            </w:r>
          </w:p>
        </w:tc>
        <w:tc>
          <w:tcPr>
            <w:tcW w:w="8515" w:type="dxa"/>
          </w:tcPr>
          <w:p w:rsidR="003815E0" w:rsidRDefault="003815E0" w:rsidP="003815E0">
            <w:pPr>
              <w:pStyle w:val="TableParagraph"/>
              <w:spacing w:line="317" w:lineRule="exact"/>
              <w:ind w:left="121"/>
              <w:jc w:val="left"/>
              <w:rPr>
                <w:sz w:val="28"/>
              </w:rPr>
            </w:pPr>
            <w:r>
              <w:rPr>
                <w:sz w:val="28"/>
              </w:rPr>
              <w:t>ПРЕДЛОЖЕНИЯ ПО СТРОИТЕЛЬСТВУ, РЕКОНСТРУКЦИИ,</w:t>
            </w:r>
          </w:p>
          <w:p w:rsidR="003815E0" w:rsidRDefault="003815E0" w:rsidP="003815E0">
            <w:pPr>
              <w:pStyle w:val="TableParagraph"/>
              <w:spacing w:before="10" w:line="314" w:lineRule="exact"/>
              <w:ind w:left="121" w:right="193"/>
              <w:jc w:val="left"/>
              <w:rPr>
                <w:sz w:val="28"/>
              </w:rPr>
            </w:pPr>
            <w:r>
              <w:rPr>
                <w:sz w:val="28"/>
              </w:rPr>
              <w:t>ТЕХНИЧЕСКОМУ ПЕРЕВООРУЖЕНИЮ И (ИЛИ) МОДЕРНИЗАЦИИ ИСТОЧНИКОВ ТЕПЛОВОЙ ЭНЕРГИИ</w:t>
            </w:r>
          </w:p>
        </w:tc>
        <w:tc>
          <w:tcPr>
            <w:tcW w:w="709" w:type="dxa"/>
            <w:vAlign w:val="bottom"/>
          </w:tcPr>
          <w:p w:rsidR="003815E0" w:rsidRPr="00DC3DE8" w:rsidRDefault="003815E0" w:rsidP="00636333">
            <w:pPr>
              <w:pStyle w:val="TableParagraph"/>
              <w:ind w:left="144" w:right="92"/>
              <w:rPr>
                <w:sz w:val="28"/>
                <w:szCs w:val="28"/>
              </w:rPr>
            </w:pPr>
            <w:r w:rsidRPr="00DC3DE8">
              <w:rPr>
                <w:sz w:val="28"/>
                <w:szCs w:val="28"/>
              </w:rPr>
              <w:t>3</w:t>
            </w:r>
            <w:r w:rsidR="00636333">
              <w:rPr>
                <w:sz w:val="28"/>
                <w:szCs w:val="28"/>
              </w:rPr>
              <w:t>1</w:t>
            </w:r>
          </w:p>
        </w:tc>
      </w:tr>
      <w:tr w:rsidR="003815E0" w:rsidTr="00C818DC">
        <w:trPr>
          <w:trHeight w:val="1610"/>
        </w:trPr>
        <w:tc>
          <w:tcPr>
            <w:tcW w:w="840" w:type="dxa"/>
          </w:tcPr>
          <w:p w:rsidR="003815E0" w:rsidRDefault="003815E0" w:rsidP="003815E0">
            <w:pPr>
              <w:pStyle w:val="TableParagraph"/>
              <w:spacing w:line="312" w:lineRule="exact"/>
              <w:ind w:left="112" w:right="56"/>
              <w:rPr>
                <w:sz w:val="28"/>
              </w:rPr>
            </w:pPr>
            <w:r>
              <w:rPr>
                <w:sz w:val="28"/>
              </w:rPr>
              <w:t>5.1</w:t>
            </w:r>
          </w:p>
        </w:tc>
        <w:tc>
          <w:tcPr>
            <w:tcW w:w="8515" w:type="dxa"/>
          </w:tcPr>
          <w:p w:rsidR="003815E0" w:rsidRDefault="003815E0" w:rsidP="003815E0">
            <w:pPr>
              <w:pStyle w:val="TableParagraph"/>
              <w:ind w:left="121" w:right="626"/>
              <w:jc w:val="left"/>
              <w:rPr>
                <w:sz w:val="28"/>
              </w:rPr>
            </w:pPr>
            <w:r>
              <w:rPr>
                <w:sz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tc>
        <w:tc>
          <w:tcPr>
            <w:tcW w:w="709" w:type="dxa"/>
            <w:vAlign w:val="bottom"/>
          </w:tcPr>
          <w:p w:rsidR="003815E0" w:rsidRPr="00DC3DE8" w:rsidRDefault="003815E0" w:rsidP="00636333">
            <w:pPr>
              <w:pStyle w:val="TableParagraph"/>
              <w:ind w:left="144" w:right="92"/>
              <w:rPr>
                <w:sz w:val="28"/>
                <w:szCs w:val="28"/>
              </w:rPr>
            </w:pPr>
            <w:r w:rsidRPr="00DC3DE8">
              <w:rPr>
                <w:sz w:val="28"/>
                <w:szCs w:val="28"/>
              </w:rPr>
              <w:t>3</w:t>
            </w:r>
            <w:r w:rsidR="00636333">
              <w:rPr>
                <w:sz w:val="28"/>
                <w:szCs w:val="28"/>
              </w:rPr>
              <w:t>2</w:t>
            </w:r>
          </w:p>
        </w:tc>
      </w:tr>
      <w:tr w:rsidR="003815E0" w:rsidTr="00C818DC">
        <w:trPr>
          <w:trHeight w:val="964"/>
        </w:trPr>
        <w:tc>
          <w:tcPr>
            <w:tcW w:w="840" w:type="dxa"/>
          </w:tcPr>
          <w:p w:rsidR="003815E0" w:rsidRDefault="003815E0" w:rsidP="003815E0">
            <w:pPr>
              <w:pStyle w:val="TableParagraph"/>
              <w:spacing w:line="312" w:lineRule="exact"/>
              <w:ind w:left="112" w:right="56"/>
              <w:rPr>
                <w:sz w:val="28"/>
              </w:rPr>
            </w:pPr>
            <w:r>
              <w:rPr>
                <w:sz w:val="28"/>
              </w:rPr>
              <w:t>5.2</w:t>
            </w:r>
          </w:p>
        </w:tc>
        <w:tc>
          <w:tcPr>
            <w:tcW w:w="8515" w:type="dxa"/>
          </w:tcPr>
          <w:p w:rsidR="003815E0" w:rsidRDefault="003815E0" w:rsidP="003815E0">
            <w:pPr>
              <w:pStyle w:val="TableParagraph"/>
              <w:spacing w:line="310" w:lineRule="exact"/>
              <w:ind w:left="121"/>
              <w:jc w:val="left"/>
              <w:rPr>
                <w:sz w:val="28"/>
              </w:rPr>
            </w:pPr>
            <w:r>
              <w:rPr>
                <w:sz w:val="28"/>
              </w:rPr>
              <w:t>Предложения по реконструкции источников тепловой энергии,</w:t>
            </w:r>
          </w:p>
          <w:p w:rsidR="003815E0" w:rsidRDefault="003815E0" w:rsidP="003815E0">
            <w:pPr>
              <w:pStyle w:val="TableParagraph"/>
              <w:spacing w:before="4" w:line="320" w:lineRule="atLeast"/>
              <w:ind w:left="121" w:right="267"/>
              <w:jc w:val="left"/>
              <w:rPr>
                <w:sz w:val="28"/>
              </w:rPr>
            </w:pPr>
            <w:r>
              <w:rPr>
                <w:sz w:val="28"/>
              </w:rPr>
              <w:t>обеспечивающих перспективную тепловую нагрузку в существующих и расширяемых зонах действия источников тепловой энергии</w:t>
            </w:r>
          </w:p>
        </w:tc>
        <w:tc>
          <w:tcPr>
            <w:tcW w:w="709" w:type="dxa"/>
            <w:vAlign w:val="bottom"/>
          </w:tcPr>
          <w:p w:rsidR="003815E0" w:rsidRPr="00DC3DE8" w:rsidRDefault="003815E0" w:rsidP="00636333">
            <w:pPr>
              <w:pStyle w:val="TableParagraph"/>
              <w:ind w:left="144" w:right="92"/>
              <w:rPr>
                <w:sz w:val="28"/>
                <w:szCs w:val="28"/>
              </w:rPr>
            </w:pPr>
            <w:r w:rsidRPr="00DC3DE8">
              <w:rPr>
                <w:sz w:val="28"/>
                <w:szCs w:val="28"/>
              </w:rPr>
              <w:t>3</w:t>
            </w:r>
            <w:r w:rsidR="00636333">
              <w:rPr>
                <w:sz w:val="28"/>
                <w:szCs w:val="28"/>
              </w:rPr>
              <w:t>2</w:t>
            </w:r>
          </w:p>
        </w:tc>
      </w:tr>
      <w:tr w:rsidR="003815E0" w:rsidTr="00C818DC">
        <w:trPr>
          <w:trHeight w:val="966"/>
        </w:trPr>
        <w:tc>
          <w:tcPr>
            <w:tcW w:w="840" w:type="dxa"/>
          </w:tcPr>
          <w:p w:rsidR="003815E0" w:rsidRDefault="003815E0" w:rsidP="003815E0">
            <w:pPr>
              <w:pStyle w:val="TableParagraph"/>
              <w:spacing w:line="315" w:lineRule="exact"/>
              <w:ind w:left="112" w:right="56"/>
              <w:rPr>
                <w:sz w:val="28"/>
              </w:rPr>
            </w:pPr>
            <w:r>
              <w:rPr>
                <w:sz w:val="28"/>
              </w:rPr>
              <w:t>5.3</w:t>
            </w:r>
          </w:p>
        </w:tc>
        <w:tc>
          <w:tcPr>
            <w:tcW w:w="8515" w:type="dxa"/>
          </w:tcPr>
          <w:p w:rsidR="003815E0" w:rsidRDefault="003815E0" w:rsidP="003815E0">
            <w:pPr>
              <w:pStyle w:val="TableParagraph"/>
              <w:spacing w:before="13" w:line="312" w:lineRule="exact"/>
              <w:ind w:left="121" w:right="-104"/>
              <w:jc w:val="left"/>
              <w:rPr>
                <w:sz w:val="28"/>
              </w:rPr>
            </w:pPr>
            <w:r>
              <w:rPr>
                <w:sz w:val="28"/>
              </w:rPr>
              <w:t>П</w:t>
            </w:r>
            <w:r w:rsidRPr="00314015">
              <w:rPr>
                <w:sz w:val="28"/>
              </w:rPr>
              <w:t>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709" w:type="dxa"/>
            <w:vAlign w:val="bottom"/>
          </w:tcPr>
          <w:p w:rsidR="003815E0" w:rsidRPr="00DC3DE8" w:rsidRDefault="003815E0" w:rsidP="00636333">
            <w:pPr>
              <w:pStyle w:val="TableParagraph"/>
              <w:ind w:left="144" w:right="92"/>
              <w:rPr>
                <w:sz w:val="28"/>
                <w:szCs w:val="28"/>
              </w:rPr>
            </w:pPr>
            <w:r w:rsidRPr="00DC3DE8">
              <w:rPr>
                <w:sz w:val="28"/>
                <w:szCs w:val="28"/>
              </w:rPr>
              <w:t>3</w:t>
            </w:r>
            <w:r w:rsidR="00636333">
              <w:rPr>
                <w:sz w:val="28"/>
                <w:szCs w:val="28"/>
              </w:rPr>
              <w:t>3</w:t>
            </w:r>
          </w:p>
        </w:tc>
      </w:tr>
      <w:tr w:rsidR="003815E0" w:rsidTr="00C818DC">
        <w:trPr>
          <w:trHeight w:val="968"/>
        </w:trPr>
        <w:tc>
          <w:tcPr>
            <w:tcW w:w="840" w:type="dxa"/>
          </w:tcPr>
          <w:p w:rsidR="003815E0" w:rsidRDefault="003815E0" w:rsidP="003815E0">
            <w:pPr>
              <w:pStyle w:val="TableParagraph"/>
              <w:spacing w:line="312" w:lineRule="exact"/>
              <w:ind w:left="112" w:right="56"/>
              <w:rPr>
                <w:sz w:val="28"/>
              </w:rPr>
            </w:pPr>
            <w:r>
              <w:rPr>
                <w:sz w:val="28"/>
              </w:rPr>
              <w:t>5.4</w:t>
            </w:r>
          </w:p>
        </w:tc>
        <w:tc>
          <w:tcPr>
            <w:tcW w:w="8515" w:type="dxa"/>
          </w:tcPr>
          <w:p w:rsidR="003815E0" w:rsidRDefault="003815E0" w:rsidP="003815E0">
            <w:pPr>
              <w:pStyle w:val="TableParagraph"/>
              <w:spacing w:line="320" w:lineRule="exact"/>
              <w:ind w:left="121" w:right="180"/>
              <w:jc w:val="left"/>
              <w:rPr>
                <w:sz w:val="28"/>
              </w:rPr>
            </w:pPr>
            <w:r>
              <w:rPr>
                <w:sz w:val="28"/>
              </w:rPr>
              <w:t>Г</w:t>
            </w:r>
            <w:r w:rsidRPr="00314015">
              <w:rPr>
                <w:sz w:val="28"/>
              </w:rPr>
              <w:t>рафики совместной работы источников тепловой энергии, функционирующих в р</w:t>
            </w:r>
            <w:r>
              <w:rPr>
                <w:sz w:val="28"/>
              </w:rPr>
              <w:t xml:space="preserve">ежиме комбинированной выработки </w:t>
            </w:r>
            <w:r w:rsidRPr="00314015">
              <w:rPr>
                <w:sz w:val="28"/>
              </w:rPr>
              <w:t>электрической и тепловой энергии и котельных</w:t>
            </w:r>
          </w:p>
        </w:tc>
        <w:tc>
          <w:tcPr>
            <w:tcW w:w="709" w:type="dxa"/>
            <w:vAlign w:val="bottom"/>
          </w:tcPr>
          <w:p w:rsidR="003815E0" w:rsidRPr="00DC3DE8" w:rsidRDefault="003815E0" w:rsidP="00C818DC">
            <w:pPr>
              <w:pStyle w:val="TableParagraph"/>
              <w:spacing w:line="317" w:lineRule="exact"/>
              <w:ind w:left="144" w:right="92"/>
              <w:rPr>
                <w:sz w:val="28"/>
                <w:szCs w:val="28"/>
              </w:rPr>
            </w:pPr>
            <w:r w:rsidRPr="00DC3DE8">
              <w:rPr>
                <w:sz w:val="28"/>
                <w:szCs w:val="28"/>
              </w:rPr>
              <w:t>3</w:t>
            </w:r>
            <w:r w:rsidR="00636333">
              <w:rPr>
                <w:sz w:val="28"/>
                <w:szCs w:val="28"/>
              </w:rPr>
              <w:t>5</w:t>
            </w:r>
          </w:p>
        </w:tc>
      </w:tr>
      <w:tr w:rsidR="003815E0" w:rsidTr="00C818DC">
        <w:trPr>
          <w:trHeight w:val="640"/>
        </w:trPr>
        <w:tc>
          <w:tcPr>
            <w:tcW w:w="840" w:type="dxa"/>
          </w:tcPr>
          <w:p w:rsidR="003815E0" w:rsidRDefault="003815E0" w:rsidP="003815E0">
            <w:pPr>
              <w:pStyle w:val="TableParagraph"/>
              <w:spacing w:line="312" w:lineRule="exact"/>
              <w:ind w:left="112" w:right="56"/>
              <w:rPr>
                <w:sz w:val="28"/>
              </w:rPr>
            </w:pPr>
            <w:r>
              <w:rPr>
                <w:sz w:val="28"/>
              </w:rPr>
              <w:t>5.5</w:t>
            </w:r>
          </w:p>
        </w:tc>
        <w:tc>
          <w:tcPr>
            <w:tcW w:w="8515" w:type="dxa"/>
          </w:tcPr>
          <w:p w:rsidR="003815E0" w:rsidRDefault="003815E0" w:rsidP="003815E0">
            <w:pPr>
              <w:pStyle w:val="TableParagraph"/>
              <w:spacing w:line="315" w:lineRule="exact"/>
              <w:ind w:left="121"/>
              <w:jc w:val="left"/>
              <w:rPr>
                <w:sz w:val="28"/>
              </w:rPr>
            </w:pPr>
            <w:r>
              <w:rPr>
                <w:sz w:val="28"/>
              </w:rPr>
              <w:t>М</w:t>
            </w:r>
            <w:r w:rsidRPr="00314015">
              <w:rPr>
                <w:sz w:val="28"/>
              </w:rPr>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709" w:type="dxa"/>
            <w:vAlign w:val="bottom"/>
          </w:tcPr>
          <w:p w:rsidR="003815E0" w:rsidRPr="00DC3DE8" w:rsidRDefault="003815E0" w:rsidP="00636333">
            <w:pPr>
              <w:pStyle w:val="TableParagraph"/>
              <w:spacing w:before="144"/>
              <w:ind w:left="144" w:right="92"/>
              <w:rPr>
                <w:sz w:val="28"/>
                <w:szCs w:val="28"/>
              </w:rPr>
            </w:pPr>
            <w:r w:rsidRPr="00DC3DE8">
              <w:rPr>
                <w:sz w:val="28"/>
                <w:szCs w:val="28"/>
              </w:rPr>
              <w:t>3</w:t>
            </w:r>
            <w:r w:rsidR="00636333">
              <w:rPr>
                <w:sz w:val="28"/>
                <w:szCs w:val="28"/>
              </w:rPr>
              <w:t>5</w:t>
            </w:r>
          </w:p>
        </w:tc>
      </w:tr>
      <w:tr w:rsidR="003815E0" w:rsidTr="00C818DC">
        <w:trPr>
          <w:trHeight w:val="966"/>
        </w:trPr>
        <w:tc>
          <w:tcPr>
            <w:tcW w:w="840" w:type="dxa"/>
          </w:tcPr>
          <w:p w:rsidR="003815E0" w:rsidRDefault="003815E0" w:rsidP="003815E0">
            <w:pPr>
              <w:pStyle w:val="TableParagraph"/>
              <w:spacing w:line="315" w:lineRule="exact"/>
              <w:ind w:left="112" w:right="56"/>
              <w:rPr>
                <w:sz w:val="28"/>
              </w:rPr>
            </w:pPr>
            <w:r>
              <w:rPr>
                <w:sz w:val="28"/>
              </w:rPr>
              <w:t>5.6</w:t>
            </w:r>
          </w:p>
        </w:tc>
        <w:tc>
          <w:tcPr>
            <w:tcW w:w="8515" w:type="dxa"/>
          </w:tcPr>
          <w:p w:rsidR="003815E0" w:rsidRDefault="003815E0" w:rsidP="003815E0">
            <w:pPr>
              <w:pStyle w:val="TableParagraph"/>
              <w:spacing w:before="4" w:line="320" w:lineRule="atLeast"/>
              <w:ind w:left="121" w:right="180"/>
              <w:jc w:val="left"/>
              <w:rPr>
                <w:sz w:val="28"/>
              </w:rPr>
            </w:pPr>
            <w:r w:rsidRPr="00314015">
              <w:rPr>
                <w:sz w:val="28"/>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709" w:type="dxa"/>
            <w:vAlign w:val="bottom"/>
          </w:tcPr>
          <w:p w:rsidR="003815E0" w:rsidRPr="00DC3DE8" w:rsidRDefault="003815E0" w:rsidP="00636333">
            <w:pPr>
              <w:pStyle w:val="TableParagraph"/>
              <w:ind w:left="144" w:right="92"/>
              <w:rPr>
                <w:sz w:val="28"/>
                <w:szCs w:val="28"/>
              </w:rPr>
            </w:pPr>
            <w:r w:rsidRPr="00DC3DE8">
              <w:rPr>
                <w:sz w:val="28"/>
                <w:szCs w:val="28"/>
              </w:rPr>
              <w:t>3</w:t>
            </w:r>
            <w:r w:rsidR="00636333">
              <w:rPr>
                <w:sz w:val="28"/>
                <w:szCs w:val="28"/>
              </w:rPr>
              <w:t>6</w:t>
            </w:r>
          </w:p>
        </w:tc>
      </w:tr>
      <w:tr w:rsidR="003815E0" w:rsidTr="00C818DC">
        <w:trPr>
          <w:trHeight w:val="1610"/>
        </w:trPr>
        <w:tc>
          <w:tcPr>
            <w:tcW w:w="840" w:type="dxa"/>
          </w:tcPr>
          <w:p w:rsidR="003815E0" w:rsidRDefault="003815E0" w:rsidP="003815E0">
            <w:pPr>
              <w:pStyle w:val="TableParagraph"/>
              <w:spacing w:line="312" w:lineRule="exact"/>
              <w:ind w:left="112" w:right="56"/>
              <w:rPr>
                <w:sz w:val="28"/>
              </w:rPr>
            </w:pPr>
            <w:r>
              <w:rPr>
                <w:sz w:val="28"/>
              </w:rPr>
              <w:t>5.7</w:t>
            </w:r>
          </w:p>
        </w:tc>
        <w:tc>
          <w:tcPr>
            <w:tcW w:w="8515" w:type="dxa"/>
          </w:tcPr>
          <w:p w:rsidR="003815E0" w:rsidRDefault="003815E0" w:rsidP="003815E0">
            <w:pPr>
              <w:pStyle w:val="TableParagraph"/>
              <w:spacing w:before="2" w:line="316" w:lineRule="exact"/>
              <w:ind w:left="121" w:right="91"/>
              <w:jc w:val="both"/>
              <w:rPr>
                <w:sz w:val="28"/>
              </w:rPr>
            </w:pPr>
            <w:r>
              <w:rPr>
                <w:sz w:val="28"/>
              </w:rPr>
              <w:t>М</w:t>
            </w:r>
            <w:r w:rsidRPr="00314015">
              <w:rPr>
                <w:sz w:val="28"/>
              </w:rPr>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709" w:type="dxa"/>
            <w:vAlign w:val="bottom"/>
          </w:tcPr>
          <w:p w:rsidR="003815E0" w:rsidRPr="00DC3DE8" w:rsidRDefault="003815E0" w:rsidP="00636333">
            <w:pPr>
              <w:pStyle w:val="TableParagraph"/>
              <w:ind w:left="144" w:right="92"/>
              <w:rPr>
                <w:sz w:val="28"/>
                <w:szCs w:val="28"/>
              </w:rPr>
            </w:pPr>
            <w:r w:rsidRPr="00DC3DE8">
              <w:rPr>
                <w:sz w:val="28"/>
                <w:szCs w:val="28"/>
              </w:rPr>
              <w:t>3</w:t>
            </w:r>
            <w:r w:rsidR="00636333">
              <w:rPr>
                <w:sz w:val="28"/>
                <w:szCs w:val="28"/>
              </w:rPr>
              <w:t>6</w:t>
            </w:r>
          </w:p>
        </w:tc>
      </w:tr>
      <w:tr w:rsidR="003815E0" w:rsidTr="00C818DC">
        <w:trPr>
          <w:trHeight w:val="271"/>
        </w:trPr>
        <w:tc>
          <w:tcPr>
            <w:tcW w:w="840" w:type="dxa"/>
          </w:tcPr>
          <w:p w:rsidR="003815E0" w:rsidRDefault="003815E0" w:rsidP="003815E0">
            <w:pPr>
              <w:pStyle w:val="TableParagraph"/>
              <w:spacing w:line="312" w:lineRule="exact"/>
              <w:ind w:left="112" w:right="56"/>
              <w:rPr>
                <w:sz w:val="28"/>
              </w:rPr>
            </w:pPr>
            <w:r>
              <w:rPr>
                <w:sz w:val="28"/>
              </w:rPr>
              <w:t>5.8</w:t>
            </w:r>
          </w:p>
        </w:tc>
        <w:tc>
          <w:tcPr>
            <w:tcW w:w="8515" w:type="dxa"/>
          </w:tcPr>
          <w:p w:rsidR="003815E0" w:rsidRDefault="003815E0" w:rsidP="003815E0">
            <w:pPr>
              <w:pStyle w:val="TableParagraph"/>
              <w:spacing w:before="4" w:line="314" w:lineRule="exact"/>
              <w:ind w:left="121" w:right="147"/>
              <w:jc w:val="left"/>
              <w:rPr>
                <w:sz w:val="28"/>
              </w:rPr>
            </w:pPr>
            <w:r>
              <w:rPr>
                <w:sz w:val="28"/>
              </w:rPr>
              <w:t>Т</w:t>
            </w:r>
            <w:r w:rsidRPr="00314015">
              <w:rPr>
                <w:sz w:val="28"/>
              </w:rPr>
              <w:t xml:space="preserve">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w:t>
            </w:r>
            <w:r w:rsidRPr="00314015">
              <w:rPr>
                <w:sz w:val="28"/>
              </w:rPr>
              <w:lastRenderedPageBreak/>
              <w:t>тепловую сеть, и оценку затрат при необходимости его изменения</w:t>
            </w:r>
          </w:p>
        </w:tc>
        <w:tc>
          <w:tcPr>
            <w:tcW w:w="709" w:type="dxa"/>
            <w:vAlign w:val="bottom"/>
          </w:tcPr>
          <w:p w:rsidR="003815E0" w:rsidRPr="00DC3DE8" w:rsidRDefault="00C818DC" w:rsidP="00636333">
            <w:pPr>
              <w:pStyle w:val="TableParagraph"/>
              <w:ind w:left="144" w:right="92"/>
              <w:rPr>
                <w:sz w:val="28"/>
                <w:szCs w:val="28"/>
              </w:rPr>
            </w:pPr>
            <w:r>
              <w:rPr>
                <w:sz w:val="28"/>
                <w:szCs w:val="28"/>
              </w:rPr>
              <w:lastRenderedPageBreak/>
              <w:t>3</w:t>
            </w:r>
            <w:r w:rsidR="00636333">
              <w:rPr>
                <w:sz w:val="28"/>
                <w:szCs w:val="28"/>
              </w:rPr>
              <w:t>8</w:t>
            </w:r>
          </w:p>
        </w:tc>
      </w:tr>
      <w:tr w:rsidR="003815E0" w:rsidTr="00C818DC">
        <w:trPr>
          <w:trHeight w:val="966"/>
        </w:trPr>
        <w:tc>
          <w:tcPr>
            <w:tcW w:w="840" w:type="dxa"/>
          </w:tcPr>
          <w:p w:rsidR="003815E0" w:rsidRDefault="003815E0" w:rsidP="003815E0">
            <w:pPr>
              <w:pStyle w:val="TableParagraph"/>
              <w:spacing w:line="312" w:lineRule="exact"/>
              <w:ind w:left="112" w:right="56"/>
              <w:rPr>
                <w:sz w:val="28"/>
              </w:rPr>
            </w:pPr>
            <w:r>
              <w:rPr>
                <w:sz w:val="28"/>
              </w:rPr>
              <w:lastRenderedPageBreak/>
              <w:t>5.9</w:t>
            </w:r>
          </w:p>
        </w:tc>
        <w:tc>
          <w:tcPr>
            <w:tcW w:w="8515" w:type="dxa"/>
          </w:tcPr>
          <w:p w:rsidR="003815E0" w:rsidRDefault="003815E0" w:rsidP="003815E0">
            <w:pPr>
              <w:pStyle w:val="TableParagraph"/>
              <w:spacing w:before="10" w:line="314" w:lineRule="exact"/>
              <w:ind w:left="121"/>
              <w:jc w:val="left"/>
              <w:rPr>
                <w:sz w:val="28"/>
              </w:rPr>
            </w:pPr>
            <w:r>
              <w:rPr>
                <w:sz w:val="28"/>
              </w:rPr>
              <w:t>П</w:t>
            </w:r>
            <w:r w:rsidRPr="00314015">
              <w:rPr>
                <w:sz w:val="28"/>
              </w:rPr>
              <w:t>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709" w:type="dxa"/>
            <w:vAlign w:val="bottom"/>
          </w:tcPr>
          <w:p w:rsidR="003815E0" w:rsidRPr="00DC3DE8" w:rsidRDefault="00636333" w:rsidP="003815E0">
            <w:pPr>
              <w:pStyle w:val="TableParagraph"/>
              <w:ind w:left="144" w:right="92"/>
              <w:rPr>
                <w:sz w:val="28"/>
                <w:szCs w:val="28"/>
              </w:rPr>
            </w:pPr>
            <w:r>
              <w:rPr>
                <w:sz w:val="28"/>
                <w:szCs w:val="28"/>
              </w:rPr>
              <w:t>40</w:t>
            </w:r>
          </w:p>
        </w:tc>
      </w:tr>
      <w:tr w:rsidR="003815E0" w:rsidTr="00C818DC">
        <w:trPr>
          <w:trHeight w:val="966"/>
        </w:trPr>
        <w:tc>
          <w:tcPr>
            <w:tcW w:w="840" w:type="dxa"/>
          </w:tcPr>
          <w:p w:rsidR="003815E0" w:rsidRDefault="003815E0" w:rsidP="009D2C01">
            <w:pPr>
              <w:pStyle w:val="TableParagraph"/>
              <w:spacing w:line="312" w:lineRule="exact"/>
              <w:ind w:left="21" w:right="56"/>
              <w:rPr>
                <w:sz w:val="28"/>
              </w:rPr>
            </w:pPr>
            <w:r>
              <w:rPr>
                <w:sz w:val="28"/>
              </w:rPr>
              <w:t>5.10</w:t>
            </w:r>
          </w:p>
        </w:tc>
        <w:tc>
          <w:tcPr>
            <w:tcW w:w="8515" w:type="dxa"/>
          </w:tcPr>
          <w:p w:rsidR="003815E0" w:rsidRDefault="003815E0" w:rsidP="003815E0">
            <w:pPr>
              <w:pStyle w:val="TableParagraph"/>
              <w:spacing w:before="10" w:line="314" w:lineRule="exact"/>
              <w:ind w:left="121"/>
              <w:jc w:val="left"/>
              <w:rPr>
                <w:sz w:val="28"/>
              </w:rPr>
            </w:pPr>
            <w:r>
              <w:rPr>
                <w:sz w:val="28"/>
              </w:rPr>
              <w:t>П</w:t>
            </w:r>
            <w:r w:rsidRPr="00314015">
              <w:rPr>
                <w:sz w:val="28"/>
              </w:rPr>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709" w:type="dxa"/>
            <w:vAlign w:val="bottom"/>
          </w:tcPr>
          <w:p w:rsidR="003815E0" w:rsidRPr="00DC3DE8" w:rsidRDefault="00636333" w:rsidP="003815E0">
            <w:pPr>
              <w:pStyle w:val="TableParagraph"/>
              <w:spacing w:before="8"/>
              <w:rPr>
                <w:sz w:val="28"/>
                <w:szCs w:val="28"/>
              </w:rPr>
            </w:pPr>
            <w:r>
              <w:rPr>
                <w:sz w:val="28"/>
                <w:szCs w:val="28"/>
              </w:rPr>
              <w:t>40</w:t>
            </w:r>
          </w:p>
        </w:tc>
      </w:tr>
      <w:tr w:rsidR="003815E0" w:rsidTr="00C818DC">
        <w:trPr>
          <w:trHeight w:val="640"/>
        </w:trPr>
        <w:tc>
          <w:tcPr>
            <w:tcW w:w="840" w:type="dxa"/>
          </w:tcPr>
          <w:p w:rsidR="003815E0" w:rsidRDefault="003815E0" w:rsidP="003815E0">
            <w:pPr>
              <w:pStyle w:val="TableParagraph"/>
              <w:spacing w:line="312" w:lineRule="exact"/>
              <w:ind w:left="56"/>
              <w:rPr>
                <w:sz w:val="28"/>
              </w:rPr>
            </w:pPr>
            <w:r>
              <w:rPr>
                <w:sz w:val="28"/>
              </w:rPr>
              <w:t>6</w:t>
            </w:r>
          </w:p>
        </w:tc>
        <w:tc>
          <w:tcPr>
            <w:tcW w:w="8515" w:type="dxa"/>
          </w:tcPr>
          <w:p w:rsidR="003815E0" w:rsidRDefault="003815E0" w:rsidP="003815E0">
            <w:pPr>
              <w:pStyle w:val="TableParagraph"/>
              <w:spacing w:line="232" w:lineRule="auto"/>
              <w:ind w:left="121" w:right="180"/>
              <w:jc w:val="left"/>
              <w:rPr>
                <w:sz w:val="28"/>
              </w:rPr>
            </w:pPr>
            <w:r>
              <w:rPr>
                <w:sz w:val="28"/>
              </w:rPr>
              <w:t>ПРЕДЛОЖЕНИЯ ПО СТРОИТЕЛЬСТВУ, РЕКОНСТРУКЦИИ, ТЕХНИЧЕСКОМУ ПЕРЕВООРУЖЕНИЮ И (ИЛИ) МОДЕРНИЗАЦИИ ТЕПЛОВЫХ СЕТЕЙ</w:t>
            </w:r>
          </w:p>
        </w:tc>
        <w:tc>
          <w:tcPr>
            <w:tcW w:w="709" w:type="dxa"/>
            <w:vAlign w:val="bottom"/>
          </w:tcPr>
          <w:p w:rsidR="003815E0" w:rsidRPr="00DC3DE8" w:rsidRDefault="003815E0" w:rsidP="00636333">
            <w:pPr>
              <w:pStyle w:val="TableParagraph"/>
              <w:spacing w:before="144"/>
              <w:ind w:left="144" w:right="92"/>
              <w:rPr>
                <w:sz w:val="28"/>
                <w:szCs w:val="28"/>
              </w:rPr>
            </w:pPr>
            <w:r w:rsidRPr="00DC3DE8">
              <w:rPr>
                <w:sz w:val="28"/>
                <w:szCs w:val="28"/>
              </w:rPr>
              <w:t>4</w:t>
            </w:r>
            <w:r w:rsidR="00636333">
              <w:rPr>
                <w:sz w:val="28"/>
                <w:szCs w:val="28"/>
              </w:rPr>
              <w:t>2</w:t>
            </w:r>
          </w:p>
        </w:tc>
      </w:tr>
      <w:tr w:rsidR="003815E0" w:rsidTr="00C818DC">
        <w:trPr>
          <w:trHeight w:val="1609"/>
        </w:trPr>
        <w:tc>
          <w:tcPr>
            <w:tcW w:w="840" w:type="dxa"/>
          </w:tcPr>
          <w:p w:rsidR="003815E0" w:rsidRDefault="003815E0" w:rsidP="003815E0">
            <w:pPr>
              <w:pStyle w:val="TableParagraph"/>
              <w:spacing w:line="315" w:lineRule="exact"/>
              <w:ind w:left="112" w:right="56"/>
              <w:rPr>
                <w:sz w:val="28"/>
              </w:rPr>
            </w:pPr>
            <w:r>
              <w:rPr>
                <w:sz w:val="28"/>
              </w:rPr>
              <w:t>6.1</w:t>
            </w:r>
          </w:p>
        </w:tc>
        <w:tc>
          <w:tcPr>
            <w:tcW w:w="8515" w:type="dxa"/>
          </w:tcPr>
          <w:p w:rsidR="003815E0" w:rsidRDefault="003815E0" w:rsidP="003815E0">
            <w:pPr>
              <w:pStyle w:val="TableParagraph"/>
              <w:spacing w:before="2" w:line="322" w:lineRule="exact"/>
              <w:ind w:left="121" w:right="180"/>
              <w:jc w:val="left"/>
              <w:rPr>
                <w:sz w:val="28"/>
              </w:rPr>
            </w:pPr>
            <w:r>
              <w:rPr>
                <w:sz w:val="28"/>
              </w:rPr>
              <w:t>П</w:t>
            </w:r>
            <w:r w:rsidRPr="00314015">
              <w:rPr>
                <w:sz w:val="28"/>
              </w:rPr>
              <w:t>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tc>
        <w:tc>
          <w:tcPr>
            <w:tcW w:w="709" w:type="dxa"/>
            <w:vAlign w:val="bottom"/>
          </w:tcPr>
          <w:p w:rsidR="003815E0" w:rsidRPr="00DC3DE8" w:rsidRDefault="003815E0" w:rsidP="00636333">
            <w:pPr>
              <w:pStyle w:val="TableParagraph"/>
              <w:ind w:left="144" w:right="92"/>
              <w:rPr>
                <w:sz w:val="28"/>
                <w:szCs w:val="28"/>
              </w:rPr>
            </w:pPr>
            <w:r w:rsidRPr="00DC3DE8">
              <w:rPr>
                <w:sz w:val="28"/>
                <w:szCs w:val="28"/>
              </w:rPr>
              <w:t>4</w:t>
            </w:r>
            <w:r w:rsidR="00636333">
              <w:rPr>
                <w:sz w:val="28"/>
                <w:szCs w:val="28"/>
              </w:rPr>
              <w:t>2</w:t>
            </w:r>
          </w:p>
        </w:tc>
      </w:tr>
      <w:tr w:rsidR="003815E0" w:rsidTr="00C818DC">
        <w:trPr>
          <w:trHeight w:val="1286"/>
        </w:trPr>
        <w:tc>
          <w:tcPr>
            <w:tcW w:w="840" w:type="dxa"/>
          </w:tcPr>
          <w:p w:rsidR="003815E0" w:rsidRDefault="003815E0" w:rsidP="003815E0">
            <w:pPr>
              <w:pStyle w:val="TableParagraph"/>
              <w:spacing w:line="315" w:lineRule="exact"/>
              <w:ind w:left="112" w:right="56"/>
              <w:rPr>
                <w:sz w:val="28"/>
              </w:rPr>
            </w:pPr>
            <w:r>
              <w:rPr>
                <w:sz w:val="28"/>
              </w:rPr>
              <w:t>6.2</w:t>
            </w:r>
          </w:p>
        </w:tc>
        <w:tc>
          <w:tcPr>
            <w:tcW w:w="8515" w:type="dxa"/>
          </w:tcPr>
          <w:p w:rsidR="003815E0" w:rsidRDefault="003815E0" w:rsidP="003815E0">
            <w:pPr>
              <w:pStyle w:val="TableParagraph"/>
              <w:spacing w:line="298" w:lineRule="exact"/>
              <w:ind w:left="121"/>
              <w:jc w:val="left"/>
              <w:rPr>
                <w:sz w:val="28"/>
              </w:rPr>
            </w:pPr>
            <w:r>
              <w:rPr>
                <w:sz w:val="28"/>
              </w:rPr>
              <w:t>П</w:t>
            </w:r>
            <w:r w:rsidRPr="0072405B">
              <w:rPr>
                <w:sz w:val="28"/>
              </w:rPr>
              <w:t>редложения по строительству, реконструкции и (или) модернизации тепловых сетей для обеспечения перспективных приростов тепловой нагрузки в</w:t>
            </w:r>
            <w:r>
              <w:rPr>
                <w:sz w:val="28"/>
              </w:rPr>
              <w:t xml:space="preserve"> осваиваемых районах поселения </w:t>
            </w:r>
            <w:r w:rsidRPr="0072405B">
              <w:rPr>
                <w:sz w:val="28"/>
              </w:rPr>
              <w:t>под жилищную, комплексную или производственную застройку</w:t>
            </w:r>
          </w:p>
        </w:tc>
        <w:tc>
          <w:tcPr>
            <w:tcW w:w="709" w:type="dxa"/>
            <w:vAlign w:val="bottom"/>
          </w:tcPr>
          <w:p w:rsidR="003815E0" w:rsidRPr="00DC3DE8" w:rsidRDefault="003815E0" w:rsidP="00636333">
            <w:pPr>
              <w:pStyle w:val="TableParagraph"/>
              <w:ind w:left="144" w:right="92"/>
              <w:rPr>
                <w:sz w:val="28"/>
                <w:szCs w:val="28"/>
              </w:rPr>
            </w:pPr>
            <w:r w:rsidRPr="00DC3DE8">
              <w:rPr>
                <w:sz w:val="28"/>
                <w:szCs w:val="28"/>
              </w:rPr>
              <w:t>4</w:t>
            </w:r>
            <w:r w:rsidR="00636333">
              <w:rPr>
                <w:sz w:val="28"/>
                <w:szCs w:val="28"/>
              </w:rPr>
              <w:t>2</w:t>
            </w:r>
          </w:p>
        </w:tc>
      </w:tr>
      <w:tr w:rsidR="003815E0" w:rsidTr="00C818DC">
        <w:trPr>
          <w:trHeight w:val="1288"/>
        </w:trPr>
        <w:tc>
          <w:tcPr>
            <w:tcW w:w="840" w:type="dxa"/>
          </w:tcPr>
          <w:p w:rsidR="003815E0" w:rsidRDefault="003815E0" w:rsidP="003815E0">
            <w:pPr>
              <w:pStyle w:val="TableParagraph"/>
              <w:spacing w:line="315" w:lineRule="exact"/>
              <w:ind w:left="112" w:right="56"/>
              <w:rPr>
                <w:sz w:val="28"/>
              </w:rPr>
            </w:pPr>
            <w:r>
              <w:rPr>
                <w:sz w:val="28"/>
              </w:rPr>
              <w:t>6.3</w:t>
            </w:r>
          </w:p>
        </w:tc>
        <w:tc>
          <w:tcPr>
            <w:tcW w:w="8515" w:type="dxa"/>
          </w:tcPr>
          <w:p w:rsidR="003815E0" w:rsidRDefault="003815E0" w:rsidP="003815E0">
            <w:pPr>
              <w:pStyle w:val="TableParagraph"/>
              <w:spacing w:before="5" w:line="314" w:lineRule="exact"/>
              <w:ind w:left="121" w:right="180"/>
              <w:jc w:val="left"/>
              <w:rPr>
                <w:sz w:val="28"/>
              </w:rPr>
            </w:pPr>
            <w:r>
              <w:rPr>
                <w:sz w:val="28"/>
              </w:rPr>
              <w:t>П</w:t>
            </w:r>
            <w:r w:rsidRPr="0072405B">
              <w:rPr>
                <w:sz w:val="28"/>
              </w:rPr>
              <w:t>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709" w:type="dxa"/>
            <w:vAlign w:val="bottom"/>
          </w:tcPr>
          <w:p w:rsidR="003815E0" w:rsidRPr="00DC3DE8" w:rsidRDefault="003815E0" w:rsidP="00C818DC">
            <w:pPr>
              <w:pStyle w:val="TableParagraph"/>
              <w:spacing w:before="1"/>
              <w:ind w:left="144" w:right="92"/>
              <w:rPr>
                <w:sz w:val="28"/>
                <w:szCs w:val="28"/>
              </w:rPr>
            </w:pPr>
            <w:r w:rsidRPr="00DC3DE8">
              <w:rPr>
                <w:sz w:val="28"/>
                <w:szCs w:val="28"/>
              </w:rPr>
              <w:t>4</w:t>
            </w:r>
            <w:r w:rsidR="00C818DC">
              <w:rPr>
                <w:sz w:val="28"/>
                <w:szCs w:val="28"/>
              </w:rPr>
              <w:t>1</w:t>
            </w:r>
          </w:p>
        </w:tc>
      </w:tr>
      <w:tr w:rsidR="003815E0" w:rsidTr="00C818DC">
        <w:trPr>
          <w:trHeight w:val="645"/>
        </w:trPr>
        <w:tc>
          <w:tcPr>
            <w:tcW w:w="840" w:type="dxa"/>
          </w:tcPr>
          <w:p w:rsidR="003815E0" w:rsidRDefault="003815E0" w:rsidP="003815E0">
            <w:pPr>
              <w:pStyle w:val="TableParagraph"/>
              <w:spacing w:line="315" w:lineRule="exact"/>
              <w:ind w:left="112" w:right="56"/>
              <w:rPr>
                <w:sz w:val="28"/>
              </w:rPr>
            </w:pPr>
            <w:r>
              <w:rPr>
                <w:sz w:val="28"/>
              </w:rPr>
              <w:t>6.4</w:t>
            </w:r>
          </w:p>
        </w:tc>
        <w:tc>
          <w:tcPr>
            <w:tcW w:w="8515" w:type="dxa"/>
          </w:tcPr>
          <w:p w:rsidR="003815E0" w:rsidRDefault="003815E0" w:rsidP="003815E0">
            <w:pPr>
              <w:pStyle w:val="TableParagraph"/>
              <w:spacing w:line="230" w:lineRule="auto"/>
              <w:ind w:left="121"/>
              <w:jc w:val="left"/>
              <w:rPr>
                <w:sz w:val="28"/>
              </w:rPr>
            </w:pPr>
            <w:r>
              <w:rPr>
                <w:sz w:val="28"/>
              </w:rPr>
              <w:t>П</w:t>
            </w:r>
            <w:r w:rsidRPr="0072405B">
              <w:rPr>
                <w:sz w:val="28"/>
              </w:rPr>
              <w:t>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709" w:type="dxa"/>
            <w:vAlign w:val="bottom"/>
          </w:tcPr>
          <w:p w:rsidR="003815E0" w:rsidRPr="00DC3DE8" w:rsidRDefault="003815E0" w:rsidP="00636333">
            <w:pPr>
              <w:pStyle w:val="TableParagraph"/>
              <w:spacing w:before="146"/>
              <w:ind w:left="144" w:right="92"/>
              <w:rPr>
                <w:sz w:val="28"/>
                <w:szCs w:val="28"/>
              </w:rPr>
            </w:pPr>
            <w:r w:rsidRPr="00DC3DE8">
              <w:rPr>
                <w:sz w:val="28"/>
                <w:szCs w:val="28"/>
              </w:rPr>
              <w:t>4</w:t>
            </w:r>
            <w:r w:rsidR="00636333">
              <w:rPr>
                <w:sz w:val="28"/>
                <w:szCs w:val="28"/>
              </w:rPr>
              <w:t>3</w:t>
            </w:r>
          </w:p>
        </w:tc>
      </w:tr>
      <w:tr w:rsidR="003815E0" w:rsidTr="00C818DC">
        <w:trPr>
          <w:trHeight w:val="642"/>
        </w:trPr>
        <w:tc>
          <w:tcPr>
            <w:tcW w:w="840" w:type="dxa"/>
          </w:tcPr>
          <w:p w:rsidR="003815E0" w:rsidRDefault="003815E0" w:rsidP="003815E0">
            <w:pPr>
              <w:pStyle w:val="TableParagraph"/>
              <w:spacing w:line="315" w:lineRule="exact"/>
              <w:ind w:left="112" w:right="56"/>
              <w:rPr>
                <w:sz w:val="28"/>
              </w:rPr>
            </w:pPr>
            <w:r>
              <w:rPr>
                <w:sz w:val="28"/>
              </w:rPr>
              <w:t>6.5</w:t>
            </w:r>
          </w:p>
        </w:tc>
        <w:tc>
          <w:tcPr>
            <w:tcW w:w="8515" w:type="dxa"/>
          </w:tcPr>
          <w:p w:rsidR="003815E0" w:rsidRDefault="003815E0" w:rsidP="003815E0">
            <w:pPr>
              <w:pStyle w:val="TableParagraph"/>
              <w:spacing w:line="230" w:lineRule="auto"/>
              <w:ind w:left="121"/>
              <w:jc w:val="left"/>
              <w:rPr>
                <w:sz w:val="28"/>
              </w:rPr>
            </w:pPr>
            <w:r>
              <w:rPr>
                <w:sz w:val="28"/>
              </w:rPr>
              <w:t>П</w:t>
            </w:r>
            <w:r w:rsidRPr="0072405B">
              <w:rPr>
                <w:sz w:val="28"/>
              </w:rPr>
              <w:t>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tc>
        <w:tc>
          <w:tcPr>
            <w:tcW w:w="709" w:type="dxa"/>
            <w:vAlign w:val="bottom"/>
          </w:tcPr>
          <w:p w:rsidR="003815E0" w:rsidRPr="00DC3DE8" w:rsidRDefault="003815E0" w:rsidP="00636333">
            <w:pPr>
              <w:pStyle w:val="TableParagraph"/>
              <w:spacing w:before="146"/>
              <w:ind w:left="144" w:right="92"/>
              <w:rPr>
                <w:sz w:val="28"/>
                <w:szCs w:val="28"/>
              </w:rPr>
            </w:pPr>
            <w:r w:rsidRPr="00DC3DE8">
              <w:rPr>
                <w:sz w:val="28"/>
                <w:szCs w:val="28"/>
              </w:rPr>
              <w:t>4</w:t>
            </w:r>
            <w:r w:rsidR="00636333">
              <w:rPr>
                <w:sz w:val="28"/>
                <w:szCs w:val="28"/>
              </w:rPr>
              <w:t>4</w:t>
            </w:r>
          </w:p>
        </w:tc>
      </w:tr>
      <w:tr w:rsidR="003815E0" w:rsidTr="00C818DC">
        <w:trPr>
          <w:trHeight w:val="642"/>
        </w:trPr>
        <w:tc>
          <w:tcPr>
            <w:tcW w:w="840" w:type="dxa"/>
          </w:tcPr>
          <w:p w:rsidR="003815E0" w:rsidRDefault="003815E0" w:rsidP="003815E0">
            <w:pPr>
              <w:pStyle w:val="TableParagraph"/>
              <w:spacing w:line="315" w:lineRule="exact"/>
              <w:ind w:left="112" w:right="56"/>
              <w:rPr>
                <w:sz w:val="28"/>
              </w:rPr>
            </w:pPr>
            <w:r>
              <w:rPr>
                <w:sz w:val="28"/>
              </w:rPr>
              <w:t>7</w:t>
            </w:r>
          </w:p>
        </w:tc>
        <w:tc>
          <w:tcPr>
            <w:tcW w:w="8515" w:type="dxa"/>
          </w:tcPr>
          <w:p w:rsidR="003815E0" w:rsidRDefault="003815E0" w:rsidP="003815E0">
            <w:pPr>
              <w:pStyle w:val="TableParagraph"/>
              <w:spacing w:line="230" w:lineRule="auto"/>
              <w:ind w:left="121"/>
              <w:jc w:val="left"/>
              <w:rPr>
                <w:sz w:val="28"/>
              </w:rPr>
            </w:pPr>
            <w:r>
              <w:rPr>
                <w:sz w:val="28"/>
              </w:rPr>
              <w:t>ПРЕДЛОЖЕНИЯ ПО ПЕРЕВОДУ ОТКРЫТЫХ СИСТЕМ ТЕПЛОСНАБЖЕНИЯ (ГОРЯЧЕГО ВОДОСНАБЖЕНИЯ) В ЗАКРЫТЫЕ СИСТЕМЫ ГОРЯЧЕГО ВОДОСНАБЖЕНИЯ</w:t>
            </w:r>
          </w:p>
        </w:tc>
        <w:tc>
          <w:tcPr>
            <w:tcW w:w="709" w:type="dxa"/>
            <w:vAlign w:val="bottom"/>
          </w:tcPr>
          <w:p w:rsidR="003815E0" w:rsidRPr="00DC3DE8" w:rsidRDefault="003815E0" w:rsidP="00636333">
            <w:pPr>
              <w:pStyle w:val="TableParagraph"/>
              <w:spacing w:before="146"/>
              <w:ind w:left="144" w:right="92"/>
              <w:rPr>
                <w:sz w:val="28"/>
                <w:szCs w:val="28"/>
              </w:rPr>
            </w:pPr>
            <w:r w:rsidRPr="00DC3DE8">
              <w:rPr>
                <w:sz w:val="28"/>
                <w:szCs w:val="28"/>
              </w:rPr>
              <w:t>4</w:t>
            </w:r>
            <w:r w:rsidR="00636333">
              <w:rPr>
                <w:sz w:val="28"/>
                <w:szCs w:val="28"/>
              </w:rPr>
              <w:t>5</w:t>
            </w:r>
          </w:p>
        </w:tc>
      </w:tr>
      <w:tr w:rsidR="003815E0" w:rsidTr="00C818DC">
        <w:trPr>
          <w:trHeight w:val="642"/>
        </w:trPr>
        <w:tc>
          <w:tcPr>
            <w:tcW w:w="840" w:type="dxa"/>
          </w:tcPr>
          <w:p w:rsidR="003815E0" w:rsidRDefault="003815E0" w:rsidP="003815E0">
            <w:pPr>
              <w:pStyle w:val="TableParagraph"/>
              <w:spacing w:line="315" w:lineRule="exact"/>
              <w:ind w:left="112" w:right="56"/>
              <w:rPr>
                <w:sz w:val="28"/>
              </w:rPr>
            </w:pPr>
            <w:r>
              <w:rPr>
                <w:sz w:val="28"/>
              </w:rPr>
              <w:t>7.1</w:t>
            </w:r>
          </w:p>
        </w:tc>
        <w:tc>
          <w:tcPr>
            <w:tcW w:w="8515" w:type="dxa"/>
          </w:tcPr>
          <w:p w:rsidR="003815E0" w:rsidRDefault="003815E0" w:rsidP="003815E0">
            <w:pPr>
              <w:pStyle w:val="TableParagraph"/>
              <w:spacing w:line="230" w:lineRule="auto"/>
              <w:ind w:left="121"/>
              <w:jc w:val="left"/>
              <w:rPr>
                <w:sz w:val="28"/>
              </w:rPr>
            </w:pPr>
            <w:r>
              <w:rPr>
                <w:sz w:val="28"/>
              </w:rPr>
              <w:t>П</w:t>
            </w:r>
            <w:r w:rsidRPr="0072405B">
              <w:rPr>
                <w:sz w:val="28"/>
              </w:rPr>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709" w:type="dxa"/>
            <w:vAlign w:val="bottom"/>
          </w:tcPr>
          <w:p w:rsidR="003815E0" w:rsidRPr="00DC3DE8" w:rsidRDefault="003815E0" w:rsidP="00636333">
            <w:pPr>
              <w:pStyle w:val="TableParagraph"/>
              <w:spacing w:before="146"/>
              <w:ind w:left="144" w:right="92"/>
              <w:rPr>
                <w:sz w:val="28"/>
                <w:szCs w:val="28"/>
              </w:rPr>
            </w:pPr>
            <w:r w:rsidRPr="00DC3DE8">
              <w:rPr>
                <w:sz w:val="28"/>
                <w:szCs w:val="28"/>
              </w:rPr>
              <w:t>4</w:t>
            </w:r>
            <w:r w:rsidR="00636333">
              <w:rPr>
                <w:sz w:val="28"/>
                <w:szCs w:val="28"/>
              </w:rPr>
              <w:t>5</w:t>
            </w:r>
          </w:p>
        </w:tc>
      </w:tr>
      <w:tr w:rsidR="003815E0" w:rsidTr="00812FED">
        <w:trPr>
          <w:trHeight w:val="413"/>
        </w:trPr>
        <w:tc>
          <w:tcPr>
            <w:tcW w:w="840" w:type="dxa"/>
          </w:tcPr>
          <w:p w:rsidR="003815E0" w:rsidRDefault="003815E0" w:rsidP="003815E0">
            <w:pPr>
              <w:pStyle w:val="TableParagraph"/>
              <w:spacing w:line="315" w:lineRule="exact"/>
              <w:ind w:left="112" w:right="56"/>
              <w:rPr>
                <w:sz w:val="28"/>
              </w:rPr>
            </w:pPr>
            <w:r>
              <w:rPr>
                <w:sz w:val="28"/>
              </w:rPr>
              <w:t>7.2</w:t>
            </w:r>
          </w:p>
        </w:tc>
        <w:tc>
          <w:tcPr>
            <w:tcW w:w="8515" w:type="dxa"/>
          </w:tcPr>
          <w:p w:rsidR="003815E0" w:rsidRDefault="003815E0" w:rsidP="003815E0">
            <w:pPr>
              <w:pStyle w:val="TableParagraph"/>
              <w:spacing w:line="230" w:lineRule="auto"/>
              <w:ind w:left="121"/>
              <w:jc w:val="left"/>
              <w:rPr>
                <w:sz w:val="28"/>
              </w:rPr>
            </w:pPr>
            <w:r>
              <w:rPr>
                <w:sz w:val="28"/>
              </w:rPr>
              <w:t>П</w:t>
            </w:r>
            <w:r w:rsidRPr="0072405B">
              <w:rPr>
                <w:sz w:val="28"/>
              </w:rPr>
              <w:t xml:space="preserve">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w:t>
            </w:r>
            <w:r w:rsidRPr="0072405B">
              <w:rPr>
                <w:sz w:val="28"/>
              </w:rPr>
              <w:lastRenderedPageBreak/>
              <w:t>внутридомовых систем горячего водоснабжения</w:t>
            </w:r>
          </w:p>
        </w:tc>
        <w:tc>
          <w:tcPr>
            <w:tcW w:w="709" w:type="dxa"/>
            <w:vAlign w:val="bottom"/>
          </w:tcPr>
          <w:p w:rsidR="003815E0" w:rsidRPr="00DC3DE8" w:rsidRDefault="003815E0" w:rsidP="00636333">
            <w:pPr>
              <w:pStyle w:val="TableParagraph"/>
              <w:spacing w:before="146"/>
              <w:ind w:left="144" w:right="92"/>
              <w:rPr>
                <w:sz w:val="28"/>
                <w:szCs w:val="28"/>
              </w:rPr>
            </w:pPr>
            <w:r w:rsidRPr="00DC3DE8">
              <w:rPr>
                <w:sz w:val="28"/>
                <w:szCs w:val="28"/>
              </w:rPr>
              <w:lastRenderedPageBreak/>
              <w:t>4</w:t>
            </w:r>
            <w:r w:rsidR="00636333">
              <w:rPr>
                <w:sz w:val="28"/>
                <w:szCs w:val="28"/>
              </w:rPr>
              <w:t>5</w:t>
            </w:r>
          </w:p>
        </w:tc>
      </w:tr>
      <w:tr w:rsidR="003815E0" w:rsidTr="00C818DC">
        <w:trPr>
          <w:trHeight w:val="340"/>
        </w:trPr>
        <w:tc>
          <w:tcPr>
            <w:tcW w:w="840" w:type="dxa"/>
          </w:tcPr>
          <w:p w:rsidR="003815E0" w:rsidRDefault="003815E0" w:rsidP="003815E0">
            <w:pPr>
              <w:pStyle w:val="TableParagraph"/>
              <w:spacing w:line="312" w:lineRule="exact"/>
              <w:ind w:left="56"/>
              <w:rPr>
                <w:sz w:val="28"/>
              </w:rPr>
            </w:pPr>
            <w:r>
              <w:rPr>
                <w:sz w:val="28"/>
              </w:rPr>
              <w:lastRenderedPageBreak/>
              <w:t>8</w:t>
            </w:r>
          </w:p>
        </w:tc>
        <w:tc>
          <w:tcPr>
            <w:tcW w:w="8515" w:type="dxa"/>
          </w:tcPr>
          <w:p w:rsidR="003815E0" w:rsidRDefault="003815E0" w:rsidP="003815E0">
            <w:pPr>
              <w:pStyle w:val="TableParagraph"/>
              <w:spacing w:line="312" w:lineRule="exact"/>
              <w:ind w:left="121"/>
              <w:jc w:val="left"/>
              <w:rPr>
                <w:sz w:val="28"/>
              </w:rPr>
            </w:pPr>
            <w:r>
              <w:rPr>
                <w:sz w:val="28"/>
              </w:rPr>
              <w:t>ПЕРСПЕКТИВНЫЕ ТОПЛИВНЫЕ БАЛАНСЫ</w:t>
            </w:r>
          </w:p>
        </w:tc>
        <w:tc>
          <w:tcPr>
            <w:tcW w:w="709" w:type="dxa"/>
            <w:vAlign w:val="bottom"/>
          </w:tcPr>
          <w:p w:rsidR="003815E0" w:rsidRPr="00DC3DE8" w:rsidRDefault="003815E0" w:rsidP="00636333">
            <w:pPr>
              <w:pStyle w:val="TableParagraph"/>
              <w:spacing w:line="317" w:lineRule="exact"/>
              <w:ind w:left="144" w:right="92"/>
              <w:rPr>
                <w:sz w:val="28"/>
                <w:szCs w:val="28"/>
              </w:rPr>
            </w:pPr>
            <w:r w:rsidRPr="00DC3DE8">
              <w:rPr>
                <w:sz w:val="28"/>
                <w:szCs w:val="28"/>
              </w:rPr>
              <w:t>4</w:t>
            </w:r>
            <w:r w:rsidR="00636333">
              <w:rPr>
                <w:sz w:val="28"/>
                <w:szCs w:val="28"/>
              </w:rPr>
              <w:t>6</w:t>
            </w:r>
          </w:p>
        </w:tc>
      </w:tr>
      <w:tr w:rsidR="003815E0" w:rsidTr="00C818DC">
        <w:trPr>
          <w:trHeight w:val="340"/>
        </w:trPr>
        <w:tc>
          <w:tcPr>
            <w:tcW w:w="840" w:type="dxa"/>
          </w:tcPr>
          <w:p w:rsidR="003815E0" w:rsidRDefault="003815E0" w:rsidP="003815E0">
            <w:pPr>
              <w:pStyle w:val="TableParagraph"/>
              <w:spacing w:line="312" w:lineRule="exact"/>
              <w:ind w:left="56"/>
              <w:rPr>
                <w:sz w:val="28"/>
              </w:rPr>
            </w:pPr>
            <w:r>
              <w:rPr>
                <w:sz w:val="28"/>
              </w:rPr>
              <w:t>8.1</w:t>
            </w:r>
          </w:p>
        </w:tc>
        <w:tc>
          <w:tcPr>
            <w:tcW w:w="8515" w:type="dxa"/>
          </w:tcPr>
          <w:p w:rsidR="003815E0" w:rsidRDefault="003815E0" w:rsidP="003815E0">
            <w:pPr>
              <w:pStyle w:val="TableParagraph"/>
              <w:spacing w:line="312" w:lineRule="exact"/>
              <w:ind w:left="121"/>
              <w:jc w:val="left"/>
              <w:rPr>
                <w:sz w:val="28"/>
              </w:rPr>
            </w:pPr>
            <w:r>
              <w:rPr>
                <w:sz w:val="28"/>
              </w:rPr>
              <w:t>П</w:t>
            </w:r>
            <w:r w:rsidRPr="0072405B">
              <w:rPr>
                <w:sz w:val="28"/>
              </w:rPr>
              <w:t>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709" w:type="dxa"/>
            <w:vAlign w:val="bottom"/>
          </w:tcPr>
          <w:p w:rsidR="003815E0" w:rsidRPr="00DC3DE8" w:rsidRDefault="003815E0" w:rsidP="00636333">
            <w:pPr>
              <w:pStyle w:val="TableParagraph"/>
              <w:spacing w:line="317" w:lineRule="exact"/>
              <w:ind w:left="144" w:right="92"/>
              <w:rPr>
                <w:sz w:val="28"/>
                <w:szCs w:val="28"/>
              </w:rPr>
            </w:pPr>
            <w:r w:rsidRPr="00DC3DE8">
              <w:rPr>
                <w:sz w:val="28"/>
                <w:szCs w:val="28"/>
              </w:rPr>
              <w:t>4</w:t>
            </w:r>
            <w:r w:rsidR="00636333">
              <w:rPr>
                <w:sz w:val="28"/>
                <w:szCs w:val="28"/>
              </w:rPr>
              <w:t>6</w:t>
            </w:r>
          </w:p>
        </w:tc>
      </w:tr>
      <w:tr w:rsidR="003815E0" w:rsidTr="00C818DC">
        <w:trPr>
          <w:trHeight w:val="340"/>
        </w:trPr>
        <w:tc>
          <w:tcPr>
            <w:tcW w:w="840" w:type="dxa"/>
          </w:tcPr>
          <w:p w:rsidR="003815E0" w:rsidRDefault="003815E0" w:rsidP="003815E0">
            <w:pPr>
              <w:pStyle w:val="TableParagraph"/>
              <w:spacing w:line="312" w:lineRule="exact"/>
              <w:ind w:left="56"/>
              <w:rPr>
                <w:sz w:val="28"/>
              </w:rPr>
            </w:pPr>
            <w:r>
              <w:rPr>
                <w:sz w:val="28"/>
              </w:rPr>
              <w:t>8.2</w:t>
            </w:r>
          </w:p>
        </w:tc>
        <w:tc>
          <w:tcPr>
            <w:tcW w:w="8515" w:type="dxa"/>
          </w:tcPr>
          <w:p w:rsidR="003815E0" w:rsidRDefault="003815E0" w:rsidP="003815E0">
            <w:pPr>
              <w:pStyle w:val="TableParagraph"/>
              <w:spacing w:line="312" w:lineRule="exact"/>
              <w:ind w:left="121"/>
              <w:jc w:val="left"/>
              <w:rPr>
                <w:sz w:val="28"/>
              </w:rPr>
            </w:pPr>
            <w:r>
              <w:rPr>
                <w:sz w:val="28"/>
              </w:rPr>
              <w:t>П</w:t>
            </w:r>
            <w:r w:rsidRPr="0072405B">
              <w:rPr>
                <w:sz w:val="28"/>
              </w:rPr>
              <w:t>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709" w:type="dxa"/>
            <w:vAlign w:val="bottom"/>
          </w:tcPr>
          <w:p w:rsidR="003815E0" w:rsidRPr="00DC3DE8" w:rsidRDefault="00812FED" w:rsidP="00636333">
            <w:pPr>
              <w:pStyle w:val="TableParagraph"/>
              <w:spacing w:line="317" w:lineRule="exact"/>
              <w:ind w:left="144" w:right="92"/>
              <w:rPr>
                <w:sz w:val="28"/>
                <w:szCs w:val="28"/>
              </w:rPr>
            </w:pPr>
            <w:r>
              <w:rPr>
                <w:sz w:val="28"/>
                <w:szCs w:val="28"/>
              </w:rPr>
              <w:t>4</w:t>
            </w:r>
            <w:r w:rsidR="00636333">
              <w:rPr>
                <w:sz w:val="28"/>
                <w:szCs w:val="28"/>
              </w:rPr>
              <w:t>8</w:t>
            </w:r>
          </w:p>
        </w:tc>
      </w:tr>
      <w:tr w:rsidR="003815E0" w:rsidTr="00C818DC">
        <w:trPr>
          <w:trHeight w:val="340"/>
        </w:trPr>
        <w:tc>
          <w:tcPr>
            <w:tcW w:w="840" w:type="dxa"/>
          </w:tcPr>
          <w:p w:rsidR="003815E0" w:rsidRDefault="003815E0" w:rsidP="003815E0">
            <w:pPr>
              <w:pStyle w:val="TableParagraph"/>
              <w:spacing w:line="312" w:lineRule="exact"/>
              <w:ind w:left="56"/>
              <w:rPr>
                <w:sz w:val="28"/>
              </w:rPr>
            </w:pPr>
            <w:r>
              <w:rPr>
                <w:sz w:val="28"/>
              </w:rPr>
              <w:t>8.3</w:t>
            </w:r>
          </w:p>
        </w:tc>
        <w:tc>
          <w:tcPr>
            <w:tcW w:w="8515" w:type="dxa"/>
          </w:tcPr>
          <w:p w:rsidR="003815E0" w:rsidRDefault="003815E0" w:rsidP="003815E0">
            <w:pPr>
              <w:pStyle w:val="TableParagraph"/>
              <w:spacing w:line="312" w:lineRule="exact"/>
              <w:ind w:left="121"/>
              <w:jc w:val="left"/>
              <w:rPr>
                <w:sz w:val="28"/>
              </w:rPr>
            </w:pPr>
            <w:r w:rsidRPr="00805B97">
              <w:rPr>
                <w:sz w:val="28"/>
              </w:rPr>
              <w:t xml:space="preserve">Виды топлива (в случае, если топливом является уголь, - вид ископаемого угля в соответствии с </w:t>
            </w:r>
            <w:proofErr w:type="gramStart"/>
            <w:r w:rsidRPr="00805B97">
              <w:rPr>
                <w:sz w:val="28"/>
              </w:rPr>
              <w:t>Меж-государственным</w:t>
            </w:r>
            <w:proofErr w:type="gramEnd"/>
            <w:r w:rsidRPr="00805B97">
              <w:rPr>
                <w:sz w:val="28"/>
              </w:rPr>
              <w:t xml:space="preserve">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tc>
        <w:tc>
          <w:tcPr>
            <w:tcW w:w="709" w:type="dxa"/>
            <w:vAlign w:val="bottom"/>
          </w:tcPr>
          <w:p w:rsidR="003815E0" w:rsidRPr="00DC3DE8" w:rsidRDefault="00812FED" w:rsidP="00636333">
            <w:pPr>
              <w:pStyle w:val="TableParagraph"/>
              <w:spacing w:line="317" w:lineRule="exact"/>
              <w:ind w:left="144" w:right="92"/>
              <w:rPr>
                <w:sz w:val="28"/>
                <w:szCs w:val="28"/>
              </w:rPr>
            </w:pPr>
            <w:r>
              <w:rPr>
                <w:sz w:val="28"/>
                <w:szCs w:val="28"/>
              </w:rPr>
              <w:t>4</w:t>
            </w:r>
            <w:r w:rsidR="00636333">
              <w:rPr>
                <w:sz w:val="28"/>
                <w:szCs w:val="28"/>
              </w:rPr>
              <w:t>8</w:t>
            </w:r>
          </w:p>
        </w:tc>
      </w:tr>
      <w:tr w:rsidR="003815E0" w:rsidTr="00C818DC">
        <w:trPr>
          <w:trHeight w:val="340"/>
        </w:trPr>
        <w:tc>
          <w:tcPr>
            <w:tcW w:w="840" w:type="dxa"/>
          </w:tcPr>
          <w:p w:rsidR="003815E0" w:rsidRDefault="003815E0" w:rsidP="003815E0">
            <w:pPr>
              <w:pStyle w:val="TableParagraph"/>
              <w:spacing w:line="312" w:lineRule="exact"/>
              <w:ind w:left="56"/>
              <w:rPr>
                <w:sz w:val="28"/>
              </w:rPr>
            </w:pPr>
            <w:r>
              <w:rPr>
                <w:sz w:val="28"/>
              </w:rPr>
              <w:t>8.4</w:t>
            </w:r>
          </w:p>
        </w:tc>
        <w:tc>
          <w:tcPr>
            <w:tcW w:w="8515" w:type="dxa"/>
          </w:tcPr>
          <w:p w:rsidR="003815E0" w:rsidRDefault="003815E0" w:rsidP="003815E0">
            <w:pPr>
              <w:pStyle w:val="TableParagraph"/>
              <w:spacing w:line="312" w:lineRule="exact"/>
              <w:ind w:left="121"/>
              <w:jc w:val="left"/>
              <w:rPr>
                <w:sz w:val="28"/>
              </w:rPr>
            </w:pPr>
            <w:r>
              <w:rPr>
                <w:sz w:val="28"/>
              </w:rPr>
              <w:t xml:space="preserve">Преобладающий в поселении </w:t>
            </w:r>
            <w:r w:rsidRPr="0072405B">
              <w:rPr>
                <w:sz w:val="28"/>
              </w:rPr>
              <w:t>вид топлива, определяемый по совокупности всех систем теплоснабжения, находящихся в соответствующем поселении</w:t>
            </w:r>
          </w:p>
        </w:tc>
        <w:tc>
          <w:tcPr>
            <w:tcW w:w="709" w:type="dxa"/>
            <w:vAlign w:val="bottom"/>
          </w:tcPr>
          <w:p w:rsidR="003815E0" w:rsidRPr="00DC3DE8" w:rsidRDefault="00812FED" w:rsidP="00636333">
            <w:pPr>
              <w:pStyle w:val="TableParagraph"/>
              <w:spacing w:line="317" w:lineRule="exact"/>
              <w:ind w:left="144" w:right="92"/>
              <w:rPr>
                <w:sz w:val="28"/>
                <w:szCs w:val="28"/>
              </w:rPr>
            </w:pPr>
            <w:r>
              <w:rPr>
                <w:sz w:val="28"/>
                <w:szCs w:val="28"/>
              </w:rPr>
              <w:t>4</w:t>
            </w:r>
            <w:r w:rsidR="00636333">
              <w:rPr>
                <w:sz w:val="28"/>
                <w:szCs w:val="28"/>
              </w:rPr>
              <w:t>8</w:t>
            </w:r>
          </w:p>
        </w:tc>
      </w:tr>
      <w:tr w:rsidR="003815E0" w:rsidTr="00C818DC">
        <w:trPr>
          <w:trHeight w:val="340"/>
        </w:trPr>
        <w:tc>
          <w:tcPr>
            <w:tcW w:w="840" w:type="dxa"/>
          </w:tcPr>
          <w:p w:rsidR="003815E0" w:rsidRDefault="003815E0" w:rsidP="003815E0">
            <w:pPr>
              <w:pStyle w:val="TableParagraph"/>
              <w:spacing w:line="312" w:lineRule="exact"/>
              <w:ind w:left="56"/>
              <w:rPr>
                <w:sz w:val="28"/>
              </w:rPr>
            </w:pPr>
            <w:r>
              <w:rPr>
                <w:sz w:val="28"/>
              </w:rPr>
              <w:t>8.5</w:t>
            </w:r>
          </w:p>
        </w:tc>
        <w:tc>
          <w:tcPr>
            <w:tcW w:w="8515" w:type="dxa"/>
          </w:tcPr>
          <w:p w:rsidR="003815E0" w:rsidRDefault="003815E0" w:rsidP="003815E0">
            <w:pPr>
              <w:pStyle w:val="TableParagraph"/>
              <w:spacing w:line="312" w:lineRule="exact"/>
              <w:ind w:left="121"/>
              <w:jc w:val="left"/>
              <w:rPr>
                <w:sz w:val="28"/>
              </w:rPr>
            </w:pPr>
            <w:r>
              <w:rPr>
                <w:sz w:val="28"/>
              </w:rPr>
              <w:t>П</w:t>
            </w:r>
            <w:r w:rsidRPr="0072405B">
              <w:rPr>
                <w:sz w:val="28"/>
              </w:rPr>
              <w:t>риоритетное направление развития топливного баланса поселения</w:t>
            </w:r>
          </w:p>
        </w:tc>
        <w:tc>
          <w:tcPr>
            <w:tcW w:w="709" w:type="dxa"/>
            <w:vAlign w:val="bottom"/>
          </w:tcPr>
          <w:p w:rsidR="003815E0" w:rsidRPr="00DC3DE8" w:rsidRDefault="00812FED" w:rsidP="00636333">
            <w:pPr>
              <w:pStyle w:val="TableParagraph"/>
              <w:spacing w:line="317" w:lineRule="exact"/>
              <w:ind w:left="144" w:right="92"/>
              <w:rPr>
                <w:sz w:val="28"/>
                <w:szCs w:val="28"/>
              </w:rPr>
            </w:pPr>
            <w:r>
              <w:rPr>
                <w:sz w:val="28"/>
                <w:szCs w:val="28"/>
              </w:rPr>
              <w:t>4</w:t>
            </w:r>
            <w:r w:rsidR="00636333">
              <w:rPr>
                <w:sz w:val="28"/>
                <w:szCs w:val="28"/>
              </w:rPr>
              <w:t>8</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t>9</w:t>
            </w:r>
          </w:p>
        </w:tc>
        <w:tc>
          <w:tcPr>
            <w:tcW w:w="8515" w:type="dxa"/>
          </w:tcPr>
          <w:p w:rsidR="003815E0" w:rsidRDefault="003815E0" w:rsidP="003815E0">
            <w:pPr>
              <w:pStyle w:val="TableParagraph"/>
              <w:spacing w:line="232" w:lineRule="auto"/>
              <w:ind w:left="121" w:right="180"/>
              <w:jc w:val="left"/>
              <w:rPr>
                <w:sz w:val="28"/>
              </w:rPr>
            </w:pPr>
            <w:r>
              <w:rPr>
                <w:sz w:val="28"/>
              </w:rPr>
              <w:t>ИНВЕСТИЦИИ В СТРОИТЕЛЬСТВО, РЕКОНСТРУКЦИЮ, ТЕХНИЧЕСКОЕ ПЕРЕВООРУЖЕНИЕ И (ИЛИ) МОДЕРНИЗАЦИЮ</w:t>
            </w:r>
          </w:p>
        </w:tc>
        <w:tc>
          <w:tcPr>
            <w:tcW w:w="709" w:type="dxa"/>
            <w:vAlign w:val="bottom"/>
          </w:tcPr>
          <w:p w:rsidR="003815E0" w:rsidRPr="00DC3DE8" w:rsidRDefault="00812FED" w:rsidP="00636333">
            <w:pPr>
              <w:pStyle w:val="TableParagraph"/>
              <w:spacing w:before="144"/>
              <w:ind w:left="144" w:right="92"/>
              <w:rPr>
                <w:sz w:val="28"/>
                <w:szCs w:val="28"/>
              </w:rPr>
            </w:pPr>
            <w:r>
              <w:rPr>
                <w:sz w:val="28"/>
                <w:szCs w:val="28"/>
              </w:rPr>
              <w:t>4</w:t>
            </w:r>
            <w:r w:rsidR="00636333">
              <w:rPr>
                <w:sz w:val="28"/>
                <w:szCs w:val="28"/>
              </w:rPr>
              <w:t>9</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t>9.1</w:t>
            </w:r>
          </w:p>
        </w:tc>
        <w:tc>
          <w:tcPr>
            <w:tcW w:w="8515" w:type="dxa"/>
          </w:tcPr>
          <w:p w:rsidR="003815E0" w:rsidRDefault="003815E0" w:rsidP="003815E0">
            <w:pPr>
              <w:pStyle w:val="TableParagraph"/>
              <w:spacing w:line="232" w:lineRule="auto"/>
              <w:ind w:left="121" w:right="180"/>
              <w:jc w:val="left"/>
              <w:rPr>
                <w:sz w:val="28"/>
              </w:rPr>
            </w:pPr>
            <w:r>
              <w:rPr>
                <w:sz w:val="28"/>
              </w:rPr>
              <w:t>П</w:t>
            </w:r>
            <w:r w:rsidRPr="0072405B">
              <w:rPr>
                <w:sz w:val="28"/>
              </w:rPr>
              <w:t>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tc>
        <w:tc>
          <w:tcPr>
            <w:tcW w:w="709" w:type="dxa"/>
            <w:vAlign w:val="bottom"/>
          </w:tcPr>
          <w:p w:rsidR="003815E0" w:rsidRPr="00DC3DE8" w:rsidRDefault="00812FED" w:rsidP="00636333">
            <w:pPr>
              <w:pStyle w:val="TableParagraph"/>
              <w:spacing w:before="144"/>
              <w:ind w:left="144" w:right="92"/>
              <w:rPr>
                <w:sz w:val="28"/>
                <w:szCs w:val="28"/>
              </w:rPr>
            </w:pPr>
            <w:r>
              <w:rPr>
                <w:sz w:val="28"/>
                <w:szCs w:val="28"/>
              </w:rPr>
              <w:t>4</w:t>
            </w:r>
            <w:r w:rsidR="00636333">
              <w:rPr>
                <w:sz w:val="28"/>
                <w:szCs w:val="28"/>
              </w:rPr>
              <w:t>9</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t>9.2</w:t>
            </w:r>
          </w:p>
        </w:tc>
        <w:tc>
          <w:tcPr>
            <w:tcW w:w="8515" w:type="dxa"/>
          </w:tcPr>
          <w:p w:rsidR="003815E0" w:rsidRDefault="003815E0" w:rsidP="003815E0">
            <w:pPr>
              <w:pStyle w:val="TableParagraph"/>
              <w:spacing w:line="232" w:lineRule="auto"/>
              <w:ind w:left="121" w:right="180"/>
              <w:jc w:val="left"/>
              <w:rPr>
                <w:sz w:val="28"/>
              </w:rPr>
            </w:pPr>
            <w:r>
              <w:rPr>
                <w:sz w:val="28"/>
              </w:rPr>
              <w:t>П</w:t>
            </w:r>
            <w:r w:rsidRPr="0072405B">
              <w:rPr>
                <w:sz w:val="28"/>
              </w:rPr>
              <w:t>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tc>
        <w:tc>
          <w:tcPr>
            <w:tcW w:w="709" w:type="dxa"/>
            <w:vAlign w:val="bottom"/>
          </w:tcPr>
          <w:p w:rsidR="003815E0" w:rsidRPr="00DC3DE8" w:rsidRDefault="00636333" w:rsidP="003815E0">
            <w:pPr>
              <w:pStyle w:val="TableParagraph"/>
              <w:spacing w:before="144"/>
              <w:ind w:left="144" w:right="92"/>
              <w:rPr>
                <w:sz w:val="28"/>
                <w:szCs w:val="28"/>
              </w:rPr>
            </w:pPr>
            <w:r>
              <w:rPr>
                <w:sz w:val="28"/>
                <w:szCs w:val="28"/>
              </w:rPr>
              <w:t>50</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t>9.3</w:t>
            </w:r>
          </w:p>
        </w:tc>
        <w:tc>
          <w:tcPr>
            <w:tcW w:w="8515" w:type="dxa"/>
          </w:tcPr>
          <w:p w:rsidR="003815E0" w:rsidRDefault="003815E0" w:rsidP="003815E0">
            <w:pPr>
              <w:pStyle w:val="TableParagraph"/>
              <w:spacing w:line="232" w:lineRule="auto"/>
              <w:ind w:left="121" w:right="180"/>
              <w:jc w:val="left"/>
              <w:rPr>
                <w:sz w:val="28"/>
              </w:rPr>
            </w:pPr>
            <w:r>
              <w:rPr>
                <w:sz w:val="28"/>
              </w:rPr>
              <w:t>П</w:t>
            </w:r>
            <w:r w:rsidRPr="0072405B">
              <w:rPr>
                <w:sz w:val="28"/>
              </w:rPr>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tc>
        <w:tc>
          <w:tcPr>
            <w:tcW w:w="709" w:type="dxa"/>
            <w:vAlign w:val="bottom"/>
          </w:tcPr>
          <w:p w:rsidR="003815E0" w:rsidRPr="00DC3DE8" w:rsidRDefault="00636333" w:rsidP="003815E0">
            <w:pPr>
              <w:pStyle w:val="TableParagraph"/>
              <w:spacing w:before="144"/>
              <w:ind w:left="144" w:right="92"/>
              <w:rPr>
                <w:sz w:val="28"/>
                <w:szCs w:val="28"/>
              </w:rPr>
            </w:pPr>
            <w:r>
              <w:rPr>
                <w:sz w:val="28"/>
                <w:szCs w:val="28"/>
              </w:rPr>
              <w:t>50</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t>9.4</w:t>
            </w:r>
          </w:p>
        </w:tc>
        <w:tc>
          <w:tcPr>
            <w:tcW w:w="8515" w:type="dxa"/>
          </w:tcPr>
          <w:p w:rsidR="003815E0" w:rsidRDefault="003815E0" w:rsidP="003815E0">
            <w:pPr>
              <w:pStyle w:val="TableParagraph"/>
              <w:spacing w:line="232" w:lineRule="auto"/>
              <w:ind w:left="121" w:right="180"/>
              <w:jc w:val="left"/>
              <w:rPr>
                <w:sz w:val="28"/>
              </w:rPr>
            </w:pPr>
            <w:r>
              <w:rPr>
                <w:sz w:val="28"/>
              </w:rPr>
              <w:t>П</w:t>
            </w:r>
            <w:r w:rsidRPr="0072405B">
              <w:rPr>
                <w:sz w:val="28"/>
              </w:rPr>
              <w:t>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709" w:type="dxa"/>
            <w:vAlign w:val="bottom"/>
          </w:tcPr>
          <w:p w:rsidR="003815E0" w:rsidRPr="00DC3DE8" w:rsidRDefault="00636333" w:rsidP="003815E0">
            <w:pPr>
              <w:pStyle w:val="TableParagraph"/>
              <w:spacing w:before="144"/>
              <w:ind w:left="144" w:right="92"/>
              <w:rPr>
                <w:sz w:val="28"/>
                <w:szCs w:val="28"/>
              </w:rPr>
            </w:pPr>
            <w:r>
              <w:rPr>
                <w:sz w:val="28"/>
                <w:szCs w:val="28"/>
              </w:rPr>
              <w:t>50</w:t>
            </w:r>
          </w:p>
        </w:tc>
      </w:tr>
      <w:tr w:rsidR="003815E0" w:rsidTr="00C818DC">
        <w:trPr>
          <w:trHeight w:val="154"/>
        </w:trPr>
        <w:tc>
          <w:tcPr>
            <w:tcW w:w="840" w:type="dxa"/>
            <w:vAlign w:val="center"/>
          </w:tcPr>
          <w:p w:rsidR="003815E0" w:rsidRDefault="003815E0" w:rsidP="003815E0">
            <w:pPr>
              <w:pStyle w:val="TableParagraph"/>
              <w:spacing w:line="312" w:lineRule="exact"/>
              <w:ind w:left="56"/>
              <w:rPr>
                <w:sz w:val="28"/>
              </w:rPr>
            </w:pPr>
            <w:r>
              <w:rPr>
                <w:sz w:val="28"/>
              </w:rPr>
              <w:t>9.5</w:t>
            </w:r>
          </w:p>
        </w:tc>
        <w:tc>
          <w:tcPr>
            <w:tcW w:w="8515" w:type="dxa"/>
            <w:vAlign w:val="center"/>
          </w:tcPr>
          <w:p w:rsidR="003815E0" w:rsidRDefault="003815E0" w:rsidP="003815E0">
            <w:pPr>
              <w:pStyle w:val="TableParagraph"/>
              <w:spacing w:line="233" w:lineRule="auto"/>
              <w:ind w:left="119" w:right="181"/>
              <w:jc w:val="left"/>
              <w:rPr>
                <w:sz w:val="28"/>
              </w:rPr>
            </w:pPr>
            <w:r>
              <w:rPr>
                <w:sz w:val="28"/>
              </w:rPr>
              <w:t>О</w:t>
            </w:r>
            <w:r w:rsidRPr="0072405B">
              <w:rPr>
                <w:sz w:val="28"/>
              </w:rPr>
              <w:t>ценк</w:t>
            </w:r>
            <w:r>
              <w:rPr>
                <w:sz w:val="28"/>
              </w:rPr>
              <w:t>а</w:t>
            </w:r>
            <w:r w:rsidRPr="0072405B">
              <w:rPr>
                <w:sz w:val="28"/>
              </w:rPr>
              <w:t xml:space="preserve"> эффективности инвестиций по отдельным предложениям</w:t>
            </w:r>
          </w:p>
        </w:tc>
        <w:tc>
          <w:tcPr>
            <w:tcW w:w="709" w:type="dxa"/>
            <w:vAlign w:val="bottom"/>
          </w:tcPr>
          <w:p w:rsidR="003815E0" w:rsidRPr="00DC3DE8" w:rsidRDefault="00812FED" w:rsidP="00636333">
            <w:pPr>
              <w:pStyle w:val="TableParagraph"/>
              <w:ind w:left="144" w:right="92"/>
              <w:rPr>
                <w:sz w:val="28"/>
                <w:szCs w:val="28"/>
              </w:rPr>
            </w:pPr>
            <w:r>
              <w:rPr>
                <w:sz w:val="28"/>
                <w:szCs w:val="28"/>
              </w:rPr>
              <w:t>5</w:t>
            </w:r>
            <w:r w:rsidR="00636333">
              <w:rPr>
                <w:sz w:val="28"/>
                <w:szCs w:val="28"/>
              </w:rPr>
              <w:t>1</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t>9.6</w:t>
            </w:r>
          </w:p>
        </w:tc>
        <w:tc>
          <w:tcPr>
            <w:tcW w:w="8515" w:type="dxa"/>
          </w:tcPr>
          <w:p w:rsidR="003815E0" w:rsidRDefault="003815E0" w:rsidP="003815E0">
            <w:pPr>
              <w:pStyle w:val="TableParagraph"/>
              <w:spacing w:line="232" w:lineRule="auto"/>
              <w:ind w:left="121" w:right="180"/>
              <w:jc w:val="left"/>
              <w:rPr>
                <w:sz w:val="28"/>
              </w:rPr>
            </w:pPr>
            <w:r>
              <w:rPr>
                <w:sz w:val="28"/>
              </w:rPr>
              <w:t>В</w:t>
            </w:r>
            <w:r w:rsidRPr="0072405B">
              <w:rPr>
                <w:sz w:val="28"/>
              </w:rPr>
              <w:t>еличин</w:t>
            </w:r>
            <w:r>
              <w:rPr>
                <w:sz w:val="28"/>
              </w:rPr>
              <w:t>а</w:t>
            </w:r>
            <w:r w:rsidRPr="0072405B">
              <w:rPr>
                <w:sz w:val="28"/>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tc>
        <w:tc>
          <w:tcPr>
            <w:tcW w:w="709" w:type="dxa"/>
            <w:vAlign w:val="bottom"/>
          </w:tcPr>
          <w:p w:rsidR="003815E0" w:rsidRPr="00DC3DE8" w:rsidRDefault="00812FED" w:rsidP="00636333">
            <w:pPr>
              <w:pStyle w:val="TableParagraph"/>
              <w:spacing w:before="144"/>
              <w:ind w:left="144" w:right="92"/>
              <w:rPr>
                <w:sz w:val="28"/>
                <w:szCs w:val="28"/>
              </w:rPr>
            </w:pPr>
            <w:r>
              <w:rPr>
                <w:sz w:val="28"/>
                <w:szCs w:val="28"/>
              </w:rPr>
              <w:t>5</w:t>
            </w:r>
            <w:r w:rsidR="00636333">
              <w:rPr>
                <w:sz w:val="28"/>
                <w:szCs w:val="28"/>
              </w:rPr>
              <w:t>1</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t>10</w:t>
            </w:r>
          </w:p>
        </w:tc>
        <w:tc>
          <w:tcPr>
            <w:tcW w:w="8515" w:type="dxa"/>
          </w:tcPr>
          <w:p w:rsidR="003815E0" w:rsidRDefault="003815E0" w:rsidP="003815E0">
            <w:pPr>
              <w:pStyle w:val="TableParagraph"/>
              <w:spacing w:line="232" w:lineRule="auto"/>
              <w:ind w:left="121" w:right="180"/>
              <w:jc w:val="left"/>
              <w:rPr>
                <w:sz w:val="28"/>
              </w:rPr>
            </w:pPr>
            <w:r>
              <w:rPr>
                <w:sz w:val="28"/>
              </w:rPr>
              <w:t>РЕШЕНИЕ О ПРИСВОЕНИИ СТАТУСА ЕДИНОЙ ТЕПЛОСНАБЖАЮЩЕЙ ОРГАНИЗАЦИИ (ОРГАНИЗАЦИЯМ)</w:t>
            </w:r>
          </w:p>
        </w:tc>
        <w:tc>
          <w:tcPr>
            <w:tcW w:w="709" w:type="dxa"/>
            <w:vAlign w:val="bottom"/>
          </w:tcPr>
          <w:p w:rsidR="003815E0" w:rsidRPr="00DC3DE8" w:rsidRDefault="003815E0" w:rsidP="00636333">
            <w:pPr>
              <w:pStyle w:val="TableParagraph"/>
              <w:spacing w:before="144"/>
              <w:ind w:left="144" w:right="92"/>
              <w:rPr>
                <w:sz w:val="28"/>
                <w:szCs w:val="28"/>
              </w:rPr>
            </w:pPr>
            <w:r w:rsidRPr="00DC3DE8">
              <w:rPr>
                <w:sz w:val="28"/>
                <w:szCs w:val="28"/>
              </w:rPr>
              <w:t>5</w:t>
            </w:r>
            <w:r w:rsidR="00636333">
              <w:rPr>
                <w:sz w:val="28"/>
                <w:szCs w:val="28"/>
              </w:rPr>
              <w:t>2</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t>10.1</w:t>
            </w:r>
          </w:p>
        </w:tc>
        <w:tc>
          <w:tcPr>
            <w:tcW w:w="8515" w:type="dxa"/>
          </w:tcPr>
          <w:p w:rsidR="003815E0" w:rsidRDefault="003815E0" w:rsidP="003815E0">
            <w:pPr>
              <w:pStyle w:val="TableParagraph"/>
              <w:spacing w:line="232" w:lineRule="auto"/>
              <w:ind w:left="121" w:right="180"/>
              <w:jc w:val="left"/>
              <w:rPr>
                <w:sz w:val="28"/>
              </w:rPr>
            </w:pPr>
            <w:r>
              <w:rPr>
                <w:sz w:val="28"/>
              </w:rPr>
              <w:t>Р</w:t>
            </w:r>
            <w:r w:rsidRPr="0072405B">
              <w:rPr>
                <w:sz w:val="28"/>
              </w:rPr>
              <w:t>ешение о присвоении статуса единой теплоснабжающей организации (организациям</w:t>
            </w:r>
          </w:p>
        </w:tc>
        <w:tc>
          <w:tcPr>
            <w:tcW w:w="709" w:type="dxa"/>
            <w:vAlign w:val="bottom"/>
          </w:tcPr>
          <w:p w:rsidR="003815E0" w:rsidRPr="00DC3DE8" w:rsidRDefault="003815E0" w:rsidP="00636333">
            <w:pPr>
              <w:pStyle w:val="TableParagraph"/>
              <w:spacing w:before="144"/>
              <w:ind w:left="144" w:right="92"/>
              <w:rPr>
                <w:sz w:val="28"/>
                <w:szCs w:val="28"/>
              </w:rPr>
            </w:pPr>
            <w:r w:rsidRPr="00DC3DE8">
              <w:rPr>
                <w:sz w:val="28"/>
                <w:szCs w:val="28"/>
              </w:rPr>
              <w:t>5</w:t>
            </w:r>
            <w:r w:rsidR="00636333">
              <w:rPr>
                <w:sz w:val="28"/>
                <w:szCs w:val="28"/>
              </w:rPr>
              <w:t>2</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lastRenderedPageBreak/>
              <w:t>10.2</w:t>
            </w:r>
          </w:p>
        </w:tc>
        <w:tc>
          <w:tcPr>
            <w:tcW w:w="8515" w:type="dxa"/>
          </w:tcPr>
          <w:p w:rsidR="003815E0" w:rsidRDefault="003815E0" w:rsidP="003815E0">
            <w:pPr>
              <w:pStyle w:val="TableParagraph"/>
              <w:spacing w:line="232" w:lineRule="auto"/>
              <w:ind w:left="121" w:right="180"/>
              <w:jc w:val="left"/>
              <w:rPr>
                <w:sz w:val="28"/>
              </w:rPr>
            </w:pPr>
            <w:r>
              <w:rPr>
                <w:sz w:val="28"/>
              </w:rPr>
              <w:t>Р</w:t>
            </w:r>
            <w:r w:rsidRPr="0072405B">
              <w:rPr>
                <w:sz w:val="28"/>
              </w:rPr>
              <w:t>еестр зон деятельности единой теплоснабжающей организации (организаций)</w:t>
            </w:r>
          </w:p>
        </w:tc>
        <w:tc>
          <w:tcPr>
            <w:tcW w:w="709" w:type="dxa"/>
            <w:vAlign w:val="bottom"/>
          </w:tcPr>
          <w:p w:rsidR="003815E0" w:rsidRPr="00DC3DE8" w:rsidRDefault="003815E0" w:rsidP="00636333">
            <w:pPr>
              <w:pStyle w:val="TableParagraph"/>
              <w:spacing w:before="144"/>
              <w:ind w:left="144" w:right="92"/>
              <w:rPr>
                <w:sz w:val="28"/>
                <w:szCs w:val="28"/>
              </w:rPr>
            </w:pPr>
            <w:r w:rsidRPr="00DC3DE8">
              <w:rPr>
                <w:sz w:val="28"/>
                <w:szCs w:val="28"/>
              </w:rPr>
              <w:t>5</w:t>
            </w:r>
            <w:r w:rsidR="00636333">
              <w:rPr>
                <w:sz w:val="28"/>
                <w:szCs w:val="28"/>
              </w:rPr>
              <w:t>2</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t>10.3</w:t>
            </w:r>
          </w:p>
        </w:tc>
        <w:tc>
          <w:tcPr>
            <w:tcW w:w="8515" w:type="dxa"/>
          </w:tcPr>
          <w:p w:rsidR="003815E0" w:rsidRDefault="003815E0" w:rsidP="003815E0">
            <w:pPr>
              <w:pStyle w:val="TableParagraph"/>
              <w:spacing w:line="232" w:lineRule="auto"/>
              <w:ind w:left="121" w:right="180"/>
              <w:jc w:val="left"/>
              <w:rPr>
                <w:sz w:val="28"/>
              </w:rPr>
            </w:pPr>
            <w:r>
              <w:rPr>
                <w:sz w:val="28"/>
              </w:rPr>
              <w:t>О</w:t>
            </w:r>
            <w:r w:rsidRPr="0072405B">
              <w:rPr>
                <w:sz w:val="28"/>
              </w:rPr>
              <w:t>снования, в том числе критерии, в соответствии с которыми теплоснабжающей организации присвоен статус единой теплоснабжающей организации</w:t>
            </w:r>
          </w:p>
        </w:tc>
        <w:tc>
          <w:tcPr>
            <w:tcW w:w="709" w:type="dxa"/>
            <w:vAlign w:val="bottom"/>
          </w:tcPr>
          <w:p w:rsidR="003815E0" w:rsidRPr="00DC3DE8" w:rsidRDefault="003815E0" w:rsidP="00636333">
            <w:pPr>
              <w:pStyle w:val="TableParagraph"/>
              <w:spacing w:before="144"/>
              <w:ind w:left="144" w:right="92"/>
              <w:rPr>
                <w:sz w:val="28"/>
                <w:szCs w:val="28"/>
              </w:rPr>
            </w:pPr>
            <w:r w:rsidRPr="00DC3DE8">
              <w:rPr>
                <w:sz w:val="28"/>
                <w:szCs w:val="28"/>
              </w:rPr>
              <w:t>5</w:t>
            </w:r>
            <w:r w:rsidR="00636333">
              <w:rPr>
                <w:sz w:val="28"/>
                <w:szCs w:val="28"/>
              </w:rPr>
              <w:t>2</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t>10.4</w:t>
            </w:r>
          </w:p>
        </w:tc>
        <w:tc>
          <w:tcPr>
            <w:tcW w:w="8515" w:type="dxa"/>
          </w:tcPr>
          <w:p w:rsidR="003815E0" w:rsidRDefault="003815E0" w:rsidP="003815E0">
            <w:pPr>
              <w:pStyle w:val="TableParagraph"/>
              <w:spacing w:line="232" w:lineRule="auto"/>
              <w:ind w:left="121" w:right="180"/>
              <w:jc w:val="left"/>
              <w:rPr>
                <w:sz w:val="28"/>
              </w:rPr>
            </w:pPr>
            <w:r>
              <w:rPr>
                <w:sz w:val="28"/>
              </w:rPr>
              <w:t>И</w:t>
            </w:r>
            <w:r w:rsidRPr="0072405B">
              <w:rPr>
                <w:sz w:val="28"/>
              </w:rPr>
              <w:t>нформаци</w:t>
            </w:r>
            <w:r>
              <w:rPr>
                <w:sz w:val="28"/>
              </w:rPr>
              <w:t>я</w:t>
            </w:r>
            <w:r w:rsidRPr="0072405B">
              <w:rPr>
                <w:sz w:val="28"/>
              </w:rPr>
              <w:t xml:space="preserve"> о поданных теплоснабжающими организациями заявках на присвоение статуса единой теплоснабжающей организации</w:t>
            </w:r>
          </w:p>
        </w:tc>
        <w:tc>
          <w:tcPr>
            <w:tcW w:w="709" w:type="dxa"/>
            <w:vAlign w:val="bottom"/>
          </w:tcPr>
          <w:p w:rsidR="003815E0" w:rsidRPr="00DC3DE8" w:rsidRDefault="003815E0" w:rsidP="00636333">
            <w:pPr>
              <w:pStyle w:val="TableParagraph"/>
              <w:spacing w:before="144"/>
              <w:ind w:left="144" w:right="92"/>
              <w:rPr>
                <w:sz w:val="28"/>
                <w:szCs w:val="28"/>
              </w:rPr>
            </w:pPr>
            <w:r w:rsidRPr="00DC3DE8">
              <w:rPr>
                <w:sz w:val="28"/>
                <w:szCs w:val="28"/>
              </w:rPr>
              <w:t>5</w:t>
            </w:r>
            <w:r w:rsidR="00636333">
              <w:rPr>
                <w:sz w:val="28"/>
                <w:szCs w:val="28"/>
              </w:rPr>
              <w:t>7</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t>10.5</w:t>
            </w:r>
          </w:p>
        </w:tc>
        <w:tc>
          <w:tcPr>
            <w:tcW w:w="8515" w:type="dxa"/>
          </w:tcPr>
          <w:p w:rsidR="003815E0" w:rsidRDefault="003815E0" w:rsidP="003815E0">
            <w:pPr>
              <w:pStyle w:val="TableParagraph"/>
              <w:spacing w:line="232" w:lineRule="auto"/>
              <w:ind w:left="121" w:right="180"/>
              <w:jc w:val="left"/>
              <w:rPr>
                <w:sz w:val="28"/>
              </w:rPr>
            </w:pPr>
            <w:r>
              <w:rPr>
                <w:sz w:val="28"/>
              </w:rPr>
              <w:t>Р</w:t>
            </w:r>
            <w:r w:rsidRPr="006C2EC7">
              <w:rPr>
                <w:sz w:val="28"/>
              </w:rPr>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tc>
        <w:tc>
          <w:tcPr>
            <w:tcW w:w="709" w:type="dxa"/>
            <w:vAlign w:val="bottom"/>
          </w:tcPr>
          <w:p w:rsidR="003815E0" w:rsidRPr="00DC3DE8" w:rsidRDefault="003815E0" w:rsidP="00636333">
            <w:pPr>
              <w:pStyle w:val="TableParagraph"/>
              <w:spacing w:before="144"/>
              <w:ind w:left="144" w:right="92"/>
              <w:rPr>
                <w:sz w:val="28"/>
                <w:szCs w:val="28"/>
              </w:rPr>
            </w:pPr>
            <w:r w:rsidRPr="00DC3DE8">
              <w:rPr>
                <w:sz w:val="28"/>
                <w:szCs w:val="28"/>
              </w:rPr>
              <w:t>5</w:t>
            </w:r>
            <w:r w:rsidR="00636333">
              <w:rPr>
                <w:sz w:val="28"/>
                <w:szCs w:val="28"/>
              </w:rPr>
              <w:t>7</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t>11</w:t>
            </w:r>
          </w:p>
        </w:tc>
        <w:tc>
          <w:tcPr>
            <w:tcW w:w="8515" w:type="dxa"/>
          </w:tcPr>
          <w:p w:rsidR="003815E0" w:rsidRDefault="003815E0" w:rsidP="003815E0">
            <w:pPr>
              <w:pStyle w:val="TableParagraph"/>
              <w:spacing w:line="232" w:lineRule="auto"/>
              <w:ind w:left="121" w:right="180"/>
              <w:jc w:val="left"/>
              <w:rPr>
                <w:sz w:val="28"/>
              </w:rPr>
            </w:pPr>
            <w:r>
              <w:rPr>
                <w:sz w:val="28"/>
              </w:rPr>
              <w:t>РЕШЕНИЯ О РАСПРЕДЕЛЕНИИ ТЕПЛОВОЙ НАГРУЗКИ МЕЖДУ ИСТОЧНИКАМИ ТЕПЛОВОЙ ЭНЕРГИИ</w:t>
            </w:r>
          </w:p>
        </w:tc>
        <w:tc>
          <w:tcPr>
            <w:tcW w:w="709" w:type="dxa"/>
            <w:vAlign w:val="bottom"/>
          </w:tcPr>
          <w:p w:rsidR="003815E0" w:rsidRPr="00DC3DE8" w:rsidRDefault="00636333" w:rsidP="003815E0">
            <w:pPr>
              <w:pStyle w:val="TableParagraph"/>
              <w:spacing w:before="144"/>
              <w:ind w:left="144" w:right="92"/>
              <w:rPr>
                <w:sz w:val="28"/>
                <w:szCs w:val="28"/>
              </w:rPr>
            </w:pPr>
            <w:r>
              <w:rPr>
                <w:sz w:val="28"/>
                <w:szCs w:val="28"/>
              </w:rPr>
              <w:t>59</w:t>
            </w:r>
          </w:p>
        </w:tc>
      </w:tr>
      <w:tr w:rsidR="003815E0" w:rsidTr="00C818DC">
        <w:trPr>
          <w:trHeight w:val="53"/>
        </w:trPr>
        <w:tc>
          <w:tcPr>
            <w:tcW w:w="840" w:type="dxa"/>
          </w:tcPr>
          <w:p w:rsidR="003815E0" w:rsidRDefault="003815E0" w:rsidP="003815E0">
            <w:pPr>
              <w:pStyle w:val="TableParagraph"/>
              <w:spacing w:line="312" w:lineRule="exact"/>
              <w:ind w:left="56"/>
              <w:rPr>
                <w:sz w:val="28"/>
              </w:rPr>
            </w:pPr>
            <w:r>
              <w:rPr>
                <w:sz w:val="28"/>
              </w:rPr>
              <w:t>12</w:t>
            </w:r>
          </w:p>
        </w:tc>
        <w:tc>
          <w:tcPr>
            <w:tcW w:w="8515" w:type="dxa"/>
          </w:tcPr>
          <w:p w:rsidR="003815E0" w:rsidRDefault="003815E0" w:rsidP="003815E0">
            <w:pPr>
              <w:pStyle w:val="TableParagraph"/>
              <w:spacing w:line="232" w:lineRule="auto"/>
              <w:ind w:left="121" w:right="1405"/>
              <w:jc w:val="left"/>
              <w:rPr>
                <w:sz w:val="28"/>
              </w:rPr>
            </w:pPr>
            <w:r>
              <w:rPr>
                <w:sz w:val="28"/>
              </w:rPr>
              <w:t>РЕШЕНИЯ ПО БЕСХОЗЯЙНЫМ ТЕПЛОВЫМ СЕТЯМ</w:t>
            </w:r>
          </w:p>
        </w:tc>
        <w:tc>
          <w:tcPr>
            <w:tcW w:w="709" w:type="dxa"/>
            <w:vAlign w:val="bottom"/>
          </w:tcPr>
          <w:p w:rsidR="003815E0" w:rsidRPr="00DC3DE8" w:rsidRDefault="003815E0" w:rsidP="00636333">
            <w:pPr>
              <w:pStyle w:val="TableParagraph"/>
              <w:ind w:left="144" w:right="92"/>
              <w:rPr>
                <w:sz w:val="28"/>
                <w:szCs w:val="28"/>
              </w:rPr>
            </w:pPr>
            <w:r w:rsidRPr="00DC3DE8">
              <w:rPr>
                <w:sz w:val="28"/>
                <w:szCs w:val="28"/>
              </w:rPr>
              <w:t>6</w:t>
            </w:r>
            <w:r w:rsidR="00636333">
              <w:rPr>
                <w:sz w:val="28"/>
                <w:szCs w:val="28"/>
              </w:rPr>
              <w:t>0</w:t>
            </w:r>
          </w:p>
        </w:tc>
      </w:tr>
      <w:tr w:rsidR="003815E0" w:rsidTr="00C818DC">
        <w:trPr>
          <w:trHeight w:val="53"/>
        </w:trPr>
        <w:tc>
          <w:tcPr>
            <w:tcW w:w="840" w:type="dxa"/>
          </w:tcPr>
          <w:p w:rsidR="003815E0" w:rsidRDefault="003815E0" w:rsidP="003815E0">
            <w:pPr>
              <w:pStyle w:val="TableParagraph"/>
              <w:spacing w:line="312" w:lineRule="exact"/>
              <w:ind w:left="56"/>
              <w:rPr>
                <w:sz w:val="28"/>
              </w:rPr>
            </w:pPr>
            <w:r>
              <w:rPr>
                <w:sz w:val="28"/>
              </w:rPr>
              <w:t>13</w:t>
            </w:r>
          </w:p>
        </w:tc>
        <w:tc>
          <w:tcPr>
            <w:tcW w:w="8515" w:type="dxa"/>
          </w:tcPr>
          <w:p w:rsidR="003815E0" w:rsidRDefault="003815E0" w:rsidP="003815E0">
            <w:pPr>
              <w:pStyle w:val="TableParagraph"/>
              <w:spacing w:line="232" w:lineRule="auto"/>
              <w:ind w:left="121" w:right="180"/>
              <w:jc w:val="left"/>
              <w:rPr>
                <w:sz w:val="28"/>
              </w:rPr>
            </w:pPr>
            <w:r>
              <w:rPr>
                <w:sz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tc>
        <w:tc>
          <w:tcPr>
            <w:tcW w:w="709" w:type="dxa"/>
            <w:vAlign w:val="bottom"/>
          </w:tcPr>
          <w:p w:rsidR="003815E0" w:rsidRPr="00DC3DE8" w:rsidRDefault="003815E0" w:rsidP="00636333">
            <w:pPr>
              <w:pStyle w:val="TableParagraph"/>
              <w:ind w:left="144" w:right="92"/>
              <w:rPr>
                <w:sz w:val="28"/>
                <w:szCs w:val="28"/>
              </w:rPr>
            </w:pPr>
            <w:r w:rsidRPr="00DC3DE8">
              <w:rPr>
                <w:sz w:val="28"/>
                <w:szCs w:val="28"/>
              </w:rPr>
              <w:t>6</w:t>
            </w:r>
            <w:r w:rsidR="00636333">
              <w:rPr>
                <w:sz w:val="28"/>
                <w:szCs w:val="28"/>
              </w:rPr>
              <w:t>1</w:t>
            </w:r>
          </w:p>
        </w:tc>
      </w:tr>
      <w:tr w:rsidR="003815E0" w:rsidTr="00C818DC">
        <w:trPr>
          <w:trHeight w:val="337"/>
        </w:trPr>
        <w:tc>
          <w:tcPr>
            <w:tcW w:w="840" w:type="dxa"/>
          </w:tcPr>
          <w:p w:rsidR="003815E0" w:rsidRDefault="003815E0" w:rsidP="003815E0">
            <w:pPr>
              <w:pStyle w:val="TableParagraph"/>
              <w:spacing w:line="312" w:lineRule="exact"/>
              <w:ind w:left="-10" w:right="56" w:firstLine="21"/>
              <w:rPr>
                <w:sz w:val="28"/>
              </w:rPr>
            </w:pPr>
            <w:r>
              <w:rPr>
                <w:sz w:val="28"/>
              </w:rPr>
              <w:t>13.1</w:t>
            </w:r>
          </w:p>
        </w:tc>
        <w:tc>
          <w:tcPr>
            <w:tcW w:w="8515" w:type="dxa"/>
          </w:tcPr>
          <w:p w:rsidR="003815E0" w:rsidRDefault="003815E0" w:rsidP="003815E0">
            <w:pPr>
              <w:pStyle w:val="TableParagraph"/>
              <w:spacing w:line="312" w:lineRule="exact"/>
              <w:ind w:left="121"/>
              <w:jc w:val="left"/>
              <w:rPr>
                <w:sz w:val="28"/>
              </w:rPr>
            </w:pPr>
            <w:r>
              <w:rPr>
                <w:sz w:val="28"/>
              </w:rPr>
              <w:t>О</w:t>
            </w:r>
            <w:r w:rsidRPr="006C2EC7">
              <w:rPr>
                <w:sz w:val="28"/>
              </w:rPr>
              <w:t>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709" w:type="dxa"/>
            <w:vAlign w:val="bottom"/>
          </w:tcPr>
          <w:p w:rsidR="003815E0" w:rsidRPr="00DC3DE8" w:rsidRDefault="003815E0" w:rsidP="00636333">
            <w:pPr>
              <w:pStyle w:val="TableParagraph"/>
              <w:spacing w:line="315" w:lineRule="exact"/>
              <w:ind w:left="144" w:right="92"/>
              <w:rPr>
                <w:sz w:val="28"/>
                <w:szCs w:val="28"/>
              </w:rPr>
            </w:pPr>
            <w:r w:rsidRPr="00DC3DE8">
              <w:rPr>
                <w:sz w:val="28"/>
                <w:szCs w:val="28"/>
              </w:rPr>
              <w:t>6</w:t>
            </w:r>
            <w:r w:rsidR="00636333">
              <w:rPr>
                <w:sz w:val="28"/>
                <w:szCs w:val="28"/>
              </w:rPr>
              <w:t>1</w:t>
            </w:r>
          </w:p>
        </w:tc>
      </w:tr>
      <w:tr w:rsidR="003815E0" w:rsidTr="00C818DC">
        <w:trPr>
          <w:trHeight w:val="642"/>
        </w:trPr>
        <w:tc>
          <w:tcPr>
            <w:tcW w:w="840" w:type="dxa"/>
          </w:tcPr>
          <w:p w:rsidR="003815E0" w:rsidRDefault="003815E0" w:rsidP="003815E0">
            <w:pPr>
              <w:pStyle w:val="TableParagraph"/>
              <w:rPr>
                <w:sz w:val="26"/>
              </w:rPr>
            </w:pPr>
            <w:r>
              <w:rPr>
                <w:sz w:val="26"/>
              </w:rPr>
              <w:t>13.2</w:t>
            </w:r>
          </w:p>
        </w:tc>
        <w:tc>
          <w:tcPr>
            <w:tcW w:w="8515" w:type="dxa"/>
          </w:tcPr>
          <w:p w:rsidR="003815E0" w:rsidRDefault="003815E0" w:rsidP="003815E0">
            <w:pPr>
              <w:pStyle w:val="TableParagraph"/>
              <w:spacing w:before="3" w:line="230" w:lineRule="auto"/>
              <w:ind w:left="121" w:right="180"/>
              <w:jc w:val="left"/>
              <w:rPr>
                <w:sz w:val="28"/>
              </w:rPr>
            </w:pPr>
            <w:r>
              <w:rPr>
                <w:sz w:val="28"/>
              </w:rPr>
              <w:t>О</w:t>
            </w:r>
            <w:r w:rsidRPr="006C2EC7">
              <w:rPr>
                <w:sz w:val="28"/>
              </w:rPr>
              <w:t>писание проблем организации газоснабжения источников тепловой энергии</w:t>
            </w:r>
          </w:p>
        </w:tc>
        <w:tc>
          <w:tcPr>
            <w:tcW w:w="709" w:type="dxa"/>
            <w:vAlign w:val="bottom"/>
          </w:tcPr>
          <w:p w:rsidR="003815E0" w:rsidRPr="00DC3DE8" w:rsidRDefault="003815E0" w:rsidP="00636333">
            <w:pPr>
              <w:pStyle w:val="TableParagraph"/>
              <w:rPr>
                <w:sz w:val="28"/>
                <w:szCs w:val="28"/>
              </w:rPr>
            </w:pPr>
            <w:r w:rsidRPr="00DC3DE8">
              <w:rPr>
                <w:sz w:val="28"/>
                <w:szCs w:val="28"/>
              </w:rPr>
              <w:t>6</w:t>
            </w:r>
            <w:r w:rsidR="00636333">
              <w:rPr>
                <w:sz w:val="28"/>
                <w:szCs w:val="28"/>
              </w:rPr>
              <w:t>3</w:t>
            </w:r>
          </w:p>
        </w:tc>
      </w:tr>
      <w:tr w:rsidR="003815E0" w:rsidTr="00C818DC">
        <w:trPr>
          <w:trHeight w:val="968"/>
        </w:trPr>
        <w:tc>
          <w:tcPr>
            <w:tcW w:w="840" w:type="dxa"/>
          </w:tcPr>
          <w:p w:rsidR="003815E0" w:rsidRDefault="003815E0" w:rsidP="003815E0">
            <w:pPr>
              <w:pStyle w:val="TableParagraph"/>
              <w:spacing w:line="317" w:lineRule="exact"/>
              <w:rPr>
                <w:sz w:val="28"/>
              </w:rPr>
            </w:pPr>
            <w:r>
              <w:rPr>
                <w:sz w:val="28"/>
              </w:rPr>
              <w:t>13.3</w:t>
            </w:r>
          </w:p>
        </w:tc>
        <w:tc>
          <w:tcPr>
            <w:tcW w:w="8515" w:type="dxa"/>
          </w:tcPr>
          <w:p w:rsidR="003815E0" w:rsidRDefault="003815E0" w:rsidP="003815E0">
            <w:pPr>
              <w:pStyle w:val="TableParagraph"/>
              <w:spacing w:before="10" w:line="314" w:lineRule="exact"/>
              <w:ind w:left="121" w:right="66"/>
              <w:jc w:val="left"/>
              <w:rPr>
                <w:sz w:val="28"/>
              </w:rPr>
            </w:pPr>
            <w:r>
              <w:rPr>
                <w:sz w:val="28"/>
              </w:rPr>
              <w:t>П</w:t>
            </w:r>
            <w:r w:rsidRPr="006C2EC7">
              <w:rPr>
                <w:sz w:val="28"/>
              </w:rPr>
              <w:t>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709" w:type="dxa"/>
            <w:vAlign w:val="bottom"/>
          </w:tcPr>
          <w:p w:rsidR="003815E0" w:rsidRPr="00DC3DE8" w:rsidRDefault="003815E0" w:rsidP="00636333">
            <w:pPr>
              <w:pStyle w:val="TableParagraph"/>
              <w:ind w:left="144" w:right="92"/>
              <w:rPr>
                <w:sz w:val="28"/>
                <w:szCs w:val="28"/>
              </w:rPr>
            </w:pPr>
            <w:r w:rsidRPr="00DC3DE8">
              <w:rPr>
                <w:sz w:val="28"/>
                <w:szCs w:val="28"/>
              </w:rPr>
              <w:t>6</w:t>
            </w:r>
            <w:r w:rsidR="00636333">
              <w:rPr>
                <w:sz w:val="28"/>
                <w:szCs w:val="28"/>
              </w:rPr>
              <w:t>3</w:t>
            </w:r>
          </w:p>
        </w:tc>
      </w:tr>
      <w:tr w:rsidR="003815E0" w:rsidTr="00C818DC">
        <w:trPr>
          <w:trHeight w:val="964"/>
        </w:trPr>
        <w:tc>
          <w:tcPr>
            <w:tcW w:w="840" w:type="dxa"/>
          </w:tcPr>
          <w:p w:rsidR="003815E0" w:rsidRDefault="003815E0" w:rsidP="003815E0">
            <w:pPr>
              <w:pStyle w:val="TableParagraph"/>
              <w:spacing w:line="312" w:lineRule="exact"/>
              <w:rPr>
                <w:sz w:val="28"/>
              </w:rPr>
            </w:pPr>
            <w:r>
              <w:rPr>
                <w:sz w:val="28"/>
              </w:rPr>
              <w:t>13.4</w:t>
            </w:r>
          </w:p>
        </w:tc>
        <w:tc>
          <w:tcPr>
            <w:tcW w:w="8515" w:type="dxa"/>
          </w:tcPr>
          <w:p w:rsidR="003815E0" w:rsidRDefault="003815E0" w:rsidP="003815E0">
            <w:pPr>
              <w:pStyle w:val="TableParagraph"/>
              <w:spacing w:before="10" w:line="314" w:lineRule="exact"/>
              <w:ind w:left="121"/>
              <w:jc w:val="left"/>
              <w:rPr>
                <w:sz w:val="28"/>
              </w:rPr>
            </w:pPr>
            <w:r>
              <w:rPr>
                <w:sz w:val="28"/>
              </w:rPr>
              <w:t>О</w:t>
            </w:r>
            <w:r w:rsidRPr="006C2EC7">
              <w:rPr>
                <w:sz w:val="28"/>
              </w:rPr>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709" w:type="dxa"/>
            <w:vAlign w:val="bottom"/>
          </w:tcPr>
          <w:p w:rsidR="003815E0" w:rsidRPr="00DC3DE8" w:rsidRDefault="003815E0" w:rsidP="00636333">
            <w:pPr>
              <w:pStyle w:val="TableParagraph"/>
              <w:ind w:left="144" w:right="92"/>
              <w:rPr>
                <w:sz w:val="28"/>
                <w:szCs w:val="28"/>
              </w:rPr>
            </w:pPr>
            <w:r w:rsidRPr="00DC3DE8">
              <w:rPr>
                <w:sz w:val="28"/>
                <w:szCs w:val="28"/>
              </w:rPr>
              <w:t>6</w:t>
            </w:r>
            <w:r w:rsidR="00636333">
              <w:rPr>
                <w:sz w:val="28"/>
                <w:szCs w:val="28"/>
              </w:rPr>
              <w:t>5</w:t>
            </w:r>
          </w:p>
        </w:tc>
      </w:tr>
      <w:tr w:rsidR="003815E0" w:rsidTr="00C818DC">
        <w:trPr>
          <w:trHeight w:val="642"/>
        </w:trPr>
        <w:tc>
          <w:tcPr>
            <w:tcW w:w="840" w:type="dxa"/>
          </w:tcPr>
          <w:p w:rsidR="003815E0" w:rsidRDefault="003815E0" w:rsidP="003815E0">
            <w:pPr>
              <w:pStyle w:val="TableParagraph"/>
              <w:spacing w:line="315" w:lineRule="exact"/>
              <w:rPr>
                <w:sz w:val="28"/>
              </w:rPr>
            </w:pPr>
            <w:r>
              <w:rPr>
                <w:sz w:val="28"/>
              </w:rPr>
              <w:t>13.5</w:t>
            </w:r>
          </w:p>
        </w:tc>
        <w:tc>
          <w:tcPr>
            <w:tcW w:w="8515" w:type="dxa"/>
          </w:tcPr>
          <w:p w:rsidR="003815E0" w:rsidRDefault="003815E0" w:rsidP="003815E0">
            <w:pPr>
              <w:pStyle w:val="TableParagraph"/>
              <w:tabs>
                <w:tab w:val="left" w:pos="1687"/>
                <w:tab w:val="left" w:pos="2265"/>
                <w:tab w:val="left" w:pos="4543"/>
                <w:tab w:val="left" w:pos="5925"/>
              </w:tabs>
              <w:spacing w:line="230" w:lineRule="auto"/>
              <w:ind w:left="121" w:right="67"/>
              <w:jc w:val="left"/>
              <w:rPr>
                <w:sz w:val="28"/>
              </w:rPr>
            </w:pPr>
            <w:r>
              <w:rPr>
                <w:sz w:val="28"/>
              </w:rPr>
              <w:t>П</w:t>
            </w:r>
            <w:r w:rsidRPr="006C2EC7">
              <w:rPr>
                <w:sz w:val="28"/>
              </w:rPr>
              <w:t xml:space="preserve">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w:t>
            </w:r>
            <w:r w:rsidRPr="006C2EC7">
              <w:rPr>
                <w:sz w:val="28"/>
              </w:rPr>
              <w:lastRenderedPageBreak/>
              <w:t>перспективного развития электроэнергетики субъекта Российской Федерации, схемы и программы развития Единой энергетической си</w:t>
            </w:r>
            <w:bookmarkStart w:id="0" w:name="_GoBack"/>
            <w:bookmarkEnd w:id="0"/>
            <w:r w:rsidRPr="006C2EC7">
              <w:rPr>
                <w:sz w:val="28"/>
              </w:rPr>
              <w:t>стемы России, содержащие в том числе описание участия указанных объектов в перспективных балансах тепловой мощности и энергии</w:t>
            </w:r>
          </w:p>
        </w:tc>
        <w:tc>
          <w:tcPr>
            <w:tcW w:w="709" w:type="dxa"/>
            <w:vAlign w:val="bottom"/>
          </w:tcPr>
          <w:p w:rsidR="003815E0" w:rsidRPr="00DC3DE8" w:rsidRDefault="003815E0" w:rsidP="00636333">
            <w:pPr>
              <w:pStyle w:val="TableParagraph"/>
              <w:spacing w:before="146"/>
              <w:ind w:left="144" w:right="92"/>
              <w:rPr>
                <w:sz w:val="28"/>
                <w:szCs w:val="28"/>
              </w:rPr>
            </w:pPr>
            <w:r w:rsidRPr="00DC3DE8">
              <w:rPr>
                <w:sz w:val="28"/>
                <w:szCs w:val="28"/>
              </w:rPr>
              <w:lastRenderedPageBreak/>
              <w:t>6</w:t>
            </w:r>
            <w:r w:rsidR="00636333">
              <w:rPr>
                <w:sz w:val="28"/>
                <w:szCs w:val="28"/>
              </w:rPr>
              <w:t>5</w:t>
            </w:r>
          </w:p>
        </w:tc>
      </w:tr>
      <w:tr w:rsidR="003815E0" w:rsidTr="00C818DC">
        <w:trPr>
          <w:trHeight w:val="642"/>
        </w:trPr>
        <w:tc>
          <w:tcPr>
            <w:tcW w:w="840" w:type="dxa"/>
          </w:tcPr>
          <w:p w:rsidR="003815E0" w:rsidRDefault="003815E0" w:rsidP="003815E0">
            <w:pPr>
              <w:pStyle w:val="TableParagraph"/>
              <w:spacing w:line="315" w:lineRule="exact"/>
              <w:rPr>
                <w:sz w:val="28"/>
              </w:rPr>
            </w:pPr>
            <w:r>
              <w:rPr>
                <w:sz w:val="28"/>
              </w:rPr>
              <w:lastRenderedPageBreak/>
              <w:t>13.6</w:t>
            </w:r>
          </w:p>
        </w:tc>
        <w:tc>
          <w:tcPr>
            <w:tcW w:w="8515" w:type="dxa"/>
          </w:tcPr>
          <w:p w:rsidR="003815E0" w:rsidRDefault="003815E0" w:rsidP="003815E0">
            <w:pPr>
              <w:pStyle w:val="TableParagraph"/>
              <w:tabs>
                <w:tab w:val="left" w:pos="1687"/>
                <w:tab w:val="left" w:pos="2265"/>
                <w:tab w:val="left" w:pos="4543"/>
                <w:tab w:val="left" w:pos="5925"/>
              </w:tabs>
              <w:spacing w:line="230" w:lineRule="auto"/>
              <w:ind w:left="121" w:right="67"/>
              <w:jc w:val="left"/>
              <w:rPr>
                <w:sz w:val="28"/>
              </w:rPr>
            </w:pPr>
            <w:r>
              <w:rPr>
                <w:sz w:val="28"/>
              </w:rPr>
              <w:t>О</w:t>
            </w:r>
            <w:r w:rsidRPr="006C2EC7">
              <w:rPr>
                <w:sz w:val="28"/>
              </w:rPr>
              <w:t>писание решений (вырабатываемых с учетом положений утвержденной схемы водоснабжения поселения</w:t>
            </w:r>
            <w:r>
              <w:rPr>
                <w:sz w:val="28"/>
              </w:rPr>
              <w:t xml:space="preserve"> </w:t>
            </w:r>
            <w:r w:rsidRPr="006C2EC7">
              <w:rPr>
                <w:sz w:val="28"/>
              </w:rPr>
              <w:t>о развитии соответствующей системы водоснабжения в части, относящейся к системам теплоснабжения</w:t>
            </w:r>
          </w:p>
        </w:tc>
        <w:tc>
          <w:tcPr>
            <w:tcW w:w="709" w:type="dxa"/>
            <w:vAlign w:val="bottom"/>
          </w:tcPr>
          <w:p w:rsidR="003815E0" w:rsidRPr="00DC3DE8" w:rsidRDefault="003815E0" w:rsidP="00636333">
            <w:pPr>
              <w:pStyle w:val="TableParagraph"/>
              <w:spacing w:before="146"/>
              <w:ind w:left="144" w:right="92"/>
              <w:rPr>
                <w:sz w:val="28"/>
                <w:szCs w:val="28"/>
              </w:rPr>
            </w:pPr>
            <w:r w:rsidRPr="00DC3DE8">
              <w:rPr>
                <w:sz w:val="28"/>
                <w:szCs w:val="28"/>
              </w:rPr>
              <w:t>6</w:t>
            </w:r>
            <w:r w:rsidR="00636333">
              <w:rPr>
                <w:sz w:val="28"/>
                <w:szCs w:val="28"/>
              </w:rPr>
              <w:t>6</w:t>
            </w:r>
          </w:p>
        </w:tc>
      </w:tr>
      <w:tr w:rsidR="003815E0" w:rsidTr="00C818DC">
        <w:trPr>
          <w:trHeight w:val="642"/>
        </w:trPr>
        <w:tc>
          <w:tcPr>
            <w:tcW w:w="840" w:type="dxa"/>
          </w:tcPr>
          <w:p w:rsidR="003815E0" w:rsidRDefault="003815E0" w:rsidP="003815E0">
            <w:pPr>
              <w:pStyle w:val="TableParagraph"/>
              <w:spacing w:line="315" w:lineRule="exact"/>
              <w:rPr>
                <w:sz w:val="28"/>
              </w:rPr>
            </w:pPr>
            <w:r>
              <w:rPr>
                <w:sz w:val="28"/>
              </w:rPr>
              <w:t>13.7</w:t>
            </w:r>
          </w:p>
        </w:tc>
        <w:tc>
          <w:tcPr>
            <w:tcW w:w="8515" w:type="dxa"/>
          </w:tcPr>
          <w:p w:rsidR="003815E0" w:rsidRDefault="003815E0" w:rsidP="003815E0">
            <w:pPr>
              <w:pStyle w:val="TableParagraph"/>
              <w:tabs>
                <w:tab w:val="left" w:pos="1687"/>
                <w:tab w:val="left" w:pos="2265"/>
                <w:tab w:val="left" w:pos="4543"/>
                <w:tab w:val="left" w:pos="5925"/>
              </w:tabs>
              <w:spacing w:line="230" w:lineRule="auto"/>
              <w:ind w:left="121" w:right="67"/>
              <w:jc w:val="left"/>
              <w:rPr>
                <w:sz w:val="28"/>
              </w:rPr>
            </w:pPr>
            <w:r>
              <w:rPr>
                <w:sz w:val="28"/>
              </w:rPr>
              <w:t>П</w:t>
            </w:r>
            <w:r w:rsidRPr="006C2EC7">
              <w:rPr>
                <w:sz w:val="28"/>
              </w:rPr>
              <w:t>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709" w:type="dxa"/>
            <w:vAlign w:val="bottom"/>
          </w:tcPr>
          <w:p w:rsidR="003815E0" w:rsidRPr="00DC3DE8" w:rsidRDefault="003815E0" w:rsidP="00636333">
            <w:pPr>
              <w:pStyle w:val="TableParagraph"/>
              <w:spacing w:before="146"/>
              <w:ind w:left="144" w:right="92"/>
              <w:rPr>
                <w:sz w:val="28"/>
                <w:szCs w:val="28"/>
              </w:rPr>
            </w:pPr>
            <w:r w:rsidRPr="00DC3DE8">
              <w:rPr>
                <w:sz w:val="28"/>
                <w:szCs w:val="28"/>
              </w:rPr>
              <w:t>6</w:t>
            </w:r>
            <w:r w:rsidR="00636333">
              <w:rPr>
                <w:sz w:val="28"/>
                <w:szCs w:val="28"/>
              </w:rPr>
              <w:t>6</w:t>
            </w:r>
          </w:p>
        </w:tc>
      </w:tr>
      <w:tr w:rsidR="003815E0" w:rsidTr="00C818DC">
        <w:trPr>
          <w:trHeight w:val="642"/>
        </w:trPr>
        <w:tc>
          <w:tcPr>
            <w:tcW w:w="840" w:type="dxa"/>
          </w:tcPr>
          <w:p w:rsidR="003815E0" w:rsidRDefault="003815E0" w:rsidP="003815E0">
            <w:pPr>
              <w:pStyle w:val="TableParagraph"/>
              <w:spacing w:line="315" w:lineRule="exact"/>
              <w:rPr>
                <w:sz w:val="28"/>
              </w:rPr>
            </w:pPr>
            <w:r>
              <w:rPr>
                <w:sz w:val="28"/>
              </w:rPr>
              <w:t>14</w:t>
            </w:r>
          </w:p>
        </w:tc>
        <w:tc>
          <w:tcPr>
            <w:tcW w:w="8515" w:type="dxa"/>
          </w:tcPr>
          <w:p w:rsidR="003815E0" w:rsidRDefault="003815E0" w:rsidP="003815E0">
            <w:pPr>
              <w:pStyle w:val="TableParagraph"/>
              <w:tabs>
                <w:tab w:val="left" w:pos="1687"/>
                <w:tab w:val="left" w:pos="2265"/>
                <w:tab w:val="left" w:pos="4543"/>
                <w:tab w:val="left" w:pos="5925"/>
              </w:tabs>
              <w:spacing w:line="230" w:lineRule="auto"/>
              <w:ind w:left="121" w:right="67"/>
              <w:jc w:val="left"/>
              <w:rPr>
                <w:sz w:val="28"/>
              </w:rPr>
            </w:pPr>
            <w:r>
              <w:rPr>
                <w:sz w:val="28"/>
              </w:rPr>
              <w:t>ИНДИКАТОРЫ РАЗВИТИЯ СИСТЕМ ТЕПЛОСНАБЖЕНИЯ ПОСЕЛЕНИЯ</w:t>
            </w:r>
          </w:p>
        </w:tc>
        <w:tc>
          <w:tcPr>
            <w:tcW w:w="709" w:type="dxa"/>
            <w:vAlign w:val="bottom"/>
          </w:tcPr>
          <w:p w:rsidR="003815E0" w:rsidRPr="00DC3DE8" w:rsidRDefault="003815E0" w:rsidP="00636333">
            <w:pPr>
              <w:pStyle w:val="TableParagraph"/>
              <w:spacing w:before="146"/>
              <w:ind w:left="144" w:right="92"/>
              <w:rPr>
                <w:sz w:val="28"/>
                <w:szCs w:val="28"/>
              </w:rPr>
            </w:pPr>
            <w:r w:rsidRPr="00DC3DE8">
              <w:rPr>
                <w:sz w:val="28"/>
                <w:szCs w:val="28"/>
              </w:rPr>
              <w:t>6</w:t>
            </w:r>
            <w:r w:rsidR="00636333">
              <w:rPr>
                <w:sz w:val="28"/>
                <w:szCs w:val="28"/>
              </w:rPr>
              <w:t>7</w:t>
            </w:r>
          </w:p>
        </w:tc>
      </w:tr>
      <w:tr w:rsidR="003815E0" w:rsidTr="00C818DC">
        <w:trPr>
          <w:trHeight w:val="276"/>
        </w:trPr>
        <w:tc>
          <w:tcPr>
            <w:tcW w:w="840" w:type="dxa"/>
          </w:tcPr>
          <w:p w:rsidR="003815E0" w:rsidRDefault="003815E0" w:rsidP="003815E0">
            <w:pPr>
              <w:pStyle w:val="TableParagraph"/>
              <w:spacing w:line="315" w:lineRule="exact"/>
              <w:ind w:left="21"/>
              <w:rPr>
                <w:sz w:val="28"/>
              </w:rPr>
            </w:pPr>
            <w:r>
              <w:rPr>
                <w:sz w:val="28"/>
              </w:rPr>
              <w:t>15</w:t>
            </w:r>
          </w:p>
        </w:tc>
        <w:tc>
          <w:tcPr>
            <w:tcW w:w="8515" w:type="dxa"/>
          </w:tcPr>
          <w:p w:rsidR="003815E0" w:rsidRDefault="003815E0" w:rsidP="003815E0">
            <w:pPr>
              <w:pStyle w:val="TableParagraph"/>
              <w:spacing w:line="230" w:lineRule="auto"/>
              <w:ind w:left="121" w:right="574"/>
              <w:jc w:val="left"/>
              <w:rPr>
                <w:sz w:val="28"/>
              </w:rPr>
            </w:pPr>
            <w:r>
              <w:rPr>
                <w:sz w:val="28"/>
              </w:rPr>
              <w:t>ЦЕНОВЫЕ (ТАРИФНЫЕ) ПОСЛЕДСТВИЯ</w:t>
            </w:r>
          </w:p>
        </w:tc>
        <w:tc>
          <w:tcPr>
            <w:tcW w:w="709" w:type="dxa"/>
            <w:vAlign w:val="bottom"/>
          </w:tcPr>
          <w:p w:rsidR="003815E0" w:rsidRPr="00DC3DE8" w:rsidRDefault="00D83570" w:rsidP="003815E0">
            <w:pPr>
              <w:pStyle w:val="TableParagraph"/>
              <w:ind w:left="144" w:right="92"/>
              <w:rPr>
                <w:sz w:val="28"/>
                <w:szCs w:val="28"/>
              </w:rPr>
            </w:pPr>
            <w:r>
              <w:rPr>
                <w:sz w:val="28"/>
                <w:szCs w:val="28"/>
              </w:rPr>
              <w:t>69</w:t>
            </w:r>
          </w:p>
        </w:tc>
      </w:tr>
      <w:tr w:rsidR="003815E0" w:rsidTr="00C818DC">
        <w:trPr>
          <w:trHeight w:val="276"/>
        </w:trPr>
        <w:tc>
          <w:tcPr>
            <w:tcW w:w="840" w:type="dxa"/>
          </w:tcPr>
          <w:p w:rsidR="003815E0" w:rsidRDefault="003815E0" w:rsidP="003815E0">
            <w:pPr>
              <w:pStyle w:val="TableParagraph"/>
              <w:spacing w:line="315" w:lineRule="exact"/>
              <w:ind w:left="21"/>
              <w:rPr>
                <w:sz w:val="28"/>
              </w:rPr>
            </w:pPr>
          </w:p>
        </w:tc>
        <w:tc>
          <w:tcPr>
            <w:tcW w:w="8515" w:type="dxa"/>
          </w:tcPr>
          <w:p w:rsidR="003815E0" w:rsidRPr="00DD063F" w:rsidRDefault="003815E0" w:rsidP="00D83570">
            <w:pPr>
              <w:pStyle w:val="TableParagraph"/>
              <w:spacing w:line="230" w:lineRule="auto"/>
              <w:ind w:left="121" w:right="574"/>
              <w:jc w:val="left"/>
            </w:pPr>
            <w:r>
              <w:rPr>
                <w:sz w:val="28"/>
              </w:rPr>
              <w:t>ЗАКЛЮЧЕНИЕ</w:t>
            </w:r>
          </w:p>
        </w:tc>
        <w:tc>
          <w:tcPr>
            <w:tcW w:w="709" w:type="dxa"/>
            <w:vAlign w:val="bottom"/>
          </w:tcPr>
          <w:p w:rsidR="003815E0" w:rsidRPr="00DC3DE8" w:rsidRDefault="00D83570" w:rsidP="003815E0">
            <w:pPr>
              <w:pStyle w:val="TableParagraph"/>
              <w:ind w:left="144" w:right="92"/>
              <w:rPr>
                <w:sz w:val="28"/>
                <w:szCs w:val="28"/>
              </w:rPr>
            </w:pPr>
            <w:r>
              <w:rPr>
                <w:sz w:val="28"/>
                <w:szCs w:val="28"/>
              </w:rPr>
              <w:t>71</w:t>
            </w:r>
          </w:p>
        </w:tc>
      </w:tr>
    </w:tbl>
    <w:p w:rsidR="001E7383" w:rsidRDefault="001E7383">
      <w:pPr>
        <w:spacing w:line="315" w:lineRule="exact"/>
        <w:rPr>
          <w:sz w:val="28"/>
        </w:rPr>
        <w:sectPr w:rsidR="001E7383" w:rsidSect="00CE145D">
          <w:headerReference w:type="default" r:id="rId9"/>
          <w:footerReference w:type="default" r:id="rId10"/>
          <w:pgSz w:w="11920" w:h="16850"/>
          <w:pgMar w:top="1191" w:right="624" w:bottom="851" w:left="1077" w:header="278" w:footer="612" w:gutter="0"/>
          <w:cols w:space="720"/>
        </w:sectPr>
      </w:pPr>
    </w:p>
    <w:p w:rsidR="001E7383" w:rsidRDefault="001E7383">
      <w:pPr>
        <w:pStyle w:val="a3"/>
        <w:spacing w:before="8"/>
        <w:rPr>
          <w:sz w:val="4"/>
        </w:rPr>
      </w:pPr>
    </w:p>
    <w:p w:rsidR="001E7383" w:rsidRDefault="001E7383">
      <w:pPr>
        <w:pStyle w:val="a3"/>
        <w:spacing w:line="92" w:lineRule="exact"/>
        <w:ind w:left="141"/>
        <w:rPr>
          <w:sz w:val="9"/>
        </w:rPr>
      </w:pPr>
    </w:p>
    <w:p w:rsidR="00BB0217" w:rsidRDefault="00BB0217">
      <w:pPr>
        <w:spacing w:before="135"/>
        <w:ind w:left="763"/>
        <w:rPr>
          <w:b/>
          <w:sz w:val="28"/>
        </w:rPr>
      </w:pPr>
    </w:p>
    <w:p w:rsidR="001E7383" w:rsidRDefault="00A9621C">
      <w:pPr>
        <w:spacing w:before="135"/>
        <w:ind w:left="763"/>
        <w:rPr>
          <w:b/>
          <w:sz w:val="28"/>
        </w:rPr>
      </w:pPr>
      <w:r>
        <w:rPr>
          <w:b/>
          <w:sz w:val="28"/>
        </w:rPr>
        <w:t>ВВЕДЕНИЕ</w:t>
      </w:r>
    </w:p>
    <w:p w:rsidR="001E7383" w:rsidRDefault="001E7383">
      <w:pPr>
        <w:pStyle w:val="a3"/>
        <w:rPr>
          <w:b/>
          <w:sz w:val="30"/>
        </w:rPr>
      </w:pPr>
    </w:p>
    <w:p w:rsidR="009E7667" w:rsidRPr="0049567A" w:rsidRDefault="009E7667" w:rsidP="009E7667">
      <w:pPr>
        <w:pStyle w:val="Default"/>
        <w:spacing w:line="360" w:lineRule="auto"/>
        <w:ind w:firstLine="708"/>
        <w:jc w:val="both"/>
        <w:rPr>
          <w:rFonts w:ascii="Times New Roman" w:hAnsi="Times New Roman" w:cs="Times New Roman"/>
          <w:sz w:val="26"/>
          <w:szCs w:val="26"/>
        </w:rPr>
      </w:pPr>
      <w:r w:rsidRPr="0049567A">
        <w:rPr>
          <w:rFonts w:ascii="Times New Roman" w:hAnsi="Times New Roman" w:cs="Times New Roman"/>
          <w:sz w:val="26"/>
          <w:szCs w:val="26"/>
        </w:rPr>
        <w:t xml:space="preserve">Схема теплоснабжения муниципального образования </w:t>
      </w:r>
      <w:proofErr w:type="spellStart"/>
      <w:r w:rsidRPr="0049567A">
        <w:rPr>
          <w:rFonts w:ascii="Times New Roman" w:hAnsi="Times New Roman" w:cs="Times New Roman"/>
          <w:sz w:val="26"/>
          <w:szCs w:val="26"/>
        </w:rPr>
        <w:t>Сунятсенское</w:t>
      </w:r>
      <w:proofErr w:type="spellEnd"/>
      <w:r w:rsidRPr="0049567A">
        <w:rPr>
          <w:rFonts w:ascii="Times New Roman" w:hAnsi="Times New Roman" w:cs="Times New Roman"/>
          <w:sz w:val="26"/>
          <w:szCs w:val="26"/>
        </w:rPr>
        <w:t xml:space="preserve"> сельское поселение Михайловского района Приморского края, актуализированная на 2022 год, утверждена постановлением Администрации Михайловского района от ______.05.2022 № _________. </w:t>
      </w:r>
    </w:p>
    <w:p w:rsidR="001E7383" w:rsidRPr="009E7667" w:rsidRDefault="009E7667" w:rsidP="009E7667">
      <w:pPr>
        <w:pStyle w:val="ad"/>
        <w:ind w:firstLine="708"/>
        <w:jc w:val="both"/>
        <w:rPr>
          <w:sz w:val="9"/>
        </w:rPr>
        <w:sectPr w:rsidR="001E7383" w:rsidRPr="009E7667" w:rsidSect="00BB0217">
          <w:footerReference w:type="default" r:id="rId11"/>
          <w:pgSz w:w="11920" w:h="16850"/>
          <w:pgMar w:top="822" w:right="720" w:bottom="799" w:left="1418" w:header="278" w:footer="612" w:gutter="0"/>
          <w:cols w:space="720"/>
        </w:sectPr>
      </w:pPr>
      <w:r w:rsidRPr="0049567A">
        <w:rPr>
          <w:rFonts w:cs="Times New Roman"/>
          <w:b w:val="0"/>
          <w:sz w:val="26"/>
          <w:szCs w:val="26"/>
        </w:rPr>
        <w:t>В соответствии с «Требованиями к порядку разработки и утверждения схем теплоснабжения», утвержденными постановлением Правительства Российской Федерации от 22 февраля 2012 г. № 154 (с изменениями и дополнениями), схема теплоснабжения подлежит ежегодной актуализации в отношении разделов и сведений, указанных в требованиях к схемам теплоснабжения.</w:t>
      </w:r>
    </w:p>
    <w:p w:rsidR="001E7383" w:rsidRDefault="001E7383">
      <w:pPr>
        <w:pStyle w:val="a3"/>
        <w:spacing w:before="8"/>
        <w:rPr>
          <w:sz w:val="4"/>
        </w:rPr>
      </w:pPr>
    </w:p>
    <w:p w:rsidR="001E7383" w:rsidRDefault="001E7383">
      <w:pPr>
        <w:pStyle w:val="a3"/>
        <w:spacing w:line="92" w:lineRule="exact"/>
        <w:ind w:left="141"/>
        <w:rPr>
          <w:sz w:val="9"/>
        </w:rPr>
      </w:pPr>
    </w:p>
    <w:p w:rsidR="00BB0217" w:rsidRDefault="00BB0217" w:rsidP="009E7667">
      <w:pPr>
        <w:pStyle w:val="1"/>
        <w:ind w:left="763" w:firstLine="0"/>
      </w:pPr>
    </w:p>
    <w:p w:rsidR="009E7667" w:rsidRDefault="009E7667" w:rsidP="009E7667">
      <w:pPr>
        <w:pStyle w:val="1"/>
        <w:ind w:left="763" w:firstLine="0"/>
      </w:pPr>
      <w:r>
        <w:t>Общие сведения о системе тепло</w:t>
      </w:r>
      <w:r w:rsidRPr="00901C24">
        <w:t>снабжения</w:t>
      </w:r>
    </w:p>
    <w:p w:rsidR="009E7667" w:rsidRDefault="009E7667" w:rsidP="009E7667">
      <w:pPr>
        <w:pStyle w:val="a3"/>
        <w:spacing w:before="4"/>
        <w:rPr>
          <w:b/>
          <w:sz w:val="25"/>
        </w:rPr>
      </w:pPr>
    </w:p>
    <w:p w:rsidR="009E7667" w:rsidRDefault="009E7667" w:rsidP="009E7667">
      <w:pPr>
        <w:pStyle w:val="a3"/>
        <w:spacing w:line="360" w:lineRule="auto"/>
        <w:ind w:left="197" w:right="267" w:firstLine="540"/>
        <w:jc w:val="both"/>
      </w:pPr>
      <w:r>
        <w:t xml:space="preserve">Муниципальное образование </w:t>
      </w:r>
      <w:proofErr w:type="spellStart"/>
      <w:r>
        <w:t>Сунятсенское</w:t>
      </w:r>
      <w:proofErr w:type="spellEnd"/>
      <w:r>
        <w:t xml:space="preserve"> сельское поселение входит в состав Михайловского муниципального района. В состав территории </w:t>
      </w:r>
      <w:proofErr w:type="spellStart"/>
      <w:r>
        <w:t>Сунятсенского</w:t>
      </w:r>
      <w:proofErr w:type="spellEnd"/>
      <w:r>
        <w:t xml:space="preserve"> сельского поселения входят сёла Дальнее, Ленинское, Первомайское, Родниковое и Степное. Административным центром </w:t>
      </w:r>
      <w:proofErr w:type="spellStart"/>
      <w:r>
        <w:t>Сунятсенского</w:t>
      </w:r>
      <w:proofErr w:type="spellEnd"/>
      <w:r>
        <w:t xml:space="preserve"> сельского поселения является село Первомайское. Всего населения по </w:t>
      </w:r>
      <w:proofErr w:type="spellStart"/>
      <w:r>
        <w:t>Сунятсенскому</w:t>
      </w:r>
      <w:proofErr w:type="spellEnd"/>
      <w:r>
        <w:t xml:space="preserve"> сельскому поселению - 1897 человек.</w:t>
      </w:r>
    </w:p>
    <w:p w:rsidR="009E7667" w:rsidRDefault="009E7667" w:rsidP="009E7667">
      <w:pPr>
        <w:pStyle w:val="a3"/>
        <w:spacing w:line="360" w:lineRule="auto"/>
        <w:ind w:left="317" w:right="361" w:firstLine="566"/>
        <w:jc w:val="both"/>
      </w:pPr>
      <w:r>
        <w:t xml:space="preserve">В муниципальном образовании </w:t>
      </w:r>
      <w:proofErr w:type="spellStart"/>
      <w:r>
        <w:t>Сунятсенское</w:t>
      </w:r>
      <w:proofErr w:type="spellEnd"/>
      <w:r>
        <w:t xml:space="preserve"> сельское поселение центральное теплоснабжение осуществляется от двух источников тепловой энергии: </w:t>
      </w:r>
    </w:p>
    <w:p w:rsidR="009E7667" w:rsidRDefault="009E7667" w:rsidP="009E7667">
      <w:pPr>
        <w:pStyle w:val="a3"/>
        <w:spacing w:line="360" w:lineRule="auto"/>
        <w:ind w:left="317" w:right="361" w:firstLine="566"/>
        <w:jc w:val="both"/>
      </w:pPr>
      <w:r>
        <w:t xml:space="preserve">Централизованная Котельная № 1/09 расположенная в селе Первомайское, работающая на угле с установленной мощностью 2,85 Гкал/ч; </w:t>
      </w:r>
    </w:p>
    <w:p w:rsidR="009E7667" w:rsidRDefault="009E7667" w:rsidP="009E7667">
      <w:pPr>
        <w:pStyle w:val="a3"/>
        <w:spacing w:line="360" w:lineRule="auto"/>
        <w:ind w:left="317" w:right="361" w:firstLine="566"/>
        <w:jc w:val="both"/>
        <w:rPr>
          <w:noProof/>
          <w:sz w:val="16"/>
        </w:rPr>
      </w:pPr>
      <w:r>
        <w:t xml:space="preserve">Индивидуальная Котельная </w:t>
      </w:r>
      <w:r w:rsidRPr="00E63C21">
        <w:t xml:space="preserve">КГОБУ Первомайской КШИ </w:t>
      </w:r>
      <w:r>
        <w:t>расположенная в селе Первомайское, работающая на угле</w:t>
      </w:r>
      <w:r w:rsidRPr="00C034B3">
        <w:t xml:space="preserve"> </w:t>
      </w:r>
      <w:r>
        <w:t>с установленной мощностью 0,36 Гкал/ч;</w:t>
      </w:r>
    </w:p>
    <w:p w:rsidR="009E7667" w:rsidRDefault="009E7667" w:rsidP="009E7667">
      <w:pPr>
        <w:pStyle w:val="a3"/>
        <w:spacing w:before="120" w:line="360" w:lineRule="auto"/>
        <w:ind w:left="198" w:right="276" w:firstLine="567"/>
        <w:jc w:val="both"/>
      </w:pPr>
      <w:r>
        <w:t xml:space="preserve">Суммарное годовое договорное потребление тепловой энергии на отопление потребителей, расположенных на территории муниципального образования </w:t>
      </w:r>
      <w:proofErr w:type="spellStart"/>
      <w:r>
        <w:t>Сунятсенское</w:t>
      </w:r>
      <w:proofErr w:type="spellEnd"/>
      <w:r>
        <w:t xml:space="preserve"> сельское поселение от котельной № 1/9 составляет 3 160,553 Гкал.</w:t>
      </w:r>
    </w:p>
    <w:p w:rsidR="009E7667" w:rsidRDefault="009E7667" w:rsidP="009E7667">
      <w:pPr>
        <w:pStyle w:val="a3"/>
        <w:spacing w:before="120" w:line="360" w:lineRule="auto"/>
        <w:ind w:left="198" w:right="276" w:firstLine="567"/>
        <w:jc w:val="both"/>
      </w:pPr>
      <w:r>
        <w:t xml:space="preserve">Суммарное годовое договорное потребление тепловой энергии на отопление потребителей, расположенных на территории муниципального образования </w:t>
      </w:r>
      <w:proofErr w:type="spellStart"/>
      <w:r>
        <w:t>Сунятсенское</w:t>
      </w:r>
      <w:proofErr w:type="spellEnd"/>
      <w:r>
        <w:t xml:space="preserve"> сельское поселение от котельной </w:t>
      </w:r>
      <w:r w:rsidRPr="00E31D18">
        <w:t xml:space="preserve">КГОБУ Первомайской КШИ </w:t>
      </w:r>
      <w:r>
        <w:t>составляет 219 Гкал.</w:t>
      </w:r>
    </w:p>
    <w:p w:rsidR="001E7383" w:rsidRDefault="001E7383" w:rsidP="009E7667">
      <w:pPr>
        <w:pStyle w:val="a5"/>
        <w:tabs>
          <w:tab w:val="left" w:pos="1038"/>
        </w:tabs>
        <w:spacing w:line="360" w:lineRule="auto"/>
        <w:ind w:left="763" w:right="280" w:firstLine="0"/>
        <w:rPr>
          <w:sz w:val="28"/>
        </w:rPr>
      </w:pPr>
    </w:p>
    <w:p w:rsidR="001E7383" w:rsidRDefault="001E7383">
      <w:pPr>
        <w:spacing w:line="360" w:lineRule="auto"/>
        <w:jc w:val="both"/>
        <w:rPr>
          <w:sz w:val="28"/>
        </w:rPr>
        <w:sectPr w:rsidR="001E7383" w:rsidSect="00DD063F">
          <w:pgSz w:w="11920" w:h="16850"/>
          <w:pgMar w:top="822" w:right="278" w:bottom="799" w:left="1077" w:header="278" w:footer="612" w:gutter="0"/>
          <w:cols w:space="720"/>
        </w:sectPr>
      </w:pPr>
    </w:p>
    <w:p w:rsidR="001E7383" w:rsidRDefault="001E7383">
      <w:pPr>
        <w:pStyle w:val="a3"/>
        <w:spacing w:before="8"/>
        <w:rPr>
          <w:sz w:val="4"/>
        </w:rPr>
      </w:pPr>
    </w:p>
    <w:p w:rsidR="001E7383" w:rsidRDefault="001E7383">
      <w:pPr>
        <w:pStyle w:val="a3"/>
        <w:spacing w:line="92" w:lineRule="exact"/>
        <w:ind w:left="141"/>
        <w:rPr>
          <w:sz w:val="9"/>
        </w:rPr>
      </w:pPr>
    </w:p>
    <w:p w:rsidR="001E7383" w:rsidRDefault="001E7383">
      <w:pPr>
        <w:pStyle w:val="a3"/>
        <w:spacing w:before="8"/>
        <w:rPr>
          <w:sz w:val="4"/>
        </w:rPr>
      </w:pPr>
    </w:p>
    <w:p w:rsidR="001E7383" w:rsidRDefault="001E7383">
      <w:pPr>
        <w:pStyle w:val="a3"/>
        <w:spacing w:line="92" w:lineRule="exact"/>
        <w:ind w:left="141"/>
        <w:rPr>
          <w:sz w:val="9"/>
        </w:rPr>
      </w:pPr>
    </w:p>
    <w:p w:rsidR="001E7383" w:rsidRDefault="001E7383">
      <w:pPr>
        <w:pStyle w:val="a3"/>
        <w:spacing w:before="8"/>
        <w:rPr>
          <w:sz w:val="4"/>
        </w:rPr>
      </w:pPr>
    </w:p>
    <w:p w:rsidR="001E7383" w:rsidRDefault="001E7383">
      <w:pPr>
        <w:pStyle w:val="a3"/>
        <w:spacing w:line="92" w:lineRule="exact"/>
        <w:ind w:left="141"/>
        <w:rPr>
          <w:sz w:val="9"/>
        </w:rPr>
      </w:pPr>
    </w:p>
    <w:p w:rsidR="001E7383" w:rsidRDefault="00A9621C" w:rsidP="009E7667">
      <w:pPr>
        <w:pStyle w:val="1"/>
        <w:numPr>
          <w:ilvl w:val="0"/>
          <w:numId w:val="35"/>
        </w:numPr>
        <w:tabs>
          <w:tab w:val="left" w:pos="1616"/>
        </w:tabs>
        <w:spacing w:line="360" w:lineRule="auto"/>
        <w:ind w:left="0" w:right="273" w:firstLine="567"/>
        <w:jc w:val="both"/>
      </w:pPr>
      <w:r>
        <w:t xml:space="preserve">ПОКАЗАТЕЛИ </w:t>
      </w:r>
      <w:r w:rsidR="00E8350A">
        <w:t xml:space="preserve">СУЩЕСТВУЮЩЕГО И </w:t>
      </w:r>
      <w:r>
        <w:t>ПЕРСПЕКТИВНОГО СПРОСА НА ТЕПЛОВУЮ ЭНЕРГИЮ (МОЩНОСТЬ) И ТЕПЛОНОСИТЕЛЬ В УСТАНОВЛЕННЫХ ГРАНИЦАХ ТЕРРИТОРИИ</w:t>
      </w:r>
      <w:r>
        <w:rPr>
          <w:spacing w:val="-4"/>
        </w:rPr>
        <w:t xml:space="preserve"> </w:t>
      </w:r>
      <w:r>
        <w:t>ПОСЕЛЕНИЯ</w:t>
      </w:r>
    </w:p>
    <w:p w:rsidR="001E7383" w:rsidRDefault="001E7383">
      <w:pPr>
        <w:pStyle w:val="a3"/>
        <w:spacing w:before="1"/>
        <w:rPr>
          <w:b/>
          <w:sz w:val="42"/>
        </w:rPr>
      </w:pPr>
    </w:p>
    <w:p w:rsidR="001E7383" w:rsidRDefault="00A9621C">
      <w:pPr>
        <w:pStyle w:val="a5"/>
        <w:numPr>
          <w:ilvl w:val="1"/>
          <w:numId w:val="35"/>
        </w:numPr>
        <w:tabs>
          <w:tab w:val="left" w:pos="1616"/>
        </w:tabs>
        <w:spacing w:line="362" w:lineRule="auto"/>
        <w:ind w:right="284" w:firstLine="566"/>
        <w:rPr>
          <w:b/>
          <w:sz w:val="28"/>
        </w:rPr>
      </w:pPr>
      <w:r>
        <w:rPr>
          <w:b/>
          <w:sz w:val="28"/>
        </w:rPr>
        <w:t>Площадь</w:t>
      </w:r>
      <w:r>
        <w:rPr>
          <w:b/>
          <w:spacing w:val="-11"/>
          <w:sz w:val="28"/>
        </w:rPr>
        <w:t xml:space="preserve"> </w:t>
      </w:r>
      <w:r>
        <w:rPr>
          <w:b/>
          <w:sz w:val="28"/>
        </w:rPr>
        <w:t>строительных</w:t>
      </w:r>
      <w:r>
        <w:rPr>
          <w:b/>
          <w:spacing w:val="-9"/>
          <w:sz w:val="28"/>
        </w:rPr>
        <w:t xml:space="preserve"> </w:t>
      </w:r>
      <w:r>
        <w:rPr>
          <w:b/>
          <w:sz w:val="28"/>
        </w:rPr>
        <w:t>фондов</w:t>
      </w:r>
      <w:r>
        <w:rPr>
          <w:b/>
          <w:spacing w:val="-11"/>
          <w:sz w:val="28"/>
        </w:rPr>
        <w:t xml:space="preserve"> </w:t>
      </w:r>
      <w:r>
        <w:rPr>
          <w:b/>
          <w:sz w:val="28"/>
        </w:rPr>
        <w:t>и</w:t>
      </w:r>
      <w:r>
        <w:rPr>
          <w:b/>
          <w:spacing w:val="-11"/>
          <w:sz w:val="28"/>
        </w:rPr>
        <w:t xml:space="preserve"> </w:t>
      </w:r>
      <w:r>
        <w:rPr>
          <w:b/>
          <w:sz w:val="28"/>
        </w:rPr>
        <w:t>приросты</w:t>
      </w:r>
      <w:r>
        <w:rPr>
          <w:b/>
          <w:spacing w:val="-11"/>
          <w:sz w:val="28"/>
        </w:rPr>
        <w:t xml:space="preserve"> </w:t>
      </w:r>
      <w:r>
        <w:rPr>
          <w:b/>
          <w:sz w:val="28"/>
        </w:rPr>
        <w:t>площади</w:t>
      </w:r>
      <w:r>
        <w:rPr>
          <w:b/>
          <w:spacing w:val="-13"/>
          <w:sz w:val="28"/>
        </w:rPr>
        <w:t xml:space="preserve"> </w:t>
      </w:r>
      <w:r>
        <w:rPr>
          <w:b/>
          <w:sz w:val="28"/>
        </w:rPr>
        <w:t>строительных фондов по расчетным элементам территориального</w:t>
      </w:r>
      <w:r>
        <w:rPr>
          <w:b/>
          <w:spacing w:val="-16"/>
          <w:sz w:val="28"/>
        </w:rPr>
        <w:t xml:space="preserve"> </w:t>
      </w:r>
      <w:r>
        <w:rPr>
          <w:b/>
          <w:sz w:val="28"/>
        </w:rPr>
        <w:t>деления</w:t>
      </w:r>
    </w:p>
    <w:p w:rsidR="001E7383" w:rsidRDefault="00A9621C">
      <w:pPr>
        <w:pStyle w:val="a3"/>
        <w:spacing w:before="182" w:line="360" w:lineRule="auto"/>
        <w:ind w:left="197" w:right="276" w:firstLine="566"/>
        <w:jc w:val="both"/>
      </w:pPr>
      <w:r>
        <w:t xml:space="preserve">Площадь муниципального образования </w:t>
      </w:r>
      <w:proofErr w:type="spellStart"/>
      <w:r w:rsidR="00E31D18">
        <w:t>Сунятсенское</w:t>
      </w:r>
      <w:proofErr w:type="spellEnd"/>
      <w:r>
        <w:t xml:space="preserve"> сельское поселение составляет</w:t>
      </w:r>
      <w:r>
        <w:rPr>
          <w:spacing w:val="-15"/>
        </w:rPr>
        <w:t xml:space="preserve"> </w:t>
      </w:r>
      <w:r w:rsidR="00E31D18">
        <w:t>48,1</w:t>
      </w:r>
      <w:r w:rsidR="00FE0B32">
        <w:t xml:space="preserve"> тыс.</w:t>
      </w:r>
      <w:r>
        <w:rPr>
          <w:spacing w:val="-14"/>
        </w:rPr>
        <w:t xml:space="preserve"> </w:t>
      </w:r>
      <w:r>
        <w:t>м</w:t>
      </w:r>
      <w:r w:rsidR="00FE0B32">
        <w:rPr>
          <w:vertAlign w:val="superscript"/>
        </w:rPr>
        <w:t>2</w:t>
      </w:r>
      <w:r>
        <w:t>.</w:t>
      </w:r>
      <w:r>
        <w:rPr>
          <w:spacing w:val="-15"/>
        </w:rPr>
        <w:t xml:space="preserve"> </w:t>
      </w:r>
      <w:r>
        <w:t>На</w:t>
      </w:r>
      <w:r>
        <w:rPr>
          <w:spacing w:val="-14"/>
        </w:rPr>
        <w:t xml:space="preserve"> </w:t>
      </w:r>
      <w:r>
        <w:t>расчетный</w:t>
      </w:r>
      <w:r>
        <w:rPr>
          <w:spacing w:val="-14"/>
        </w:rPr>
        <w:t xml:space="preserve"> </w:t>
      </w:r>
      <w:r>
        <w:t>период</w:t>
      </w:r>
      <w:r>
        <w:rPr>
          <w:spacing w:val="-14"/>
        </w:rPr>
        <w:t xml:space="preserve"> </w:t>
      </w:r>
      <w:r>
        <w:t>с</w:t>
      </w:r>
      <w:r>
        <w:rPr>
          <w:spacing w:val="-17"/>
        </w:rPr>
        <w:t xml:space="preserve"> </w:t>
      </w:r>
      <w:r>
        <w:t>20</w:t>
      </w:r>
      <w:r w:rsidR="00FE0B32">
        <w:t>20</w:t>
      </w:r>
      <w:r>
        <w:rPr>
          <w:spacing w:val="-13"/>
        </w:rPr>
        <w:t xml:space="preserve"> </w:t>
      </w:r>
      <w:r>
        <w:t>по</w:t>
      </w:r>
      <w:r>
        <w:rPr>
          <w:spacing w:val="-16"/>
        </w:rPr>
        <w:t xml:space="preserve"> </w:t>
      </w:r>
      <w:r w:rsidR="00FE0B32">
        <w:t>2034</w:t>
      </w:r>
      <w:r>
        <w:rPr>
          <w:spacing w:val="-14"/>
        </w:rPr>
        <w:t xml:space="preserve"> </w:t>
      </w:r>
      <w:r>
        <w:t>г.</w:t>
      </w:r>
      <w:r>
        <w:rPr>
          <w:spacing w:val="-16"/>
        </w:rPr>
        <w:t xml:space="preserve"> </w:t>
      </w:r>
      <w:r>
        <w:t>новое</w:t>
      </w:r>
      <w:r>
        <w:rPr>
          <w:spacing w:val="-14"/>
        </w:rPr>
        <w:t xml:space="preserve"> </w:t>
      </w:r>
      <w:r>
        <w:t xml:space="preserve">строительство </w:t>
      </w:r>
      <w:r w:rsidR="00FE0B32">
        <w:t>жилых и административных зданий,</w:t>
      </w:r>
      <w:r>
        <w:t xml:space="preserve"> подключаемых к центральному теплоснабжению не</w:t>
      </w:r>
      <w:r>
        <w:rPr>
          <w:spacing w:val="-4"/>
        </w:rPr>
        <w:t xml:space="preserve"> </w:t>
      </w:r>
      <w:r>
        <w:t>планируется.</w:t>
      </w:r>
    </w:p>
    <w:p w:rsidR="001E7383" w:rsidRDefault="001E7383">
      <w:pPr>
        <w:pStyle w:val="a3"/>
        <w:rPr>
          <w:sz w:val="43"/>
        </w:rPr>
      </w:pPr>
    </w:p>
    <w:p w:rsidR="001E7383" w:rsidRDefault="00E8350A">
      <w:pPr>
        <w:pStyle w:val="1"/>
        <w:numPr>
          <w:ilvl w:val="1"/>
          <w:numId w:val="35"/>
        </w:numPr>
        <w:tabs>
          <w:tab w:val="left" w:pos="1616"/>
        </w:tabs>
        <w:spacing w:before="1" w:line="360" w:lineRule="auto"/>
        <w:ind w:right="282" w:firstLine="566"/>
      </w:pPr>
      <w:r w:rsidRPr="006D0137">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E8350A" w:rsidRDefault="00E8350A" w:rsidP="00E8350A">
      <w:pPr>
        <w:pStyle w:val="a3"/>
        <w:spacing w:before="192" w:line="360" w:lineRule="auto"/>
        <w:ind w:left="197" w:right="289" w:firstLine="654"/>
        <w:jc w:val="both"/>
      </w:pPr>
      <w:r>
        <w:t>В таблице 1.1 приведены договорные нагрузки на отопление с градацией на группы потребителей.</w:t>
      </w:r>
    </w:p>
    <w:p w:rsidR="00E8350A" w:rsidRDefault="00E8350A" w:rsidP="00E8350A">
      <w:pPr>
        <w:pStyle w:val="a3"/>
        <w:spacing w:before="4" w:after="9"/>
        <w:ind w:left="197"/>
        <w:jc w:val="both"/>
      </w:pPr>
      <w:r>
        <w:t>Таблица 1.1 – Объемы потребления тепловой энергии</w:t>
      </w:r>
    </w:p>
    <w:tbl>
      <w:tblPr>
        <w:tblStyle w:val="TableNormal"/>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1"/>
        <w:gridCol w:w="3081"/>
        <w:gridCol w:w="2318"/>
        <w:gridCol w:w="2326"/>
      </w:tblGrid>
      <w:tr w:rsidR="002304E5" w:rsidTr="00E31D18">
        <w:trPr>
          <w:trHeight w:val="639"/>
        </w:trPr>
        <w:tc>
          <w:tcPr>
            <w:tcW w:w="5512" w:type="dxa"/>
            <w:gridSpan w:val="2"/>
          </w:tcPr>
          <w:p w:rsidR="002304E5" w:rsidRDefault="002304E5" w:rsidP="002304E5">
            <w:pPr>
              <w:pStyle w:val="TableParagraph"/>
              <w:spacing w:before="169"/>
              <w:ind w:left="163"/>
              <w:rPr>
                <w:sz w:val="24"/>
              </w:rPr>
            </w:pPr>
            <w:r>
              <w:rPr>
                <w:sz w:val="24"/>
              </w:rPr>
              <w:t>Наименование источника</w:t>
            </w:r>
          </w:p>
        </w:tc>
        <w:tc>
          <w:tcPr>
            <w:tcW w:w="2318" w:type="dxa"/>
          </w:tcPr>
          <w:p w:rsidR="002304E5" w:rsidRDefault="002304E5" w:rsidP="002304E5">
            <w:pPr>
              <w:pStyle w:val="TableParagraph"/>
              <w:spacing w:before="32" w:line="275" w:lineRule="exact"/>
              <w:ind w:left="163" w:right="185"/>
              <w:rPr>
                <w:sz w:val="24"/>
              </w:rPr>
            </w:pPr>
            <w:r>
              <w:rPr>
                <w:sz w:val="24"/>
              </w:rPr>
              <w:t>Котельная</w:t>
            </w:r>
          </w:p>
          <w:p w:rsidR="002304E5" w:rsidRDefault="00E31D18" w:rsidP="002304E5">
            <w:pPr>
              <w:pStyle w:val="TableParagraph"/>
              <w:spacing w:line="275" w:lineRule="exact"/>
              <w:ind w:left="163" w:right="185"/>
              <w:rPr>
                <w:sz w:val="24"/>
              </w:rPr>
            </w:pPr>
            <w:r>
              <w:rPr>
                <w:sz w:val="24"/>
              </w:rPr>
              <w:t>№ 1/9</w:t>
            </w:r>
          </w:p>
        </w:tc>
        <w:tc>
          <w:tcPr>
            <w:tcW w:w="2326" w:type="dxa"/>
          </w:tcPr>
          <w:p w:rsidR="002304E5" w:rsidRDefault="009E7667" w:rsidP="002304E5">
            <w:pPr>
              <w:pStyle w:val="TableParagraph"/>
              <w:spacing w:line="275" w:lineRule="exact"/>
              <w:ind w:left="163" w:right="169"/>
              <w:rPr>
                <w:sz w:val="24"/>
              </w:rPr>
            </w:pPr>
            <w:r>
              <w:t xml:space="preserve">Котельная </w:t>
            </w:r>
            <w:r w:rsidRPr="00E31D18">
              <w:t>КГОБУ Первомайской КШИ</w:t>
            </w:r>
          </w:p>
        </w:tc>
      </w:tr>
      <w:tr w:rsidR="00E8350A" w:rsidTr="00E31D18">
        <w:trPr>
          <w:trHeight w:val="262"/>
        </w:trPr>
        <w:tc>
          <w:tcPr>
            <w:tcW w:w="2431" w:type="dxa"/>
            <w:vMerge w:val="restart"/>
          </w:tcPr>
          <w:p w:rsidR="00E8350A" w:rsidRDefault="00E8350A" w:rsidP="00E31D18">
            <w:pPr>
              <w:pStyle w:val="TableParagraph"/>
              <w:spacing w:before="6"/>
              <w:ind w:left="11"/>
              <w:rPr>
                <w:sz w:val="36"/>
              </w:rPr>
            </w:pPr>
          </w:p>
          <w:p w:rsidR="00E8350A" w:rsidRDefault="00E8350A" w:rsidP="00E31D18">
            <w:pPr>
              <w:pStyle w:val="TableParagraph"/>
              <w:spacing w:before="1"/>
              <w:ind w:left="11"/>
              <w:rPr>
                <w:sz w:val="24"/>
              </w:rPr>
            </w:pPr>
            <w:r>
              <w:rPr>
                <w:sz w:val="24"/>
              </w:rPr>
              <w:t>Жилой фонд</w:t>
            </w:r>
          </w:p>
        </w:tc>
        <w:tc>
          <w:tcPr>
            <w:tcW w:w="7725" w:type="dxa"/>
            <w:gridSpan w:val="3"/>
          </w:tcPr>
          <w:p w:rsidR="00E8350A" w:rsidRDefault="00E8350A" w:rsidP="00E31D18">
            <w:pPr>
              <w:pStyle w:val="TableParagraph"/>
              <w:spacing w:line="243" w:lineRule="exact"/>
              <w:ind w:left="11"/>
              <w:rPr>
                <w:sz w:val="24"/>
              </w:rPr>
            </w:pPr>
            <w:r>
              <w:rPr>
                <w:sz w:val="24"/>
              </w:rPr>
              <w:t>Потребление тепловой энергии, Гкал/ч</w:t>
            </w:r>
          </w:p>
        </w:tc>
      </w:tr>
      <w:tr w:rsidR="002304E5" w:rsidTr="00E31D18">
        <w:trPr>
          <w:trHeight w:val="260"/>
        </w:trPr>
        <w:tc>
          <w:tcPr>
            <w:tcW w:w="2431" w:type="dxa"/>
            <w:vMerge/>
          </w:tcPr>
          <w:p w:rsidR="002304E5" w:rsidRDefault="002304E5" w:rsidP="00E31D18">
            <w:pPr>
              <w:ind w:left="11"/>
              <w:jc w:val="center"/>
              <w:rPr>
                <w:sz w:val="2"/>
                <w:szCs w:val="2"/>
              </w:rPr>
            </w:pPr>
          </w:p>
        </w:tc>
        <w:tc>
          <w:tcPr>
            <w:tcW w:w="3081" w:type="dxa"/>
          </w:tcPr>
          <w:p w:rsidR="002304E5" w:rsidRDefault="002304E5" w:rsidP="00E31D18">
            <w:pPr>
              <w:pStyle w:val="TableParagraph"/>
              <w:spacing w:line="240" w:lineRule="exact"/>
              <w:ind w:left="11"/>
              <w:rPr>
                <w:sz w:val="24"/>
              </w:rPr>
            </w:pPr>
            <w:r>
              <w:rPr>
                <w:sz w:val="24"/>
              </w:rPr>
              <w:t>Отопление</w:t>
            </w:r>
          </w:p>
        </w:tc>
        <w:tc>
          <w:tcPr>
            <w:tcW w:w="2318" w:type="dxa"/>
          </w:tcPr>
          <w:p w:rsidR="002304E5" w:rsidRDefault="009E7667" w:rsidP="00E31D18">
            <w:pPr>
              <w:pStyle w:val="TableParagraph"/>
              <w:spacing w:line="240" w:lineRule="exact"/>
              <w:ind w:left="11" w:right="184"/>
              <w:rPr>
                <w:sz w:val="24"/>
              </w:rPr>
            </w:pPr>
            <w:r>
              <w:rPr>
                <w:sz w:val="24"/>
              </w:rPr>
              <w:t>1,095</w:t>
            </w:r>
          </w:p>
        </w:tc>
        <w:tc>
          <w:tcPr>
            <w:tcW w:w="2326" w:type="dxa"/>
          </w:tcPr>
          <w:p w:rsidR="002304E5" w:rsidRDefault="002304E5" w:rsidP="00E31D18">
            <w:pPr>
              <w:pStyle w:val="TableParagraph"/>
              <w:spacing w:line="240" w:lineRule="exact"/>
              <w:ind w:left="11" w:right="169"/>
              <w:rPr>
                <w:sz w:val="24"/>
              </w:rPr>
            </w:pPr>
          </w:p>
        </w:tc>
      </w:tr>
      <w:tr w:rsidR="00E8350A" w:rsidTr="00E31D18">
        <w:trPr>
          <w:trHeight w:val="260"/>
        </w:trPr>
        <w:tc>
          <w:tcPr>
            <w:tcW w:w="2431" w:type="dxa"/>
            <w:vMerge/>
          </w:tcPr>
          <w:p w:rsidR="00E8350A" w:rsidRDefault="00E8350A" w:rsidP="00E31D18">
            <w:pPr>
              <w:ind w:left="11"/>
              <w:jc w:val="center"/>
              <w:rPr>
                <w:sz w:val="2"/>
                <w:szCs w:val="2"/>
              </w:rPr>
            </w:pPr>
          </w:p>
        </w:tc>
        <w:tc>
          <w:tcPr>
            <w:tcW w:w="7725" w:type="dxa"/>
            <w:gridSpan w:val="3"/>
          </w:tcPr>
          <w:p w:rsidR="00E8350A" w:rsidRDefault="00E8350A" w:rsidP="00E31D18">
            <w:pPr>
              <w:pStyle w:val="TableParagraph"/>
              <w:spacing w:line="240" w:lineRule="exact"/>
              <w:ind w:left="11"/>
              <w:rPr>
                <w:sz w:val="24"/>
              </w:rPr>
            </w:pPr>
            <w:r>
              <w:rPr>
                <w:sz w:val="24"/>
              </w:rPr>
              <w:t>Потребление тепловой энергии, Гкал/год</w:t>
            </w:r>
          </w:p>
        </w:tc>
      </w:tr>
      <w:tr w:rsidR="002304E5" w:rsidTr="00E31D18">
        <w:trPr>
          <w:trHeight w:val="272"/>
        </w:trPr>
        <w:tc>
          <w:tcPr>
            <w:tcW w:w="2431" w:type="dxa"/>
            <w:vMerge/>
          </w:tcPr>
          <w:p w:rsidR="002304E5" w:rsidRDefault="002304E5" w:rsidP="00E31D18">
            <w:pPr>
              <w:ind w:left="11"/>
              <w:jc w:val="center"/>
              <w:rPr>
                <w:sz w:val="2"/>
                <w:szCs w:val="2"/>
              </w:rPr>
            </w:pPr>
          </w:p>
        </w:tc>
        <w:tc>
          <w:tcPr>
            <w:tcW w:w="3081" w:type="dxa"/>
          </w:tcPr>
          <w:p w:rsidR="002304E5" w:rsidRDefault="002304E5" w:rsidP="00E31D18">
            <w:pPr>
              <w:pStyle w:val="TableParagraph"/>
              <w:spacing w:line="252" w:lineRule="exact"/>
              <w:ind w:left="11"/>
              <w:rPr>
                <w:sz w:val="24"/>
              </w:rPr>
            </w:pPr>
            <w:r>
              <w:rPr>
                <w:sz w:val="24"/>
              </w:rPr>
              <w:t>Отопление</w:t>
            </w:r>
          </w:p>
        </w:tc>
        <w:tc>
          <w:tcPr>
            <w:tcW w:w="2318" w:type="dxa"/>
          </w:tcPr>
          <w:p w:rsidR="002304E5" w:rsidRDefault="009E7667" w:rsidP="00E31D18">
            <w:pPr>
              <w:pStyle w:val="TableParagraph"/>
              <w:spacing w:line="252" w:lineRule="exact"/>
              <w:ind w:left="11" w:right="184"/>
              <w:rPr>
                <w:sz w:val="24"/>
              </w:rPr>
            </w:pPr>
            <w:r>
              <w:rPr>
                <w:sz w:val="24"/>
              </w:rPr>
              <w:t>2 337,67</w:t>
            </w:r>
          </w:p>
        </w:tc>
        <w:tc>
          <w:tcPr>
            <w:tcW w:w="2326" w:type="dxa"/>
          </w:tcPr>
          <w:p w:rsidR="002304E5" w:rsidRDefault="002304E5" w:rsidP="00E31D18">
            <w:pPr>
              <w:pStyle w:val="TableParagraph"/>
              <w:spacing w:line="252" w:lineRule="exact"/>
              <w:ind w:left="11" w:right="169"/>
              <w:rPr>
                <w:sz w:val="24"/>
              </w:rPr>
            </w:pPr>
          </w:p>
        </w:tc>
      </w:tr>
      <w:tr w:rsidR="00E8350A" w:rsidTr="00E31D18">
        <w:trPr>
          <w:trHeight w:val="262"/>
        </w:trPr>
        <w:tc>
          <w:tcPr>
            <w:tcW w:w="2431" w:type="dxa"/>
            <w:vMerge w:val="restart"/>
          </w:tcPr>
          <w:p w:rsidR="00E8350A" w:rsidRDefault="00E8350A" w:rsidP="00E31D18">
            <w:pPr>
              <w:pStyle w:val="TableParagraph"/>
              <w:ind w:left="11"/>
              <w:rPr>
                <w:sz w:val="26"/>
              </w:rPr>
            </w:pPr>
          </w:p>
          <w:p w:rsidR="00E8350A" w:rsidRDefault="00E8350A" w:rsidP="00E31D18">
            <w:pPr>
              <w:pStyle w:val="TableParagraph"/>
              <w:spacing w:before="151"/>
              <w:ind w:left="11"/>
              <w:rPr>
                <w:sz w:val="24"/>
              </w:rPr>
            </w:pPr>
            <w:r>
              <w:rPr>
                <w:sz w:val="24"/>
              </w:rPr>
              <w:t>Образование</w:t>
            </w:r>
          </w:p>
        </w:tc>
        <w:tc>
          <w:tcPr>
            <w:tcW w:w="7725" w:type="dxa"/>
            <w:gridSpan w:val="3"/>
          </w:tcPr>
          <w:p w:rsidR="00E8350A" w:rsidRDefault="00E8350A" w:rsidP="00E31D18">
            <w:pPr>
              <w:pStyle w:val="TableParagraph"/>
              <w:spacing w:line="243" w:lineRule="exact"/>
              <w:ind w:left="11"/>
              <w:rPr>
                <w:sz w:val="24"/>
              </w:rPr>
            </w:pPr>
            <w:r>
              <w:rPr>
                <w:sz w:val="24"/>
              </w:rPr>
              <w:t>Потребление тепловой энергии, Гкал/ч</w:t>
            </w:r>
          </w:p>
        </w:tc>
      </w:tr>
      <w:tr w:rsidR="002304E5" w:rsidTr="00E31D18">
        <w:trPr>
          <w:trHeight w:val="260"/>
        </w:trPr>
        <w:tc>
          <w:tcPr>
            <w:tcW w:w="2431" w:type="dxa"/>
            <w:vMerge/>
          </w:tcPr>
          <w:p w:rsidR="002304E5" w:rsidRDefault="002304E5" w:rsidP="00E31D18">
            <w:pPr>
              <w:ind w:left="11"/>
              <w:jc w:val="center"/>
              <w:rPr>
                <w:sz w:val="2"/>
                <w:szCs w:val="2"/>
              </w:rPr>
            </w:pPr>
          </w:p>
        </w:tc>
        <w:tc>
          <w:tcPr>
            <w:tcW w:w="3081" w:type="dxa"/>
          </w:tcPr>
          <w:p w:rsidR="002304E5" w:rsidRDefault="002304E5" w:rsidP="00E31D18">
            <w:pPr>
              <w:pStyle w:val="TableParagraph"/>
              <w:spacing w:line="241" w:lineRule="exact"/>
              <w:ind w:left="11"/>
              <w:rPr>
                <w:sz w:val="24"/>
              </w:rPr>
            </w:pPr>
            <w:r>
              <w:rPr>
                <w:sz w:val="24"/>
              </w:rPr>
              <w:t>Отопление</w:t>
            </w:r>
          </w:p>
        </w:tc>
        <w:tc>
          <w:tcPr>
            <w:tcW w:w="2318" w:type="dxa"/>
          </w:tcPr>
          <w:p w:rsidR="002304E5" w:rsidRDefault="009E7667" w:rsidP="00E31D18">
            <w:pPr>
              <w:pStyle w:val="TableParagraph"/>
              <w:spacing w:line="241" w:lineRule="exact"/>
              <w:ind w:left="11" w:right="184"/>
              <w:rPr>
                <w:sz w:val="24"/>
              </w:rPr>
            </w:pPr>
            <w:r>
              <w:rPr>
                <w:sz w:val="24"/>
              </w:rPr>
              <w:t>0,226</w:t>
            </w:r>
          </w:p>
        </w:tc>
        <w:tc>
          <w:tcPr>
            <w:tcW w:w="2326" w:type="dxa"/>
          </w:tcPr>
          <w:p w:rsidR="002304E5" w:rsidRDefault="002304E5" w:rsidP="00E31D18">
            <w:pPr>
              <w:pStyle w:val="TableParagraph"/>
              <w:spacing w:line="241" w:lineRule="exact"/>
              <w:ind w:left="11" w:right="169"/>
              <w:rPr>
                <w:sz w:val="24"/>
              </w:rPr>
            </w:pPr>
          </w:p>
        </w:tc>
      </w:tr>
      <w:tr w:rsidR="00E8350A" w:rsidTr="00E31D18">
        <w:trPr>
          <w:trHeight w:val="260"/>
        </w:trPr>
        <w:tc>
          <w:tcPr>
            <w:tcW w:w="2431" w:type="dxa"/>
            <w:vMerge/>
          </w:tcPr>
          <w:p w:rsidR="00E8350A" w:rsidRDefault="00E8350A" w:rsidP="00E31D18">
            <w:pPr>
              <w:ind w:left="11"/>
              <w:jc w:val="center"/>
              <w:rPr>
                <w:sz w:val="2"/>
                <w:szCs w:val="2"/>
              </w:rPr>
            </w:pPr>
          </w:p>
        </w:tc>
        <w:tc>
          <w:tcPr>
            <w:tcW w:w="7725" w:type="dxa"/>
            <w:gridSpan w:val="3"/>
          </w:tcPr>
          <w:p w:rsidR="00E8350A" w:rsidRDefault="00E8350A" w:rsidP="00E31D18">
            <w:pPr>
              <w:pStyle w:val="TableParagraph"/>
              <w:spacing w:line="240" w:lineRule="exact"/>
              <w:ind w:left="11"/>
              <w:rPr>
                <w:sz w:val="24"/>
              </w:rPr>
            </w:pPr>
            <w:r>
              <w:rPr>
                <w:sz w:val="24"/>
              </w:rPr>
              <w:t>Потребление тепловой энергии, Гкал/год</w:t>
            </w:r>
          </w:p>
        </w:tc>
      </w:tr>
      <w:tr w:rsidR="002304E5" w:rsidTr="00E31D18">
        <w:trPr>
          <w:trHeight w:val="325"/>
        </w:trPr>
        <w:tc>
          <w:tcPr>
            <w:tcW w:w="2431" w:type="dxa"/>
            <w:vMerge/>
          </w:tcPr>
          <w:p w:rsidR="002304E5" w:rsidRDefault="002304E5" w:rsidP="00E31D18">
            <w:pPr>
              <w:ind w:left="11"/>
              <w:jc w:val="center"/>
              <w:rPr>
                <w:sz w:val="2"/>
                <w:szCs w:val="2"/>
              </w:rPr>
            </w:pPr>
          </w:p>
        </w:tc>
        <w:tc>
          <w:tcPr>
            <w:tcW w:w="3081" w:type="dxa"/>
          </w:tcPr>
          <w:p w:rsidR="002304E5" w:rsidRDefault="002304E5" w:rsidP="00E31D18">
            <w:pPr>
              <w:pStyle w:val="TableParagraph"/>
              <w:spacing w:before="10"/>
              <w:ind w:left="11"/>
              <w:rPr>
                <w:sz w:val="24"/>
              </w:rPr>
            </w:pPr>
            <w:r>
              <w:rPr>
                <w:sz w:val="24"/>
              </w:rPr>
              <w:t>Отопление</w:t>
            </w:r>
          </w:p>
        </w:tc>
        <w:tc>
          <w:tcPr>
            <w:tcW w:w="2318" w:type="dxa"/>
          </w:tcPr>
          <w:p w:rsidR="002304E5" w:rsidRDefault="009E7667" w:rsidP="00E31D18">
            <w:pPr>
              <w:pStyle w:val="TableParagraph"/>
              <w:spacing w:before="10"/>
              <w:ind w:left="11" w:right="184"/>
              <w:rPr>
                <w:sz w:val="24"/>
              </w:rPr>
            </w:pPr>
            <w:r>
              <w:rPr>
                <w:sz w:val="24"/>
              </w:rPr>
              <w:t>309,57</w:t>
            </w:r>
          </w:p>
        </w:tc>
        <w:tc>
          <w:tcPr>
            <w:tcW w:w="2326" w:type="dxa"/>
          </w:tcPr>
          <w:p w:rsidR="002304E5" w:rsidRDefault="002304E5" w:rsidP="00E31D18">
            <w:pPr>
              <w:pStyle w:val="TableParagraph"/>
              <w:spacing w:before="10"/>
              <w:ind w:left="11" w:right="169"/>
              <w:rPr>
                <w:sz w:val="24"/>
              </w:rPr>
            </w:pPr>
          </w:p>
        </w:tc>
      </w:tr>
      <w:tr w:rsidR="00E31D18" w:rsidTr="00574320">
        <w:trPr>
          <w:trHeight w:val="325"/>
        </w:trPr>
        <w:tc>
          <w:tcPr>
            <w:tcW w:w="2431" w:type="dxa"/>
            <w:vMerge w:val="restart"/>
            <w:vAlign w:val="center"/>
          </w:tcPr>
          <w:p w:rsidR="00E31D18" w:rsidRPr="00E31D18" w:rsidRDefault="00E31D18" w:rsidP="00E31D18">
            <w:pPr>
              <w:ind w:left="11"/>
              <w:jc w:val="center"/>
              <w:rPr>
                <w:sz w:val="24"/>
                <w:szCs w:val="24"/>
              </w:rPr>
            </w:pPr>
            <w:r w:rsidRPr="00E31D18">
              <w:rPr>
                <w:sz w:val="24"/>
                <w:szCs w:val="24"/>
              </w:rPr>
              <w:t>Здравоохранение</w:t>
            </w:r>
          </w:p>
        </w:tc>
        <w:tc>
          <w:tcPr>
            <w:tcW w:w="7725" w:type="dxa"/>
            <w:gridSpan w:val="3"/>
          </w:tcPr>
          <w:p w:rsidR="00E31D18" w:rsidRDefault="00E31D18" w:rsidP="00E31D18">
            <w:pPr>
              <w:pStyle w:val="TableParagraph"/>
              <w:spacing w:before="10"/>
              <w:ind w:left="11" w:right="169"/>
              <w:rPr>
                <w:sz w:val="24"/>
              </w:rPr>
            </w:pPr>
            <w:r>
              <w:rPr>
                <w:sz w:val="24"/>
              </w:rPr>
              <w:t>Потребление тепловой энергии, Гкал/ч</w:t>
            </w:r>
          </w:p>
        </w:tc>
      </w:tr>
      <w:tr w:rsidR="00E31D18" w:rsidTr="00E31D18">
        <w:trPr>
          <w:trHeight w:val="325"/>
        </w:trPr>
        <w:tc>
          <w:tcPr>
            <w:tcW w:w="2431" w:type="dxa"/>
            <w:vMerge/>
          </w:tcPr>
          <w:p w:rsidR="00E31D18" w:rsidRDefault="00E31D18" w:rsidP="00E31D18">
            <w:pPr>
              <w:ind w:left="11"/>
              <w:jc w:val="center"/>
              <w:rPr>
                <w:sz w:val="2"/>
                <w:szCs w:val="2"/>
              </w:rPr>
            </w:pPr>
          </w:p>
        </w:tc>
        <w:tc>
          <w:tcPr>
            <w:tcW w:w="3081" w:type="dxa"/>
          </w:tcPr>
          <w:p w:rsidR="00E31D18" w:rsidRDefault="00E31D18" w:rsidP="00E31D18">
            <w:pPr>
              <w:pStyle w:val="TableParagraph"/>
              <w:spacing w:before="10"/>
              <w:ind w:left="11"/>
              <w:rPr>
                <w:sz w:val="24"/>
              </w:rPr>
            </w:pPr>
            <w:r>
              <w:rPr>
                <w:sz w:val="24"/>
              </w:rPr>
              <w:t>Отопление</w:t>
            </w:r>
          </w:p>
        </w:tc>
        <w:tc>
          <w:tcPr>
            <w:tcW w:w="2318" w:type="dxa"/>
          </w:tcPr>
          <w:p w:rsidR="00E31D18" w:rsidRDefault="009E7667" w:rsidP="00E31D18">
            <w:pPr>
              <w:pStyle w:val="TableParagraph"/>
              <w:spacing w:before="10"/>
              <w:ind w:left="11" w:right="184"/>
              <w:rPr>
                <w:sz w:val="24"/>
              </w:rPr>
            </w:pPr>
            <w:r>
              <w:rPr>
                <w:sz w:val="24"/>
              </w:rPr>
              <w:t>0,049</w:t>
            </w:r>
          </w:p>
        </w:tc>
        <w:tc>
          <w:tcPr>
            <w:tcW w:w="2326" w:type="dxa"/>
          </w:tcPr>
          <w:p w:rsidR="00E31D18" w:rsidRDefault="00E31D18" w:rsidP="00E31D18">
            <w:pPr>
              <w:pStyle w:val="TableParagraph"/>
              <w:spacing w:before="10"/>
              <w:ind w:left="11" w:right="169"/>
              <w:rPr>
                <w:sz w:val="24"/>
              </w:rPr>
            </w:pPr>
          </w:p>
        </w:tc>
      </w:tr>
      <w:tr w:rsidR="00E31D18" w:rsidTr="00574320">
        <w:trPr>
          <w:trHeight w:val="325"/>
        </w:trPr>
        <w:tc>
          <w:tcPr>
            <w:tcW w:w="2431" w:type="dxa"/>
            <w:vMerge/>
          </w:tcPr>
          <w:p w:rsidR="00E31D18" w:rsidRDefault="00E31D18" w:rsidP="00E31D18">
            <w:pPr>
              <w:ind w:left="11"/>
              <w:jc w:val="center"/>
              <w:rPr>
                <w:sz w:val="2"/>
                <w:szCs w:val="2"/>
              </w:rPr>
            </w:pPr>
          </w:p>
        </w:tc>
        <w:tc>
          <w:tcPr>
            <w:tcW w:w="7725" w:type="dxa"/>
            <w:gridSpan w:val="3"/>
          </w:tcPr>
          <w:p w:rsidR="00E31D18" w:rsidRDefault="00E31D18" w:rsidP="00E31D18">
            <w:pPr>
              <w:pStyle w:val="TableParagraph"/>
              <w:spacing w:before="10"/>
              <w:ind w:left="11" w:right="169"/>
              <w:rPr>
                <w:sz w:val="24"/>
              </w:rPr>
            </w:pPr>
            <w:r>
              <w:rPr>
                <w:sz w:val="24"/>
              </w:rPr>
              <w:t>Потребление тепловой энергии, Гкал/год</w:t>
            </w:r>
          </w:p>
        </w:tc>
      </w:tr>
      <w:tr w:rsidR="00E31D18" w:rsidTr="00E31D18">
        <w:trPr>
          <w:trHeight w:val="325"/>
        </w:trPr>
        <w:tc>
          <w:tcPr>
            <w:tcW w:w="2431" w:type="dxa"/>
            <w:vMerge/>
          </w:tcPr>
          <w:p w:rsidR="00E31D18" w:rsidRDefault="00E31D18" w:rsidP="00E31D18">
            <w:pPr>
              <w:ind w:left="11"/>
              <w:jc w:val="center"/>
              <w:rPr>
                <w:sz w:val="2"/>
                <w:szCs w:val="2"/>
              </w:rPr>
            </w:pPr>
          </w:p>
        </w:tc>
        <w:tc>
          <w:tcPr>
            <w:tcW w:w="3081" w:type="dxa"/>
          </w:tcPr>
          <w:p w:rsidR="00E31D18" w:rsidRDefault="00E31D18" w:rsidP="00E31D18">
            <w:pPr>
              <w:pStyle w:val="TableParagraph"/>
              <w:spacing w:before="10"/>
              <w:ind w:left="11"/>
              <w:rPr>
                <w:sz w:val="24"/>
              </w:rPr>
            </w:pPr>
            <w:r>
              <w:rPr>
                <w:sz w:val="24"/>
              </w:rPr>
              <w:t>Отопление</w:t>
            </w:r>
          </w:p>
        </w:tc>
        <w:tc>
          <w:tcPr>
            <w:tcW w:w="2318" w:type="dxa"/>
          </w:tcPr>
          <w:p w:rsidR="00E31D18" w:rsidRDefault="009E7667" w:rsidP="00E31D18">
            <w:pPr>
              <w:pStyle w:val="TableParagraph"/>
              <w:spacing w:before="10"/>
              <w:ind w:left="11" w:right="184"/>
              <w:rPr>
                <w:sz w:val="24"/>
              </w:rPr>
            </w:pPr>
            <w:r>
              <w:rPr>
                <w:sz w:val="24"/>
              </w:rPr>
              <w:t>99,47</w:t>
            </w:r>
          </w:p>
        </w:tc>
        <w:tc>
          <w:tcPr>
            <w:tcW w:w="2326" w:type="dxa"/>
          </w:tcPr>
          <w:p w:rsidR="00E31D18" w:rsidRDefault="00E31D18" w:rsidP="00E31D18">
            <w:pPr>
              <w:pStyle w:val="TableParagraph"/>
              <w:spacing w:before="10"/>
              <w:ind w:left="11" w:right="169"/>
              <w:rPr>
                <w:sz w:val="24"/>
              </w:rPr>
            </w:pPr>
          </w:p>
        </w:tc>
      </w:tr>
      <w:tr w:rsidR="00E8350A" w:rsidTr="00E31D18">
        <w:trPr>
          <w:trHeight w:val="262"/>
        </w:trPr>
        <w:tc>
          <w:tcPr>
            <w:tcW w:w="2431" w:type="dxa"/>
            <w:vMerge w:val="restart"/>
            <w:vAlign w:val="center"/>
          </w:tcPr>
          <w:p w:rsidR="002304E5" w:rsidRDefault="002304E5" w:rsidP="00E31D18">
            <w:pPr>
              <w:pStyle w:val="TableParagraph"/>
              <w:spacing w:before="1"/>
              <w:ind w:left="11"/>
              <w:rPr>
                <w:sz w:val="24"/>
              </w:rPr>
            </w:pPr>
            <w:r>
              <w:rPr>
                <w:sz w:val="24"/>
              </w:rPr>
              <w:lastRenderedPageBreak/>
              <w:t>Итого по</w:t>
            </w:r>
          </w:p>
          <w:p w:rsidR="00E8350A" w:rsidRDefault="002304E5" w:rsidP="00E31D18">
            <w:pPr>
              <w:pStyle w:val="TableParagraph"/>
              <w:spacing w:before="1"/>
              <w:ind w:left="11"/>
              <w:rPr>
                <w:sz w:val="24"/>
              </w:rPr>
            </w:pPr>
            <w:r>
              <w:rPr>
                <w:sz w:val="24"/>
              </w:rPr>
              <w:t>потребителям</w:t>
            </w:r>
          </w:p>
        </w:tc>
        <w:tc>
          <w:tcPr>
            <w:tcW w:w="7725" w:type="dxa"/>
            <w:gridSpan w:val="3"/>
          </w:tcPr>
          <w:p w:rsidR="00E8350A" w:rsidRDefault="00E8350A" w:rsidP="00E31D18">
            <w:pPr>
              <w:pStyle w:val="TableParagraph"/>
              <w:spacing w:line="243" w:lineRule="exact"/>
              <w:ind w:left="11"/>
              <w:rPr>
                <w:sz w:val="24"/>
              </w:rPr>
            </w:pPr>
            <w:r>
              <w:rPr>
                <w:sz w:val="24"/>
              </w:rPr>
              <w:t>Потребление тепловой энергии, Гкал/ч</w:t>
            </w:r>
          </w:p>
        </w:tc>
      </w:tr>
      <w:tr w:rsidR="002304E5" w:rsidTr="00E31D18">
        <w:trPr>
          <w:trHeight w:val="260"/>
        </w:trPr>
        <w:tc>
          <w:tcPr>
            <w:tcW w:w="2431" w:type="dxa"/>
            <w:vMerge/>
          </w:tcPr>
          <w:p w:rsidR="002304E5" w:rsidRDefault="002304E5" w:rsidP="00E31D18">
            <w:pPr>
              <w:ind w:left="11"/>
              <w:jc w:val="center"/>
              <w:rPr>
                <w:sz w:val="2"/>
                <w:szCs w:val="2"/>
              </w:rPr>
            </w:pPr>
          </w:p>
        </w:tc>
        <w:tc>
          <w:tcPr>
            <w:tcW w:w="3081" w:type="dxa"/>
          </w:tcPr>
          <w:p w:rsidR="002304E5" w:rsidRDefault="002304E5" w:rsidP="00E31D18">
            <w:pPr>
              <w:pStyle w:val="TableParagraph"/>
              <w:spacing w:line="240" w:lineRule="exact"/>
              <w:ind w:left="11"/>
              <w:rPr>
                <w:sz w:val="24"/>
              </w:rPr>
            </w:pPr>
            <w:r>
              <w:rPr>
                <w:sz w:val="24"/>
              </w:rPr>
              <w:t>Отопление</w:t>
            </w:r>
          </w:p>
        </w:tc>
        <w:tc>
          <w:tcPr>
            <w:tcW w:w="2318" w:type="dxa"/>
          </w:tcPr>
          <w:p w:rsidR="002304E5" w:rsidRDefault="009E7667" w:rsidP="00E31D18">
            <w:pPr>
              <w:pStyle w:val="TableParagraph"/>
              <w:spacing w:line="240" w:lineRule="exact"/>
              <w:ind w:left="11" w:right="184"/>
              <w:rPr>
                <w:sz w:val="24"/>
              </w:rPr>
            </w:pPr>
            <w:r>
              <w:rPr>
                <w:sz w:val="24"/>
              </w:rPr>
              <w:t>1,37</w:t>
            </w:r>
          </w:p>
        </w:tc>
        <w:tc>
          <w:tcPr>
            <w:tcW w:w="2326" w:type="dxa"/>
          </w:tcPr>
          <w:p w:rsidR="002304E5" w:rsidRDefault="009E7667" w:rsidP="00E31D18">
            <w:pPr>
              <w:pStyle w:val="TableParagraph"/>
              <w:spacing w:line="240" w:lineRule="exact"/>
              <w:ind w:left="11" w:right="184"/>
              <w:rPr>
                <w:sz w:val="24"/>
              </w:rPr>
            </w:pPr>
            <w:r>
              <w:rPr>
                <w:sz w:val="24"/>
              </w:rPr>
              <w:t>0,0642</w:t>
            </w:r>
          </w:p>
        </w:tc>
      </w:tr>
      <w:tr w:rsidR="00E8350A" w:rsidTr="00E31D18">
        <w:trPr>
          <w:trHeight w:val="258"/>
        </w:trPr>
        <w:tc>
          <w:tcPr>
            <w:tcW w:w="2431" w:type="dxa"/>
            <w:vMerge/>
          </w:tcPr>
          <w:p w:rsidR="00E8350A" w:rsidRDefault="00E8350A" w:rsidP="00E31D18">
            <w:pPr>
              <w:ind w:left="11"/>
              <w:jc w:val="center"/>
              <w:rPr>
                <w:sz w:val="2"/>
                <w:szCs w:val="2"/>
              </w:rPr>
            </w:pPr>
          </w:p>
        </w:tc>
        <w:tc>
          <w:tcPr>
            <w:tcW w:w="7725" w:type="dxa"/>
            <w:gridSpan w:val="3"/>
          </w:tcPr>
          <w:p w:rsidR="00E8350A" w:rsidRDefault="00E8350A" w:rsidP="00E31D18">
            <w:pPr>
              <w:pStyle w:val="TableParagraph"/>
              <w:spacing w:line="238" w:lineRule="exact"/>
              <w:ind w:left="11" w:right="184"/>
              <w:rPr>
                <w:sz w:val="24"/>
              </w:rPr>
            </w:pPr>
            <w:r>
              <w:rPr>
                <w:sz w:val="24"/>
              </w:rPr>
              <w:t>Потребление тепловой энергии, Гкал/год</w:t>
            </w:r>
          </w:p>
        </w:tc>
      </w:tr>
      <w:tr w:rsidR="002304E5" w:rsidTr="00E31D18">
        <w:trPr>
          <w:trHeight w:val="277"/>
        </w:trPr>
        <w:tc>
          <w:tcPr>
            <w:tcW w:w="2431" w:type="dxa"/>
            <w:vMerge/>
          </w:tcPr>
          <w:p w:rsidR="002304E5" w:rsidRDefault="002304E5" w:rsidP="00E31D18">
            <w:pPr>
              <w:ind w:left="11"/>
              <w:jc w:val="center"/>
              <w:rPr>
                <w:sz w:val="2"/>
                <w:szCs w:val="2"/>
              </w:rPr>
            </w:pPr>
          </w:p>
        </w:tc>
        <w:tc>
          <w:tcPr>
            <w:tcW w:w="3081" w:type="dxa"/>
          </w:tcPr>
          <w:p w:rsidR="002304E5" w:rsidRDefault="002304E5" w:rsidP="00E31D18">
            <w:pPr>
              <w:pStyle w:val="TableParagraph"/>
              <w:spacing w:line="257" w:lineRule="exact"/>
              <w:ind w:left="11"/>
              <w:rPr>
                <w:sz w:val="24"/>
              </w:rPr>
            </w:pPr>
            <w:r>
              <w:rPr>
                <w:sz w:val="24"/>
              </w:rPr>
              <w:t>Отопление</w:t>
            </w:r>
          </w:p>
        </w:tc>
        <w:tc>
          <w:tcPr>
            <w:tcW w:w="2318" w:type="dxa"/>
          </w:tcPr>
          <w:p w:rsidR="002304E5" w:rsidRDefault="009E7667" w:rsidP="00E31D18">
            <w:pPr>
              <w:pStyle w:val="TableParagraph"/>
              <w:spacing w:line="257" w:lineRule="exact"/>
              <w:ind w:left="11" w:right="184"/>
              <w:rPr>
                <w:sz w:val="24"/>
              </w:rPr>
            </w:pPr>
            <w:r>
              <w:rPr>
                <w:sz w:val="24"/>
              </w:rPr>
              <w:t>2 746,71</w:t>
            </w:r>
          </w:p>
        </w:tc>
        <w:tc>
          <w:tcPr>
            <w:tcW w:w="2326" w:type="dxa"/>
          </w:tcPr>
          <w:p w:rsidR="002304E5" w:rsidRDefault="009E7667" w:rsidP="00E31D18">
            <w:pPr>
              <w:pStyle w:val="TableParagraph"/>
              <w:spacing w:line="257" w:lineRule="exact"/>
              <w:ind w:left="11" w:right="184"/>
              <w:rPr>
                <w:sz w:val="24"/>
              </w:rPr>
            </w:pPr>
            <w:r>
              <w:rPr>
                <w:sz w:val="24"/>
              </w:rPr>
              <w:t>219</w:t>
            </w:r>
          </w:p>
        </w:tc>
      </w:tr>
    </w:tbl>
    <w:p w:rsidR="002304E5" w:rsidRDefault="002304E5" w:rsidP="002304E5">
      <w:pPr>
        <w:pStyle w:val="1"/>
        <w:tabs>
          <w:tab w:val="left" w:pos="1616"/>
        </w:tabs>
        <w:spacing w:before="0"/>
        <w:ind w:left="0" w:right="284" w:firstLine="0"/>
        <w:jc w:val="right"/>
      </w:pPr>
    </w:p>
    <w:p w:rsidR="006B71A8" w:rsidRDefault="006B71A8" w:rsidP="006B71A8">
      <w:pPr>
        <w:pStyle w:val="1"/>
        <w:tabs>
          <w:tab w:val="left" w:pos="1616"/>
        </w:tabs>
        <w:spacing w:before="1" w:line="360" w:lineRule="auto"/>
        <w:ind w:left="763" w:right="282" w:firstLine="0"/>
        <w:jc w:val="right"/>
      </w:pPr>
    </w:p>
    <w:p w:rsidR="00E8350A" w:rsidRDefault="00E8350A">
      <w:pPr>
        <w:pStyle w:val="1"/>
        <w:numPr>
          <w:ilvl w:val="1"/>
          <w:numId w:val="35"/>
        </w:numPr>
        <w:tabs>
          <w:tab w:val="left" w:pos="1616"/>
        </w:tabs>
        <w:spacing w:before="1" w:line="360" w:lineRule="auto"/>
        <w:ind w:right="282" w:firstLine="566"/>
      </w:pPr>
      <w:r w:rsidRPr="006D0137">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D44C9A" w:rsidRDefault="00D44C9A" w:rsidP="00D44C9A">
      <w:pPr>
        <w:pStyle w:val="1"/>
        <w:tabs>
          <w:tab w:val="left" w:pos="1616"/>
        </w:tabs>
        <w:spacing w:before="182" w:line="360" w:lineRule="auto"/>
        <w:ind w:left="142" w:right="284" w:firstLine="709"/>
        <w:rPr>
          <w:b w:val="0"/>
        </w:rPr>
      </w:pPr>
      <w:r w:rsidRPr="00D44C9A">
        <w:rPr>
          <w:b w:val="0"/>
        </w:rPr>
        <w:t>Информация о строительстве или модернизации промышленных предприятий с возможным изменением производственных зон и их перепрофилирования, отсутствует. Не предоставлены организациями и данные о возможном развитии производства. В связи с этим прогнозирование перспективных объемов потребления тепловой энергии в производ</w:t>
      </w:r>
      <w:r>
        <w:rPr>
          <w:b w:val="0"/>
        </w:rPr>
        <w:t>ственных зонах не предусматрива</w:t>
      </w:r>
      <w:r w:rsidRPr="00D44C9A">
        <w:rPr>
          <w:b w:val="0"/>
        </w:rPr>
        <w:t xml:space="preserve">ется и принимается допущение, что возможный прирост теплопотребления при возможном увеличении объемов производимой продукции будет компенсироваться внедрением современных энергосберегающих технологий. </w:t>
      </w:r>
    </w:p>
    <w:p w:rsidR="002304E5" w:rsidRPr="00D44C9A" w:rsidRDefault="00D44C9A" w:rsidP="00D44C9A">
      <w:pPr>
        <w:pStyle w:val="1"/>
        <w:tabs>
          <w:tab w:val="left" w:pos="1616"/>
        </w:tabs>
        <w:spacing w:before="182" w:line="360" w:lineRule="auto"/>
        <w:ind w:left="142" w:right="284" w:firstLine="709"/>
        <w:rPr>
          <w:b w:val="0"/>
        </w:rPr>
      </w:pPr>
      <w:r w:rsidRPr="00D44C9A">
        <w:rPr>
          <w:b w:val="0"/>
        </w:rPr>
        <w:t xml:space="preserve">На расчетный срок до </w:t>
      </w:r>
      <w:r>
        <w:rPr>
          <w:b w:val="0"/>
        </w:rPr>
        <w:t>2034</w:t>
      </w:r>
      <w:r w:rsidRPr="00D44C9A">
        <w:rPr>
          <w:b w:val="0"/>
        </w:rPr>
        <w:t xml:space="preserve"> года строительство производственных предприятий с использованием тепловой энергии от централизованных источников теплоснабжения не планируется. Теплоснабжение потребителей производственных зон планируется осуществлять автономными источниками (АИТ) и поэтому в дальнейшем не рассматриваются в полном объеме требований к схеме теплоснабжения.</w:t>
      </w:r>
    </w:p>
    <w:p w:rsidR="00D44C9A" w:rsidRDefault="00D44C9A" w:rsidP="00D44C9A">
      <w:pPr>
        <w:pStyle w:val="1"/>
        <w:tabs>
          <w:tab w:val="left" w:pos="1616"/>
        </w:tabs>
        <w:spacing w:before="1" w:line="360" w:lineRule="auto"/>
        <w:ind w:left="763" w:right="282" w:firstLine="0"/>
      </w:pPr>
    </w:p>
    <w:p w:rsidR="00E8350A" w:rsidRDefault="00E8350A">
      <w:pPr>
        <w:pStyle w:val="1"/>
        <w:numPr>
          <w:ilvl w:val="1"/>
          <w:numId w:val="35"/>
        </w:numPr>
        <w:tabs>
          <w:tab w:val="left" w:pos="1616"/>
        </w:tabs>
        <w:spacing w:before="1" w:line="360" w:lineRule="auto"/>
        <w:ind w:right="282" w:firstLine="566"/>
      </w:pPr>
      <w:r w:rsidRPr="006D0137">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rsidR="00B77D60" w:rsidRDefault="00B77D60" w:rsidP="00B77D60">
      <w:pPr>
        <w:pStyle w:val="1"/>
        <w:tabs>
          <w:tab w:val="left" w:pos="1616"/>
        </w:tabs>
        <w:spacing w:before="190" w:line="360" w:lineRule="auto"/>
        <w:ind w:left="142" w:right="284" w:firstLine="709"/>
        <w:rPr>
          <w:b w:val="0"/>
        </w:rPr>
      </w:pPr>
      <w:r w:rsidRPr="00B77D60">
        <w:rPr>
          <w:b w:val="0"/>
        </w:rPr>
        <w:t>Существующие и перспективные величины средневзвешенной плотности</w:t>
      </w:r>
      <w:r>
        <w:rPr>
          <w:b w:val="0"/>
        </w:rPr>
        <w:t xml:space="preserve"> </w:t>
      </w:r>
      <w:r w:rsidRPr="00B77D60">
        <w:rPr>
          <w:b w:val="0"/>
        </w:rPr>
        <w:t>тепловой нагрузки представлены в таблице 1.4.1.</w:t>
      </w:r>
    </w:p>
    <w:p w:rsidR="002621F2" w:rsidRDefault="002621F2">
      <w:pPr>
        <w:rPr>
          <w:bCs/>
          <w:sz w:val="28"/>
          <w:szCs w:val="28"/>
        </w:rPr>
      </w:pPr>
      <w:r>
        <w:rPr>
          <w:b/>
        </w:rPr>
        <w:br w:type="page"/>
      </w:r>
    </w:p>
    <w:p w:rsidR="00B77D60" w:rsidRPr="00B77D60" w:rsidRDefault="00B77D60" w:rsidP="006B71A8">
      <w:pPr>
        <w:pStyle w:val="1"/>
        <w:tabs>
          <w:tab w:val="left" w:pos="1616"/>
        </w:tabs>
        <w:spacing w:before="190" w:line="360" w:lineRule="auto"/>
        <w:ind w:left="142" w:right="284" w:firstLine="709"/>
        <w:jc w:val="right"/>
        <w:rPr>
          <w:b w:val="0"/>
        </w:rPr>
      </w:pPr>
      <w:r>
        <w:rPr>
          <w:b w:val="0"/>
        </w:rPr>
        <w:lastRenderedPageBreak/>
        <w:t>Таблица 1.4.1</w:t>
      </w:r>
    </w:p>
    <w:tbl>
      <w:tblPr>
        <w:tblStyle w:val="TableNormal"/>
        <w:tblW w:w="9645"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7"/>
        <w:gridCol w:w="5811"/>
        <w:gridCol w:w="1560"/>
        <w:gridCol w:w="1417"/>
      </w:tblGrid>
      <w:tr w:rsidR="00E31D18" w:rsidRPr="00F7393E" w:rsidTr="005A3C8B">
        <w:trPr>
          <w:cantSplit/>
          <w:trHeight w:val="1072"/>
        </w:trPr>
        <w:tc>
          <w:tcPr>
            <w:tcW w:w="857" w:type="dxa"/>
            <w:textDirection w:val="btLr"/>
            <w:vAlign w:val="center"/>
          </w:tcPr>
          <w:p w:rsidR="00E31D18" w:rsidRPr="00F7393E" w:rsidRDefault="00E31D18" w:rsidP="005A3C8B">
            <w:pPr>
              <w:pStyle w:val="TableParagraph"/>
              <w:spacing w:line="276" w:lineRule="auto"/>
              <w:ind w:left="164" w:right="113"/>
              <w:jc w:val="left"/>
              <w:rPr>
                <w:sz w:val="28"/>
                <w:szCs w:val="28"/>
              </w:rPr>
            </w:pPr>
            <w:r w:rsidRPr="00F7393E">
              <w:rPr>
                <w:sz w:val="28"/>
                <w:szCs w:val="28"/>
              </w:rPr>
              <w:t>Перио</w:t>
            </w:r>
            <w:r w:rsidRPr="005A3C8B">
              <w:rPr>
                <w:sz w:val="24"/>
                <w:szCs w:val="24"/>
              </w:rPr>
              <w:t>д</w:t>
            </w:r>
          </w:p>
        </w:tc>
        <w:tc>
          <w:tcPr>
            <w:tcW w:w="5811" w:type="dxa"/>
            <w:vAlign w:val="center"/>
          </w:tcPr>
          <w:p w:rsidR="00E31D18" w:rsidRPr="00F7393E" w:rsidRDefault="00E31D18" w:rsidP="00574320">
            <w:pPr>
              <w:pStyle w:val="TableParagraph"/>
              <w:spacing w:before="44" w:line="276" w:lineRule="auto"/>
              <w:ind w:right="10" w:hanging="10"/>
              <w:rPr>
                <w:sz w:val="28"/>
                <w:szCs w:val="28"/>
              </w:rPr>
            </w:pPr>
            <w:r w:rsidRPr="00F7393E">
              <w:rPr>
                <w:sz w:val="28"/>
                <w:szCs w:val="28"/>
              </w:rPr>
              <w:t>Наименование источника тепловой энергии</w:t>
            </w:r>
          </w:p>
        </w:tc>
        <w:tc>
          <w:tcPr>
            <w:tcW w:w="1560" w:type="dxa"/>
            <w:vAlign w:val="center"/>
          </w:tcPr>
          <w:p w:rsidR="00E31D18" w:rsidRPr="00F7393E" w:rsidRDefault="00E31D18" w:rsidP="00574320">
            <w:pPr>
              <w:pStyle w:val="TableParagraph"/>
              <w:spacing w:before="82" w:line="276" w:lineRule="auto"/>
              <w:ind w:left="154" w:right="93"/>
              <w:rPr>
                <w:sz w:val="28"/>
                <w:szCs w:val="28"/>
              </w:rPr>
            </w:pPr>
            <w:r w:rsidRPr="00F7393E">
              <w:rPr>
                <w:sz w:val="28"/>
                <w:szCs w:val="28"/>
              </w:rPr>
              <w:t>Котельная</w:t>
            </w:r>
          </w:p>
          <w:p w:rsidR="00E31D18" w:rsidRPr="00F7393E" w:rsidRDefault="00E31D18" w:rsidP="00574320">
            <w:pPr>
              <w:pStyle w:val="TableParagraph"/>
              <w:spacing w:line="276" w:lineRule="auto"/>
              <w:ind w:left="154" w:right="93"/>
              <w:rPr>
                <w:sz w:val="28"/>
                <w:szCs w:val="28"/>
              </w:rPr>
            </w:pPr>
            <w:r w:rsidRPr="00F7393E">
              <w:rPr>
                <w:sz w:val="28"/>
                <w:szCs w:val="28"/>
              </w:rPr>
              <w:t>№ 1/</w:t>
            </w:r>
            <w:r>
              <w:rPr>
                <w:sz w:val="28"/>
                <w:szCs w:val="28"/>
              </w:rPr>
              <w:t>9</w:t>
            </w:r>
          </w:p>
        </w:tc>
        <w:tc>
          <w:tcPr>
            <w:tcW w:w="1417" w:type="dxa"/>
            <w:vAlign w:val="center"/>
          </w:tcPr>
          <w:p w:rsidR="00E31D18" w:rsidRPr="00F7393E" w:rsidRDefault="006B71A8" w:rsidP="005A3C8B">
            <w:pPr>
              <w:pStyle w:val="TableParagraph"/>
              <w:spacing w:line="276" w:lineRule="auto"/>
              <w:ind w:left="154" w:right="93"/>
              <w:rPr>
                <w:sz w:val="28"/>
                <w:szCs w:val="28"/>
              </w:rPr>
            </w:pPr>
            <w:r>
              <w:t>Кот</w:t>
            </w:r>
            <w:r w:rsidR="005A3C8B">
              <w:t>ельная</w:t>
            </w:r>
            <w:r>
              <w:t xml:space="preserve"> </w:t>
            </w:r>
            <w:r w:rsidRPr="00E31D18">
              <w:t>КГОБУ Первомайской КШИ</w:t>
            </w:r>
          </w:p>
        </w:tc>
      </w:tr>
      <w:tr w:rsidR="0092710A" w:rsidRPr="00F7393E" w:rsidTr="005A3C8B">
        <w:trPr>
          <w:trHeight w:hRule="exact" w:val="340"/>
        </w:trPr>
        <w:tc>
          <w:tcPr>
            <w:tcW w:w="857" w:type="dxa"/>
            <w:vMerge w:val="restart"/>
            <w:textDirection w:val="btLr"/>
            <w:vAlign w:val="center"/>
          </w:tcPr>
          <w:p w:rsidR="0092710A" w:rsidRPr="00F7393E" w:rsidRDefault="0092710A" w:rsidP="0092710A">
            <w:pPr>
              <w:pStyle w:val="TableParagraph"/>
              <w:spacing w:before="221" w:line="276" w:lineRule="auto"/>
              <w:ind w:left="199" w:right="113"/>
              <w:jc w:val="left"/>
              <w:rPr>
                <w:sz w:val="28"/>
                <w:szCs w:val="28"/>
              </w:rPr>
            </w:pPr>
            <w:r w:rsidRPr="00F7393E">
              <w:rPr>
                <w:sz w:val="28"/>
                <w:szCs w:val="28"/>
              </w:rPr>
              <w:t>2020 г.</w:t>
            </w:r>
          </w:p>
        </w:tc>
        <w:tc>
          <w:tcPr>
            <w:tcW w:w="5811" w:type="dxa"/>
            <w:vAlign w:val="center"/>
          </w:tcPr>
          <w:p w:rsidR="0092710A" w:rsidRPr="00F7393E" w:rsidRDefault="0092710A" w:rsidP="0092710A">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vAlign w:val="center"/>
          </w:tcPr>
          <w:p w:rsidR="0092710A" w:rsidRPr="00F7393E" w:rsidRDefault="0092710A" w:rsidP="0092710A">
            <w:pPr>
              <w:pStyle w:val="TableParagraph"/>
              <w:spacing w:line="276" w:lineRule="auto"/>
              <w:ind w:left="154" w:right="93"/>
              <w:rPr>
                <w:sz w:val="28"/>
                <w:szCs w:val="28"/>
              </w:rPr>
            </w:pPr>
            <w:r>
              <w:rPr>
                <w:sz w:val="28"/>
                <w:szCs w:val="28"/>
              </w:rPr>
              <w:t>2,85</w:t>
            </w:r>
          </w:p>
        </w:tc>
        <w:tc>
          <w:tcPr>
            <w:tcW w:w="1417" w:type="dxa"/>
            <w:vAlign w:val="center"/>
          </w:tcPr>
          <w:p w:rsidR="0092710A" w:rsidRPr="003A2D29" w:rsidRDefault="0092710A" w:rsidP="0092710A">
            <w:pPr>
              <w:pStyle w:val="TableParagraph"/>
              <w:spacing w:line="276" w:lineRule="auto"/>
              <w:ind w:left="154" w:right="93"/>
              <w:rPr>
                <w:sz w:val="28"/>
                <w:szCs w:val="28"/>
              </w:rPr>
            </w:pPr>
            <w:r>
              <w:rPr>
                <w:sz w:val="28"/>
                <w:szCs w:val="28"/>
              </w:rPr>
              <w:t>0,36</w:t>
            </w:r>
          </w:p>
        </w:tc>
      </w:tr>
      <w:tr w:rsidR="0092710A" w:rsidRPr="00F7393E" w:rsidTr="005A3C8B">
        <w:trPr>
          <w:trHeight w:hRule="exact" w:val="340"/>
        </w:trPr>
        <w:tc>
          <w:tcPr>
            <w:tcW w:w="857" w:type="dxa"/>
            <w:vMerge/>
            <w:textDirection w:val="btLr"/>
            <w:vAlign w:val="center"/>
          </w:tcPr>
          <w:p w:rsidR="0092710A" w:rsidRPr="00F7393E" w:rsidRDefault="0092710A" w:rsidP="0092710A">
            <w:pPr>
              <w:pStyle w:val="TableParagraph"/>
              <w:spacing w:before="221" w:line="276" w:lineRule="auto"/>
              <w:ind w:left="199" w:right="113"/>
              <w:jc w:val="left"/>
              <w:rPr>
                <w:sz w:val="28"/>
                <w:szCs w:val="28"/>
              </w:rPr>
            </w:pPr>
          </w:p>
        </w:tc>
        <w:tc>
          <w:tcPr>
            <w:tcW w:w="5811" w:type="dxa"/>
            <w:vAlign w:val="center"/>
          </w:tcPr>
          <w:p w:rsidR="0092710A" w:rsidRPr="00F7393E" w:rsidRDefault="0092710A" w:rsidP="0092710A">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vAlign w:val="center"/>
          </w:tcPr>
          <w:p w:rsidR="0092710A" w:rsidRPr="00F7393E" w:rsidRDefault="0092710A" w:rsidP="0092710A">
            <w:pPr>
              <w:pStyle w:val="TableParagraph"/>
              <w:spacing w:line="276" w:lineRule="auto"/>
              <w:ind w:left="154" w:right="93"/>
              <w:rPr>
                <w:sz w:val="28"/>
                <w:szCs w:val="28"/>
              </w:rPr>
            </w:pPr>
            <w:r>
              <w:rPr>
                <w:sz w:val="28"/>
                <w:szCs w:val="28"/>
              </w:rPr>
              <w:t>2,288</w:t>
            </w:r>
          </w:p>
        </w:tc>
        <w:tc>
          <w:tcPr>
            <w:tcW w:w="1417" w:type="dxa"/>
            <w:vAlign w:val="center"/>
          </w:tcPr>
          <w:p w:rsidR="0092710A" w:rsidRPr="003A2D29" w:rsidRDefault="0092710A" w:rsidP="0092710A">
            <w:pPr>
              <w:pStyle w:val="TableParagraph"/>
              <w:spacing w:line="276" w:lineRule="auto"/>
              <w:ind w:left="154" w:right="93"/>
              <w:rPr>
                <w:sz w:val="28"/>
                <w:szCs w:val="28"/>
              </w:rPr>
            </w:pPr>
            <w:r>
              <w:rPr>
                <w:sz w:val="28"/>
                <w:szCs w:val="28"/>
              </w:rPr>
              <w:t>0,2</w:t>
            </w:r>
          </w:p>
        </w:tc>
      </w:tr>
      <w:tr w:rsidR="0092710A" w:rsidRPr="00F7393E" w:rsidTr="005A3C8B">
        <w:trPr>
          <w:trHeight w:hRule="exact" w:val="340"/>
        </w:trPr>
        <w:tc>
          <w:tcPr>
            <w:tcW w:w="857" w:type="dxa"/>
            <w:vMerge/>
            <w:textDirection w:val="btLr"/>
            <w:vAlign w:val="center"/>
          </w:tcPr>
          <w:p w:rsidR="0092710A" w:rsidRPr="00F7393E" w:rsidRDefault="0092710A" w:rsidP="0092710A">
            <w:pPr>
              <w:pStyle w:val="TableParagraph"/>
              <w:spacing w:before="221" w:line="276" w:lineRule="auto"/>
              <w:ind w:left="199" w:right="113"/>
              <w:jc w:val="left"/>
              <w:rPr>
                <w:sz w:val="28"/>
                <w:szCs w:val="28"/>
              </w:rPr>
            </w:pPr>
          </w:p>
        </w:tc>
        <w:tc>
          <w:tcPr>
            <w:tcW w:w="5811" w:type="dxa"/>
            <w:vAlign w:val="center"/>
          </w:tcPr>
          <w:p w:rsidR="0092710A" w:rsidRPr="00F7393E" w:rsidRDefault="0092710A" w:rsidP="0092710A">
            <w:pPr>
              <w:spacing w:line="276" w:lineRule="auto"/>
              <w:rPr>
                <w:sz w:val="28"/>
                <w:szCs w:val="28"/>
              </w:rPr>
            </w:pPr>
            <w:r w:rsidRPr="00F7393E">
              <w:rPr>
                <w:sz w:val="28"/>
                <w:szCs w:val="28"/>
              </w:rPr>
              <w:t>Подключенная тепловая нагрузка, Гкал/час</w:t>
            </w:r>
          </w:p>
        </w:tc>
        <w:tc>
          <w:tcPr>
            <w:tcW w:w="1560" w:type="dxa"/>
            <w:vAlign w:val="center"/>
          </w:tcPr>
          <w:p w:rsidR="0092710A" w:rsidRPr="00F7393E" w:rsidRDefault="0092710A" w:rsidP="0092710A">
            <w:pPr>
              <w:spacing w:line="276" w:lineRule="auto"/>
              <w:jc w:val="center"/>
              <w:rPr>
                <w:sz w:val="28"/>
                <w:szCs w:val="28"/>
              </w:rPr>
            </w:pPr>
            <w:r>
              <w:rPr>
                <w:sz w:val="28"/>
                <w:szCs w:val="28"/>
              </w:rPr>
              <w:t>1,125</w:t>
            </w:r>
          </w:p>
        </w:tc>
        <w:tc>
          <w:tcPr>
            <w:tcW w:w="1417" w:type="dxa"/>
            <w:vAlign w:val="center"/>
          </w:tcPr>
          <w:p w:rsidR="0092710A" w:rsidRPr="00A77699" w:rsidRDefault="0092710A" w:rsidP="0092710A">
            <w:pPr>
              <w:spacing w:line="276" w:lineRule="auto"/>
              <w:jc w:val="center"/>
              <w:rPr>
                <w:sz w:val="28"/>
                <w:szCs w:val="28"/>
              </w:rPr>
            </w:pPr>
            <w:r>
              <w:rPr>
                <w:sz w:val="28"/>
                <w:szCs w:val="28"/>
              </w:rPr>
              <w:t>0,0642</w:t>
            </w:r>
          </w:p>
        </w:tc>
      </w:tr>
      <w:tr w:rsidR="0092710A" w:rsidRPr="00F7393E" w:rsidTr="005A3C8B">
        <w:trPr>
          <w:trHeight w:hRule="exact" w:val="340"/>
        </w:trPr>
        <w:tc>
          <w:tcPr>
            <w:tcW w:w="857" w:type="dxa"/>
            <w:vMerge/>
            <w:textDirection w:val="btLr"/>
            <w:vAlign w:val="center"/>
          </w:tcPr>
          <w:p w:rsidR="0092710A" w:rsidRPr="00F7393E" w:rsidRDefault="0092710A" w:rsidP="0092710A">
            <w:pPr>
              <w:pStyle w:val="TableParagraph"/>
              <w:spacing w:before="221" w:line="276" w:lineRule="auto"/>
              <w:ind w:left="199" w:right="113"/>
              <w:jc w:val="left"/>
              <w:rPr>
                <w:sz w:val="28"/>
                <w:szCs w:val="28"/>
              </w:rPr>
            </w:pPr>
          </w:p>
        </w:tc>
        <w:tc>
          <w:tcPr>
            <w:tcW w:w="5811" w:type="dxa"/>
            <w:vAlign w:val="center"/>
          </w:tcPr>
          <w:p w:rsidR="0092710A" w:rsidRPr="00F7393E" w:rsidRDefault="0092710A" w:rsidP="0092710A">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vAlign w:val="center"/>
          </w:tcPr>
          <w:p w:rsidR="0092710A" w:rsidRPr="00F7393E" w:rsidRDefault="0092710A" w:rsidP="0092710A">
            <w:pPr>
              <w:pStyle w:val="TableParagraph"/>
              <w:spacing w:before="1" w:line="276" w:lineRule="auto"/>
              <w:ind w:left="154" w:right="93"/>
              <w:rPr>
                <w:sz w:val="28"/>
                <w:szCs w:val="28"/>
              </w:rPr>
            </w:pPr>
            <w:r>
              <w:rPr>
                <w:sz w:val="28"/>
                <w:szCs w:val="28"/>
              </w:rPr>
              <w:t>1,163</w:t>
            </w:r>
          </w:p>
        </w:tc>
        <w:tc>
          <w:tcPr>
            <w:tcW w:w="1417" w:type="dxa"/>
            <w:vAlign w:val="center"/>
          </w:tcPr>
          <w:p w:rsidR="0092710A" w:rsidRPr="003A2D29" w:rsidRDefault="0092710A" w:rsidP="0092710A">
            <w:pPr>
              <w:pStyle w:val="TableParagraph"/>
              <w:spacing w:before="1" w:line="276" w:lineRule="auto"/>
              <w:ind w:left="154" w:right="93"/>
              <w:rPr>
                <w:sz w:val="28"/>
                <w:szCs w:val="28"/>
              </w:rPr>
            </w:pPr>
            <w:r>
              <w:rPr>
                <w:sz w:val="28"/>
                <w:szCs w:val="28"/>
              </w:rPr>
              <w:t>0,14</w:t>
            </w:r>
          </w:p>
        </w:tc>
      </w:tr>
      <w:tr w:rsidR="0092710A" w:rsidRPr="00F7393E" w:rsidTr="005A3C8B">
        <w:trPr>
          <w:trHeight w:hRule="exact" w:val="340"/>
        </w:trPr>
        <w:tc>
          <w:tcPr>
            <w:tcW w:w="857" w:type="dxa"/>
            <w:vMerge/>
            <w:textDirection w:val="btLr"/>
            <w:vAlign w:val="center"/>
          </w:tcPr>
          <w:p w:rsidR="0092710A" w:rsidRPr="00F7393E" w:rsidRDefault="0092710A" w:rsidP="0092710A">
            <w:pPr>
              <w:pStyle w:val="TableParagraph"/>
              <w:spacing w:before="221" w:line="276" w:lineRule="auto"/>
              <w:ind w:left="199" w:right="113"/>
              <w:jc w:val="left"/>
              <w:rPr>
                <w:sz w:val="28"/>
                <w:szCs w:val="28"/>
              </w:rPr>
            </w:pPr>
          </w:p>
        </w:tc>
        <w:tc>
          <w:tcPr>
            <w:tcW w:w="5811" w:type="dxa"/>
            <w:vAlign w:val="center"/>
          </w:tcPr>
          <w:p w:rsidR="0092710A" w:rsidRPr="00F7393E" w:rsidRDefault="0092710A" w:rsidP="0092710A">
            <w:pPr>
              <w:pStyle w:val="TableParagraph"/>
              <w:spacing w:line="276" w:lineRule="auto"/>
              <w:ind w:left="105" w:right="28"/>
              <w:jc w:val="left"/>
              <w:rPr>
                <w:sz w:val="28"/>
                <w:szCs w:val="28"/>
              </w:rPr>
            </w:pPr>
            <w:r w:rsidRPr="00F7393E">
              <w:rPr>
                <w:sz w:val="28"/>
                <w:szCs w:val="28"/>
              </w:rPr>
              <w:t>Резерв(+)/дефицит(-), %</w:t>
            </w:r>
          </w:p>
        </w:tc>
        <w:tc>
          <w:tcPr>
            <w:tcW w:w="1560" w:type="dxa"/>
            <w:vAlign w:val="center"/>
          </w:tcPr>
          <w:p w:rsidR="0092710A" w:rsidRPr="00F7393E" w:rsidRDefault="0092710A" w:rsidP="0092710A">
            <w:pPr>
              <w:pStyle w:val="TableParagraph"/>
              <w:spacing w:before="1" w:line="276" w:lineRule="auto"/>
              <w:ind w:left="154" w:right="93"/>
              <w:rPr>
                <w:sz w:val="28"/>
                <w:szCs w:val="28"/>
              </w:rPr>
            </w:pPr>
            <w:r>
              <w:rPr>
                <w:sz w:val="28"/>
                <w:szCs w:val="28"/>
              </w:rPr>
              <w:t>49,2</w:t>
            </w:r>
          </w:p>
        </w:tc>
        <w:tc>
          <w:tcPr>
            <w:tcW w:w="1417" w:type="dxa"/>
            <w:vAlign w:val="center"/>
          </w:tcPr>
          <w:p w:rsidR="0092710A" w:rsidRPr="003A2D29" w:rsidRDefault="0092710A" w:rsidP="0092710A">
            <w:pPr>
              <w:pStyle w:val="TableParagraph"/>
              <w:spacing w:before="1" w:line="276" w:lineRule="auto"/>
              <w:ind w:left="154" w:right="93"/>
              <w:rPr>
                <w:sz w:val="28"/>
                <w:szCs w:val="28"/>
              </w:rPr>
            </w:pPr>
            <w:r>
              <w:rPr>
                <w:sz w:val="28"/>
                <w:szCs w:val="28"/>
              </w:rPr>
              <w:t>70</w:t>
            </w:r>
          </w:p>
        </w:tc>
      </w:tr>
      <w:tr w:rsidR="0092710A" w:rsidRPr="00F7393E" w:rsidTr="005A3C8B">
        <w:trPr>
          <w:trHeight w:hRule="exact" w:val="340"/>
        </w:trPr>
        <w:tc>
          <w:tcPr>
            <w:tcW w:w="857" w:type="dxa"/>
            <w:vMerge w:val="restart"/>
            <w:textDirection w:val="btLr"/>
            <w:vAlign w:val="center"/>
          </w:tcPr>
          <w:p w:rsidR="0092710A" w:rsidRPr="00F7393E" w:rsidRDefault="0092710A" w:rsidP="0092710A">
            <w:pPr>
              <w:pStyle w:val="TableParagraph"/>
              <w:spacing w:before="219" w:line="276" w:lineRule="auto"/>
              <w:ind w:left="199" w:right="113"/>
              <w:jc w:val="left"/>
              <w:rPr>
                <w:sz w:val="28"/>
                <w:szCs w:val="28"/>
              </w:rPr>
            </w:pPr>
            <w:r w:rsidRPr="00F7393E">
              <w:rPr>
                <w:sz w:val="28"/>
                <w:szCs w:val="28"/>
              </w:rPr>
              <w:t>2021 г.</w:t>
            </w:r>
          </w:p>
        </w:tc>
        <w:tc>
          <w:tcPr>
            <w:tcW w:w="5811" w:type="dxa"/>
            <w:vAlign w:val="center"/>
          </w:tcPr>
          <w:p w:rsidR="0092710A" w:rsidRPr="00F7393E" w:rsidRDefault="0092710A" w:rsidP="0092710A">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vAlign w:val="center"/>
          </w:tcPr>
          <w:p w:rsidR="0092710A" w:rsidRPr="00F7393E" w:rsidRDefault="0092710A" w:rsidP="0092710A">
            <w:pPr>
              <w:pStyle w:val="TableParagraph"/>
              <w:spacing w:line="276" w:lineRule="auto"/>
              <w:ind w:left="154" w:right="93"/>
              <w:rPr>
                <w:sz w:val="28"/>
                <w:szCs w:val="28"/>
              </w:rPr>
            </w:pPr>
            <w:r>
              <w:rPr>
                <w:sz w:val="28"/>
                <w:szCs w:val="28"/>
              </w:rPr>
              <w:t>2,85</w:t>
            </w:r>
          </w:p>
        </w:tc>
        <w:tc>
          <w:tcPr>
            <w:tcW w:w="1417" w:type="dxa"/>
            <w:vAlign w:val="center"/>
          </w:tcPr>
          <w:p w:rsidR="0092710A" w:rsidRPr="003A2D29" w:rsidRDefault="0092710A" w:rsidP="0092710A">
            <w:pPr>
              <w:pStyle w:val="TableParagraph"/>
              <w:spacing w:line="276" w:lineRule="auto"/>
              <w:ind w:left="154" w:right="93"/>
              <w:rPr>
                <w:sz w:val="28"/>
                <w:szCs w:val="28"/>
              </w:rPr>
            </w:pPr>
            <w:r>
              <w:rPr>
                <w:sz w:val="28"/>
                <w:szCs w:val="28"/>
              </w:rPr>
              <w:t>0,36</w:t>
            </w:r>
          </w:p>
        </w:tc>
      </w:tr>
      <w:tr w:rsidR="0092710A" w:rsidRPr="00F7393E" w:rsidTr="005A3C8B">
        <w:trPr>
          <w:trHeight w:hRule="exact" w:val="340"/>
        </w:trPr>
        <w:tc>
          <w:tcPr>
            <w:tcW w:w="857" w:type="dxa"/>
            <w:vMerge/>
            <w:textDirection w:val="btLr"/>
            <w:vAlign w:val="center"/>
          </w:tcPr>
          <w:p w:rsidR="0092710A" w:rsidRPr="00F7393E" w:rsidRDefault="0092710A" w:rsidP="0092710A">
            <w:pPr>
              <w:pStyle w:val="TableParagraph"/>
              <w:spacing w:before="221" w:line="276" w:lineRule="auto"/>
              <w:ind w:left="199" w:right="113"/>
              <w:jc w:val="left"/>
              <w:rPr>
                <w:sz w:val="28"/>
                <w:szCs w:val="28"/>
              </w:rPr>
            </w:pPr>
          </w:p>
        </w:tc>
        <w:tc>
          <w:tcPr>
            <w:tcW w:w="5811" w:type="dxa"/>
            <w:vAlign w:val="center"/>
          </w:tcPr>
          <w:p w:rsidR="0092710A" w:rsidRPr="00F7393E" w:rsidRDefault="0092710A" w:rsidP="0092710A">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vAlign w:val="center"/>
          </w:tcPr>
          <w:p w:rsidR="0092710A" w:rsidRPr="00F7393E" w:rsidRDefault="0092710A" w:rsidP="0092710A">
            <w:pPr>
              <w:pStyle w:val="TableParagraph"/>
              <w:spacing w:line="276" w:lineRule="auto"/>
              <w:ind w:left="154" w:right="93"/>
              <w:rPr>
                <w:sz w:val="28"/>
                <w:szCs w:val="28"/>
              </w:rPr>
            </w:pPr>
            <w:r>
              <w:rPr>
                <w:sz w:val="28"/>
                <w:szCs w:val="28"/>
              </w:rPr>
              <w:t>2,288</w:t>
            </w:r>
          </w:p>
        </w:tc>
        <w:tc>
          <w:tcPr>
            <w:tcW w:w="1417" w:type="dxa"/>
            <w:vAlign w:val="center"/>
          </w:tcPr>
          <w:p w:rsidR="0092710A" w:rsidRPr="003A2D29" w:rsidRDefault="0092710A" w:rsidP="0092710A">
            <w:pPr>
              <w:pStyle w:val="TableParagraph"/>
              <w:spacing w:line="276" w:lineRule="auto"/>
              <w:ind w:left="154" w:right="93"/>
              <w:rPr>
                <w:sz w:val="28"/>
                <w:szCs w:val="28"/>
              </w:rPr>
            </w:pPr>
            <w:r>
              <w:rPr>
                <w:sz w:val="28"/>
                <w:szCs w:val="28"/>
              </w:rPr>
              <w:t>0,2</w:t>
            </w:r>
          </w:p>
        </w:tc>
      </w:tr>
      <w:tr w:rsidR="0092710A" w:rsidRPr="00F7393E" w:rsidTr="005A3C8B">
        <w:trPr>
          <w:trHeight w:hRule="exact" w:val="340"/>
        </w:trPr>
        <w:tc>
          <w:tcPr>
            <w:tcW w:w="857" w:type="dxa"/>
            <w:vMerge/>
            <w:textDirection w:val="btLr"/>
            <w:vAlign w:val="center"/>
          </w:tcPr>
          <w:p w:rsidR="0092710A" w:rsidRPr="00F7393E" w:rsidRDefault="0092710A" w:rsidP="0092710A">
            <w:pPr>
              <w:pStyle w:val="TableParagraph"/>
              <w:spacing w:before="221" w:line="276" w:lineRule="auto"/>
              <w:ind w:left="199" w:right="113"/>
              <w:jc w:val="left"/>
              <w:rPr>
                <w:sz w:val="28"/>
                <w:szCs w:val="28"/>
              </w:rPr>
            </w:pPr>
          </w:p>
        </w:tc>
        <w:tc>
          <w:tcPr>
            <w:tcW w:w="5811" w:type="dxa"/>
            <w:vAlign w:val="center"/>
          </w:tcPr>
          <w:p w:rsidR="0092710A" w:rsidRPr="00F7393E" w:rsidRDefault="0092710A" w:rsidP="0092710A">
            <w:pPr>
              <w:spacing w:line="276" w:lineRule="auto"/>
              <w:rPr>
                <w:sz w:val="28"/>
                <w:szCs w:val="28"/>
              </w:rPr>
            </w:pPr>
            <w:r w:rsidRPr="00F7393E">
              <w:rPr>
                <w:sz w:val="28"/>
                <w:szCs w:val="28"/>
              </w:rPr>
              <w:t>Подключенная тепловая нагрузка, Гкал/час</w:t>
            </w:r>
          </w:p>
        </w:tc>
        <w:tc>
          <w:tcPr>
            <w:tcW w:w="1560" w:type="dxa"/>
            <w:vAlign w:val="center"/>
          </w:tcPr>
          <w:p w:rsidR="0092710A" w:rsidRPr="001B4FC7" w:rsidRDefault="0092710A" w:rsidP="0092710A">
            <w:pPr>
              <w:spacing w:line="276" w:lineRule="auto"/>
              <w:jc w:val="center"/>
              <w:rPr>
                <w:sz w:val="28"/>
                <w:szCs w:val="28"/>
              </w:rPr>
            </w:pPr>
            <w:r>
              <w:rPr>
                <w:sz w:val="28"/>
                <w:szCs w:val="28"/>
              </w:rPr>
              <w:t>1,37</w:t>
            </w:r>
          </w:p>
        </w:tc>
        <w:tc>
          <w:tcPr>
            <w:tcW w:w="1417" w:type="dxa"/>
            <w:vAlign w:val="center"/>
          </w:tcPr>
          <w:p w:rsidR="0092710A" w:rsidRPr="00A77699" w:rsidRDefault="0092710A" w:rsidP="0092710A">
            <w:pPr>
              <w:spacing w:line="276" w:lineRule="auto"/>
              <w:jc w:val="center"/>
              <w:rPr>
                <w:sz w:val="28"/>
                <w:szCs w:val="28"/>
              </w:rPr>
            </w:pPr>
            <w:r>
              <w:rPr>
                <w:sz w:val="28"/>
                <w:szCs w:val="28"/>
              </w:rPr>
              <w:t>0,0642</w:t>
            </w:r>
          </w:p>
        </w:tc>
      </w:tr>
      <w:tr w:rsidR="0092710A" w:rsidRPr="00F7393E" w:rsidTr="005A3C8B">
        <w:trPr>
          <w:trHeight w:hRule="exact" w:val="340"/>
        </w:trPr>
        <w:tc>
          <w:tcPr>
            <w:tcW w:w="857" w:type="dxa"/>
            <w:vMerge/>
            <w:textDirection w:val="btLr"/>
            <w:vAlign w:val="center"/>
          </w:tcPr>
          <w:p w:rsidR="0092710A" w:rsidRPr="00F7393E" w:rsidRDefault="0092710A" w:rsidP="0092710A">
            <w:pPr>
              <w:pStyle w:val="TableParagraph"/>
              <w:spacing w:before="221" w:line="276" w:lineRule="auto"/>
              <w:ind w:left="199" w:right="113"/>
              <w:jc w:val="left"/>
              <w:rPr>
                <w:sz w:val="28"/>
                <w:szCs w:val="28"/>
              </w:rPr>
            </w:pPr>
          </w:p>
        </w:tc>
        <w:tc>
          <w:tcPr>
            <w:tcW w:w="5811" w:type="dxa"/>
            <w:vAlign w:val="center"/>
          </w:tcPr>
          <w:p w:rsidR="0092710A" w:rsidRPr="00F7393E" w:rsidRDefault="0092710A" w:rsidP="0092710A">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vAlign w:val="center"/>
          </w:tcPr>
          <w:p w:rsidR="0092710A" w:rsidRPr="001B4FC7" w:rsidRDefault="0092710A" w:rsidP="0092710A">
            <w:pPr>
              <w:pStyle w:val="TableParagraph"/>
              <w:spacing w:before="1" w:line="276" w:lineRule="auto"/>
              <w:ind w:left="154" w:right="93"/>
              <w:rPr>
                <w:sz w:val="28"/>
                <w:szCs w:val="28"/>
              </w:rPr>
            </w:pPr>
            <w:r>
              <w:rPr>
                <w:sz w:val="28"/>
                <w:szCs w:val="28"/>
              </w:rPr>
              <w:t>0,92</w:t>
            </w:r>
          </w:p>
        </w:tc>
        <w:tc>
          <w:tcPr>
            <w:tcW w:w="1417" w:type="dxa"/>
            <w:vAlign w:val="center"/>
          </w:tcPr>
          <w:p w:rsidR="0092710A" w:rsidRPr="003A2D29" w:rsidRDefault="0092710A" w:rsidP="0092710A">
            <w:pPr>
              <w:pStyle w:val="TableParagraph"/>
              <w:spacing w:before="1" w:line="276" w:lineRule="auto"/>
              <w:ind w:left="154" w:right="93"/>
              <w:rPr>
                <w:sz w:val="28"/>
                <w:szCs w:val="28"/>
              </w:rPr>
            </w:pPr>
            <w:r>
              <w:rPr>
                <w:sz w:val="28"/>
                <w:szCs w:val="28"/>
              </w:rPr>
              <w:t>0,14</w:t>
            </w:r>
          </w:p>
        </w:tc>
      </w:tr>
      <w:tr w:rsidR="0092710A" w:rsidRPr="00F7393E" w:rsidTr="005A3C8B">
        <w:trPr>
          <w:trHeight w:hRule="exact" w:val="340"/>
        </w:trPr>
        <w:tc>
          <w:tcPr>
            <w:tcW w:w="857" w:type="dxa"/>
            <w:vMerge/>
            <w:textDirection w:val="btLr"/>
            <w:vAlign w:val="center"/>
          </w:tcPr>
          <w:p w:rsidR="0092710A" w:rsidRPr="00F7393E" w:rsidRDefault="0092710A" w:rsidP="0092710A">
            <w:pPr>
              <w:pStyle w:val="TableParagraph"/>
              <w:spacing w:before="221" w:line="276" w:lineRule="auto"/>
              <w:ind w:left="199" w:right="113"/>
              <w:jc w:val="left"/>
              <w:rPr>
                <w:sz w:val="28"/>
                <w:szCs w:val="28"/>
              </w:rPr>
            </w:pPr>
          </w:p>
        </w:tc>
        <w:tc>
          <w:tcPr>
            <w:tcW w:w="5811" w:type="dxa"/>
            <w:vAlign w:val="center"/>
          </w:tcPr>
          <w:p w:rsidR="0092710A" w:rsidRPr="00F7393E" w:rsidRDefault="0092710A" w:rsidP="0092710A">
            <w:pPr>
              <w:pStyle w:val="TableParagraph"/>
              <w:spacing w:line="276" w:lineRule="auto"/>
              <w:ind w:left="105" w:right="28"/>
              <w:jc w:val="left"/>
              <w:rPr>
                <w:sz w:val="28"/>
                <w:szCs w:val="28"/>
              </w:rPr>
            </w:pPr>
            <w:r w:rsidRPr="00F7393E">
              <w:rPr>
                <w:sz w:val="28"/>
                <w:szCs w:val="28"/>
              </w:rPr>
              <w:t>Резерв(+)/дефицит(-), %</w:t>
            </w:r>
          </w:p>
        </w:tc>
        <w:tc>
          <w:tcPr>
            <w:tcW w:w="1560" w:type="dxa"/>
            <w:vAlign w:val="center"/>
          </w:tcPr>
          <w:p w:rsidR="0092710A" w:rsidRPr="009F2040" w:rsidRDefault="0092710A" w:rsidP="0092710A">
            <w:pPr>
              <w:pStyle w:val="TableParagraph"/>
              <w:spacing w:before="1" w:line="276" w:lineRule="auto"/>
              <w:ind w:left="154" w:right="93"/>
              <w:rPr>
                <w:sz w:val="28"/>
                <w:szCs w:val="28"/>
              </w:rPr>
            </w:pPr>
            <w:r>
              <w:rPr>
                <w:sz w:val="28"/>
                <w:szCs w:val="28"/>
              </w:rPr>
              <w:t>40,2</w:t>
            </w:r>
          </w:p>
        </w:tc>
        <w:tc>
          <w:tcPr>
            <w:tcW w:w="1417" w:type="dxa"/>
            <w:vAlign w:val="center"/>
          </w:tcPr>
          <w:p w:rsidR="0092710A" w:rsidRPr="003A2D29" w:rsidRDefault="0092710A" w:rsidP="0092710A">
            <w:pPr>
              <w:pStyle w:val="TableParagraph"/>
              <w:spacing w:before="1" w:line="276" w:lineRule="auto"/>
              <w:ind w:left="154" w:right="93"/>
              <w:rPr>
                <w:sz w:val="28"/>
                <w:szCs w:val="28"/>
              </w:rPr>
            </w:pPr>
            <w:r>
              <w:rPr>
                <w:sz w:val="28"/>
                <w:szCs w:val="28"/>
              </w:rPr>
              <w:t>70</w:t>
            </w:r>
          </w:p>
        </w:tc>
      </w:tr>
      <w:tr w:rsidR="006B71A8" w:rsidRPr="00F7393E" w:rsidTr="005A3C8B">
        <w:trPr>
          <w:trHeight w:hRule="exact" w:val="340"/>
        </w:trPr>
        <w:tc>
          <w:tcPr>
            <w:tcW w:w="857" w:type="dxa"/>
            <w:vMerge w:val="restart"/>
            <w:textDirection w:val="btLr"/>
            <w:vAlign w:val="center"/>
          </w:tcPr>
          <w:p w:rsidR="006B71A8" w:rsidRPr="00F7393E" w:rsidRDefault="006B71A8" w:rsidP="006B71A8">
            <w:pPr>
              <w:pStyle w:val="TableParagraph"/>
              <w:spacing w:before="221" w:line="276" w:lineRule="auto"/>
              <w:ind w:left="199" w:right="113"/>
              <w:jc w:val="left"/>
              <w:rPr>
                <w:sz w:val="28"/>
                <w:szCs w:val="28"/>
              </w:rPr>
            </w:pPr>
            <w:r w:rsidRPr="00F7393E">
              <w:rPr>
                <w:sz w:val="28"/>
                <w:szCs w:val="28"/>
              </w:rPr>
              <w:t>2022 г.</w:t>
            </w:r>
          </w:p>
        </w:tc>
        <w:tc>
          <w:tcPr>
            <w:tcW w:w="5811" w:type="dxa"/>
            <w:vAlign w:val="center"/>
          </w:tcPr>
          <w:p w:rsidR="006B71A8" w:rsidRPr="00F7393E" w:rsidRDefault="006B71A8" w:rsidP="006B71A8">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vAlign w:val="center"/>
          </w:tcPr>
          <w:p w:rsidR="006B71A8" w:rsidRPr="00F7393E" w:rsidRDefault="006B71A8" w:rsidP="006B71A8">
            <w:pPr>
              <w:pStyle w:val="TableParagraph"/>
              <w:spacing w:line="276" w:lineRule="auto"/>
              <w:ind w:left="154" w:right="93"/>
              <w:rPr>
                <w:sz w:val="28"/>
                <w:szCs w:val="28"/>
              </w:rPr>
            </w:pPr>
            <w:r>
              <w:rPr>
                <w:sz w:val="28"/>
                <w:szCs w:val="28"/>
              </w:rPr>
              <w:t>2,85</w:t>
            </w:r>
          </w:p>
        </w:tc>
        <w:tc>
          <w:tcPr>
            <w:tcW w:w="1417" w:type="dxa"/>
            <w:vAlign w:val="center"/>
          </w:tcPr>
          <w:p w:rsidR="006B71A8" w:rsidRPr="003A2D29" w:rsidRDefault="006B71A8" w:rsidP="006B71A8">
            <w:pPr>
              <w:pStyle w:val="TableParagraph"/>
              <w:spacing w:line="276" w:lineRule="auto"/>
              <w:ind w:left="154" w:right="93"/>
              <w:rPr>
                <w:sz w:val="28"/>
                <w:szCs w:val="28"/>
              </w:rPr>
            </w:pPr>
            <w:r>
              <w:rPr>
                <w:sz w:val="28"/>
                <w:szCs w:val="28"/>
              </w:rPr>
              <w:t>0,36</w:t>
            </w:r>
          </w:p>
        </w:tc>
      </w:tr>
      <w:tr w:rsidR="006B71A8" w:rsidRPr="00F7393E" w:rsidTr="005A3C8B">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vAlign w:val="center"/>
          </w:tcPr>
          <w:p w:rsidR="006B71A8" w:rsidRPr="00F7393E" w:rsidRDefault="006B71A8" w:rsidP="006B71A8">
            <w:pPr>
              <w:pStyle w:val="TableParagraph"/>
              <w:spacing w:line="276" w:lineRule="auto"/>
              <w:ind w:left="154" w:right="93"/>
              <w:rPr>
                <w:sz w:val="28"/>
                <w:szCs w:val="28"/>
              </w:rPr>
            </w:pPr>
            <w:r>
              <w:rPr>
                <w:sz w:val="28"/>
                <w:szCs w:val="28"/>
              </w:rPr>
              <w:t>2,288</w:t>
            </w:r>
          </w:p>
        </w:tc>
        <w:tc>
          <w:tcPr>
            <w:tcW w:w="1417" w:type="dxa"/>
            <w:vAlign w:val="center"/>
          </w:tcPr>
          <w:p w:rsidR="006B71A8" w:rsidRPr="003A2D29" w:rsidRDefault="006B71A8" w:rsidP="006B71A8">
            <w:pPr>
              <w:pStyle w:val="TableParagraph"/>
              <w:spacing w:line="276" w:lineRule="auto"/>
              <w:ind w:left="154" w:right="93"/>
              <w:rPr>
                <w:sz w:val="28"/>
                <w:szCs w:val="28"/>
              </w:rPr>
            </w:pPr>
            <w:r>
              <w:rPr>
                <w:sz w:val="28"/>
                <w:szCs w:val="28"/>
              </w:rPr>
              <w:t>0,2</w:t>
            </w:r>
          </w:p>
        </w:tc>
      </w:tr>
      <w:tr w:rsidR="006B71A8" w:rsidRPr="00F7393E" w:rsidTr="005A3C8B">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spacing w:line="276" w:lineRule="auto"/>
              <w:rPr>
                <w:sz w:val="28"/>
                <w:szCs w:val="28"/>
              </w:rPr>
            </w:pPr>
            <w:r w:rsidRPr="00F7393E">
              <w:rPr>
                <w:sz w:val="28"/>
                <w:szCs w:val="28"/>
              </w:rPr>
              <w:t>Подключенная тепловая нагрузка, Гкал/час</w:t>
            </w:r>
          </w:p>
        </w:tc>
        <w:tc>
          <w:tcPr>
            <w:tcW w:w="1560" w:type="dxa"/>
            <w:vAlign w:val="center"/>
          </w:tcPr>
          <w:p w:rsidR="006B71A8" w:rsidRPr="001B4FC7" w:rsidRDefault="006B71A8" w:rsidP="006B71A8">
            <w:pPr>
              <w:spacing w:line="276" w:lineRule="auto"/>
              <w:jc w:val="center"/>
              <w:rPr>
                <w:sz w:val="28"/>
                <w:szCs w:val="28"/>
              </w:rPr>
            </w:pPr>
            <w:r>
              <w:rPr>
                <w:sz w:val="28"/>
                <w:szCs w:val="28"/>
              </w:rPr>
              <w:t>1,37</w:t>
            </w:r>
          </w:p>
        </w:tc>
        <w:tc>
          <w:tcPr>
            <w:tcW w:w="1417" w:type="dxa"/>
            <w:vAlign w:val="center"/>
          </w:tcPr>
          <w:p w:rsidR="006B71A8" w:rsidRPr="00A77699" w:rsidRDefault="006B71A8" w:rsidP="006B71A8">
            <w:pPr>
              <w:spacing w:line="276" w:lineRule="auto"/>
              <w:jc w:val="center"/>
              <w:rPr>
                <w:sz w:val="28"/>
                <w:szCs w:val="28"/>
              </w:rPr>
            </w:pPr>
            <w:r>
              <w:rPr>
                <w:sz w:val="28"/>
                <w:szCs w:val="28"/>
              </w:rPr>
              <w:t>0,0642</w:t>
            </w:r>
          </w:p>
        </w:tc>
      </w:tr>
      <w:tr w:rsidR="006B71A8" w:rsidRPr="00F7393E" w:rsidTr="005A3C8B">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vAlign w:val="center"/>
          </w:tcPr>
          <w:p w:rsidR="006B71A8" w:rsidRPr="001B4FC7" w:rsidRDefault="006B71A8" w:rsidP="006B71A8">
            <w:pPr>
              <w:pStyle w:val="TableParagraph"/>
              <w:spacing w:before="1" w:line="276" w:lineRule="auto"/>
              <w:ind w:left="154" w:right="93"/>
              <w:rPr>
                <w:sz w:val="28"/>
                <w:szCs w:val="28"/>
              </w:rPr>
            </w:pPr>
            <w:r>
              <w:rPr>
                <w:sz w:val="28"/>
                <w:szCs w:val="28"/>
              </w:rPr>
              <w:t>0,92</w:t>
            </w:r>
          </w:p>
        </w:tc>
        <w:tc>
          <w:tcPr>
            <w:tcW w:w="1417" w:type="dxa"/>
            <w:vAlign w:val="center"/>
          </w:tcPr>
          <w:p w:rsidR="006B71A8" w:rsidRPr="003A2D29" w:rsidRDefault="006B71A8" w:rsidP="006B71A8">
            <w:pPr>
              <w:pStyle w:val="TableParagraph"/>
              <w:spacing w:before="1" w:line="276" w:lineRule="auto"/>
              <w:ind w:left="154" w:right="93"/>
              <w:rPr>
                <w:sz w:val="28"/>
                <w:szCs w:val="28"/>
              </w:rPr>
            </w:pPr>
            <w:r>
              <w:rPr>
                <w:sz w:val="28"/>
                <w:szCs w:val="28"/>
              </w:rPr>
              <w:t>0,14</w:t>
            </w:r>
          </w:p>
        </w:tc>
      </w:tr>
      <w:tr w:rsidR="006B71A8" w:rsidRPr="00F7393E" w:rsidTr="005A3C8B">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pStyle w:val="TableParagraph"/>
              <w:spacing w:line="276" w:lineRule="auto"/>
              <w:ind w:left="105" w:right="28"/>
              <w:jc w:val="left"/>
              <w:rPr>
                <w:sz w:val="28"/>
                <w:szCs w:val="28"/>
              </w:rPr>
            </w:pPr>
            <w:r w:rsidRPr="00F7393E">
              <w:rPr>
                <w:sz w:val="28"/>
                <w:szCs w:val="28"/>
              </w:rPr>
              <w:t>Резерв(+)/дефицит(-), %</w:t>
            </w:r>
          </w:p>
        </w:tc>
        <w:tc>
          <w:tcPr>
            <w:tcW w:w="1560" w:type="dxa"/>
            <w:vAlign w:val="center"/>
          </w:tcPr>
          <w:p w:rsidR="006B71A8" w:rsidRPr="009F2040" w:rsidRDefault="006B71A8" w:rsidP="006B71A8">
            <w:pPr>
              <w:pStyle w:val="TableParagraph"/>
              <w:spacing w:before="1" w:line="276" w:lineRule="auto"/>
              <w:ind w:left="154" w:right="93"/>
              <w:rPr>
                <w:sz w:val="28"/>
                <w:szCs w:val="28"/>
              </w:rPr>
            </w:pPr>
            <w:r>
              <w:rPr>
                <w:sz w:val="28"/>
                <w:szCs w:val="28"/>
              </w:rPr>
              <w:t>40,2</w:t>
            </w:r>
          </w:p>
        </w:tc>
        <w:tc>
          <w:tcPr>
            <w:tcW w:w="1417" w:type="dxa"/>
            <w:vAlign w:val="center"/>
          </w:tcPr>
          <w:p w:rsidR="006B71A8" w:rsidRPr="003A2D29" w:rsidRDefault="006B71A8" w:rsidP="006B71A8">
            <w:pPr>
              <w:pStyle w:val="TableParagraph"/>
              <w:spacing w:before="1" w:line="276" w:lineRule="auto"/>
              <w:ind w:left="154" w:right="93"/>
              <w:rPr>
                <w:sz w:val="28"/>
                <w:szCs w:val="28"/>
              </w:rPr>
            </w:pPr>
            <w:r>
              <w:rPr>
                <w:sz w:val="28"/>
                <w:szCs w:val="28"/>
              </w:rPr>
              <w:t>70</w:t>
            </w:r>
          </w:p>
        </w:tc>
      </w:tr>
      <w:tr w:rsidR="006B71A8" w:rsidRPr="00F7393E" w:rsidTr="005A3C8B">
        <w:trPr>
          <w:trHeight w:hRule="exact" w:val="340"/>
        </w:trPr>
        <w:tc>
          <w:tcPr>
            <w:tcW w:w="857" w:type="dxa"/>
            <w:vMerge w:val="restart"/>
            <w:textDirection w:val="btLr"/>
            <w:vAlign w:val="center"/>
          </w:tcPr>
          <w:p w:rsidR="006B71A8" w:rsidRPr="00F7393E" w:rsidRDefault="006B71A8" w:rsidP="006B71A8">
            <w:pPr>
              <w:pStyle w:val="TableParagraph"/>
              <w:spacing w:before="219" w:line="276" w:lineRule="auto"/>
              <w:ind w:left="199" w:right="113"/>
              <w:jc w:val="left"/>
              <w:rPr>
                <w:sz w:val="28"/>
                <w:szCs w:val="28"/>
              </w:rPr>
            </w:pPr>
            <w:r w:rsidRPr="00F7393E">
              <w:rPr>
                <w:sz w:val="28"/>
                <w:szCs w:val="28"/>
              </w:rPr>
              <w:t>2023 г.</w:t>
            </w:r>
          </w:p>
        </w:tc>
        <w:tc>
          <w:tcPr>
            <w:tcW w:w="5811" w:type="dxa"/>
            <w:vAlign w:val="center"/>
          </w:tcPr>
          <w:p w:rsidR="006B71A8" w:rsidRPr="00F7393E" w:rsidRDefault="006B71A8" w:rsidP="006B71A8">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vAlign w:val="center"/>
          </w:tcPr>
          <w:p w:rsidR="006B71A8" w:rsidRPr="00F7393E" w:rsidRDefault="006B71A8" w:rsidP="006B71A8">
            <w:pPr>
              <w:pStyle w:val="TableParagraph"/>
              <w:spacing w:line="276" w:lineRule="auto"/>
              <w:ind w:left="154" w:right="93"/>
              <w:rPr>
                <w:sz w:val="28"/>
                <w:szCs w:val="28"/>
              </w:rPr>
            </w:pPr>
            <w:r>
              <w:rPr>
                <w:sz w:val="28"/>
                <w:szCs w:val="28"/>
              </w:rPr>
              <w:t>2,85</w:t>
            </w:r>
          </w:p>
        </w:tc>
        <w:tc>
          <w:tcPr>
            <w:tcW w:w="1417" w:type="dxa"/>
            <w:vAlign w:val="center"/>
          </w:tcPr>
          <w:p w:rsidR="006B71A8" w:rsidRPr="003A2D29" w:rsidRDefault="006B71A8" w:rsidP="006B71A8">
            <w:pPr>
              <w:pStyle w:val="TableParagraph"/>
              <w:spacing w:line="276" w:lineRule="auto"/>
              <w:ind w:left="154" w:right="93"/>
              <w:rPr>
                <w:sz w:val="28"/>
                <w:szCs w:val="28"/>
              </w:rPr>
            </w:pPr>
            <w:r>
              <w:rPr>
                <w:sz w:val="28"/>
                <w:szCs w:val="28"/>
              </w:rPr>
              <w:t>0,36</w:t>
            </w:r>
          </w:p>
        </w:tc>
      </w:tr>
      <w:tr w:rsidR="006B71A8" w:rsidRPr="00F7393E" w:rsidTr="005A3C8B">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vAlign w:val="center"/>
          </w:tcPr>
          <w:p w:rsidR="006B71A8" w:rsidRPr="00F7393E" w:rsidRDefault="006B71A8" w:rsidP="006B71A8">
            <w:pPr>
              <w:pStyle w:val="TableParagraph"/>
              <w:spacing w:line="276" w:lineRule="auto"/>
              <w:ind w:left="154" w:right="93"/>
              <w:rPr>
                <w:sz w:val="28"/>
                <w:szCs w:val="28"/>
              </w:rPr>
            </w:pPr>
            <w:r>
              <w:rPr>
                <w:sz w:val="28"/>
                <w:szCs w:val="28"/>
              </w:rPr>
              <w:t>2,288</w:t>
            </w:r>
          </w:p>
        </w:tc>
        <w:tc>
          <w:tcPr>
            <w:tcW w:w="1417" w:type="dxa"/>
            <w:vAlign w:val="center"/>
          </w:tcPr>
          <w:p w:rsidR="006B71A8" w:rsidRPr="003A2D29" w:rsidRDefault="006B71A8" w:rsidP="006B71A8">
            <w:pPr>
              <w:pStyle w:val="TableParagraph"/>
              <w:spacing w:line="276" w:lineRule="auto"/>
              <w:ind w:left="154" w:right="93"/>
              <w:rPr>
                <w:sz w:val="28"/>
                <w:szCs w:val="28"/>
              </w:rPr>
            </w:pPr>
            <w:r>
              <w:rPr>
                <w:sz w:val="28"/>
                <w:szCs w:val="28"/>
              </w:rPr>
              <w:t>0,2</w:t>
            </w:r>
          </w:p>
        </w:tc>
      </w:tr>
      <w:tr w:rsidR="006B71A8" w:rsidRPr="00F7393E" w:rsidTr="005A3C8B">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spacing w:line="276" w:lineRule="auto"/>
              <w:rPr>
                <w:sz w:val="28"/>
                <w:szCs w:val="28"/>
              </w:rPr>
            </w:pPr>
            <w:r w:rsidRPr="00F7393E">
              <w:rPr>
                <w:sz w:val="28"/>
                <w:szCs w:val="28"/>
              </w:rPr>
              <w:t>Подключенная тепловая нагрузка, Гкал/час</w:t>
            </w:r>
          </w:p>
        </w:tc>
        <w:tc>
          <w:tcPr>
            <w:tcW w:w="1560" w:type="dxa"/>
            <w:vAlign w:val="center"/>
          </w:tcPr>
          <w:p w:rsidR="006B71A8" w:rsidRPr="001B4FC7" w:rsidRDefault="006B71A8" w:rsidP="006B71A8">
            <w:pPr>
              <w:spacing w:line="276" w:lineRule="auto"/>
              <w:jc w:val="center"/>
              <w:rPr>
                <w:sz w:val="28"/>
                <w:szCs w:val="28"/>
              </w:rPr>
            </w:pPr>
            <w:r>
              <w:rPr>
                <w:sz w:val="28"/>
                <w:szCs w:val="28"/>
              </w:rPr>
              <w:t>1,37</w:t>
            </w:r>
          </w:p>
        </w:tc>
        <w:tc>
          <w:tcPr>
            <w:tcW w:w="1417" w:type="dxa"/>
            <w:vAlign w:val="center"/>
          </w:tcPr>
          <w:p w:rsidR="006B71A8" w:rsidRPr="00A77699" w:rsidRDefault="006B71A8" w:rsidP="006B71A8">
            <w:pPr>
              <w:spacing w:line="276" w:lineRule="auto"/>
              <w:jc w:val="center"/>
              <w:rPr>
                <w:sz w:val="28"/>
                <w:szCs w:val="28"/>
              </w:rPr>
            </w:pPr>
            <w:r>
              <w:rPr>
                <w:sz w:val="28"/>
                <w:szCs w:val="28"/>
              </w:rPr>
              <w:t>0,0642</w:t>
            </w:r>
          </w:p>
        </w:tc>
      </w:tr>
      <w:tr w:rsidR="006B71A8" w:rsidRPr="00F7393E" w:rsidTr="005A3C8B">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vAlign w:val="center"/>
          </w:tcPr>
          <w:p w:rsidR="006B71A8" w:rsidRPr="001B4FC7" w:rsidRDefault="006B71A8" w:rsidP="006B71A8">
            <w:pPr>
              <w:pStyle w:val="TableParagraph"/>
              <w:spacing w:before="1" w:line="276" w:lineRule="auto"/>
              <w:ind w:left="154" w:right="93"/>
              <w:rPr>
                <w:sz w:val="28"/>
                <w:szCs w:val="28"/>
              </w:rPr>
            </w:pPr>
            <w:r>
              <w:rPr>
                <w:sz w:val="28"/>
                <w:szCs w:val="28"/>
              </w:rPr>
              <w:t>0,92</w:t>
            </w:r>
          </w:p>
        </w:tc>
        <w:tc>
          <w:tcPr>
            <w:tcW w:w="1417" w:type="dxa"/>
            <w:vAlign w:val="center"/>
          </w:tcPr>
          <w:p w:rsidR="006B71A8" w:rsidRPr="003A2D29" w:rsidRDefault="006B71A8" w:rsidP="006B71A8">
            <w:pPr>
              <w:pStyle w:val="TableParagraph"/>
              <w:spacing w:before="1" w:line="276" w:lineRule="auto"/>
              <w:ind w:left="154" w:right="93"/>
              <w:rPr>
                <w:sz w:val="28"/>
                <w:szCs w:val="28"/>
              </w:rPr>
            </w:pPr>
            <w:r>
              <w:rPr>
                <w:sz w:val="28"/>
                <w:szCs w:val="28"/>
              </w:rPr>
              <w:t>0,14</w:t>
            </w:r>
          </w:p>
        </w:tc>
      </w:tr>
      <w:tr w:rsidR="006B71A8" w:rsidRPr="00F7393E" w:rsidTr="005A3C8B">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pStyle w:val="TableParagraph"/>
              <w:spacing w:line="276" w:lineRule="auto"/>
              <w:ind w:left="105" w:right="28"/>
              <w:jc w:val="left"/>
              <w:rPr>
                <w:sz w:val="28"/>
                <w:szCs w:val="28"/>
              </w:rPr>
            </w:pPr>
            <w:r w:rsidRPr="00F7393E">
              <w:rPr>
                <w:sz w:val="28"/>
                <w:szCs w:val="28"/>
              </w:rPr>
              <w:t>Резерв(+)/дефицит(-), %</w:t>
            </w:r>
          </w:p>
        </w:tc>
        <w:tc>
          <w:tcPr>
            <w:tcW w:w="1560" w:type="dxa"/>
            <w:vAlign w:val="center"/>
          </w:tcPr>
          <w:p w:rsidR="006B71A8" w:rsidRPr="009F2040" w:rsidRDefault="006B71A8" w:rsidP="006B71A8">
            <w:pPr>
              <w:pStyle w:val="TableParagraph"/>
              <w:spacing w:before="1" w:line="276" w:lineRule="auto"/>
              <w:ind w:left="154" w:right="93"/>
              <w:rPr>
                <w:sz w:val="28"/>
                <w:szCs w:val="28"/>
              </w:rPr>
            </w:pPr>
            <w:r>
              <w:rPr>
                <w:sz w:val="28"/>
                <w:szCs w:val="28"/>
              </w:rPr>
              <w:t>40,2</w:t>
            </w:r>
          </w:p>
        </w:tc>
        <w:tc>
          <w:tcPr>
            <w:tcW w:w="1417" w:type="dxa"/>
            <w:vAlign w:val="center"/>
          </w:tcPr>
          <w:p w:rsidR="006B71A8" w:rsidRPr="003A2D29" w:rsidRDefault="006B71A8" w:rsidP="006B71A8">
            <w:pPr>
              <w:pStyle w:val="TableParagraph"/>
              <w:spacing w:before="1" w:line="276" w:lineRule="auto"/>
              <w:ind w:left="154" w:right="93"/>
              <w:rPr>
                <w:sz w:val="28"/>
                <w:szCs w:val="28"/>
              </w:rPr>
            </w:pPr>
            <w:r>
              <w:rPr>
                <w:sz w:val="28"/>
                <w:szCs w:val="28"/>
              </w:rPr>
              <w:t>70</w:t>
            </w:r>
          </w:p>
        </w:tc>
      </w:tr>
      <w:tr w:rsidR="006B71A8" w:rsidRPr="00F7393E" w:rsidTr="005A3C8B">
        <w:tblPrEx>
          <w:tblLook w:val="04A0" w:firstRow="1" w:lastRow="0" w:firstColumn="1" w:lastColumn="0" w:noHBand="0" w:noVBand="1"/>
        </w:tblPrEx>
        <w:trPr>
          <w:trHeight w:hRule="exact" w:val="340"/>
        </w:trPr>
        <w:tc>
          <w:tcPr>
            <w:tcW w:w="857" w:type="dxa"/>
            <w:vMerge w:val="restart"/>
            <w:textDirection w:val="btLr"/>
            <w:vAlign w:val="center"/>
          </w:tcPr>
          <w:p w:rsidR="006B71A8" w:rsidRPr="00F7393E" w:rsidRDefault="006B71A8" w:rsidP="006B71A8">
            <w:pPr>
              <w:pStyle w:val="TableParagraph"/>
              <w:spacing w:before="221" w:line="276" w:lineRule="auto"/>
              <w:ind w:left="199" w:right="113"/>
              <w:jc w:val="left"/>
              <w:rPr>
                <w:sz w:val="28"/>
                <w:szCs w:val="28"/>
              </w:rPr>
            </w:pPr>
            <w:r w:rsidRPr="00F7393E">
              <w:rPr>
                <w:sz w:val="28"/>
                <w:szCs w:val="28"/>
              </w:rPr>
              <w:t>2024 г.</w:t>
            </w:r>
          </w:p>
        </w:tc>
        <w:tc>
          <w:tcPr>
            <w:tcW w:w="5811" w:type="dxa"/>
            <w:vAlign w:val="center"/>
          </w:tcPr>
          <w:p w:rsidR="006B71A8" w:rsidRPr="00F7393E" w:rsidRDefault="006B71A8" w:rsidP="006B71A8">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vAlign w:val="center"/>
          </w:tcPr>
          <w:p w:rsidR="006B71A8" w:rsidRPr="00F7393E" w:rsidRDefault="006B71A8" w:rsidP="006B71A8">
            <w:pPr>
              <w:pStyle w:val="TableParagraph"/>
              <w:spacing w:line="276" w:lineRule="auto"/>
              <w:ind w:left="154" w:right="93"/>
              <w:rPr>
                <w:sz w:val="28"/>
                <w:szCs w:val="28"/>
              </w:rPr>
            </w:pPr>
            <w:r>
              <w:rPr>
                <w:sz w:val="28"/>
                <w:szCs w:val="28"/>
              </w:rPr>
              <w:t>2,85</w:t>
            </w:r>
          </w:p>
        </w:tc>
        <w:tc>
          <w:tcPr>
            <w:tcW w:w="1417" w:type="dxa"/>
            <w:vAlign w:val="center"/>
          </w:tcPr>
          <w:p w:rsidR="006B71A8" w:rsidRPr="003A2D29" w:rsidRDefault="006B71A8" w:rsidP="006B71A8">
            <w:pPr>
              <w:pStyle w:val="TableParagraph"/>
              <w:spacing w:line="276" w:lineRule="auto"/>
              <w:ind w:left="154" w:right="93"/>
              <w:rPr>
                <w:sz w:val="28"/>
                <w:szCs w:val="28"/>
              </w:rPr>
            </w:pPr>
            <w:r>
              <w:rPr>
                <w:sz w:val="28"/>
                <w:szCs w:val="28"/>
              </w:rPr>
              <w:t>0,36</w:t>
            </w:r>
          </w:p>
        </w:tc>
      </w:tr>
      <w:tr w:rsidR="006B71A8" w:rsidRPr="00F7393E" w:rsidTr="005A3C8B">
        <w:tblPrEx>
          <w:tblLook w:val="04A0" w:firstRow="1" w:lastRow="0" w:firstColumn="1" w:lastColumn="0" w:noHBand="0" w:noVBand="1"/>
        </w:tblPrEx>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vAlign w:val="center"/>
          </w:tcPr>
          <w:p w:rsidR="006B71A8" w:rsidRPr="00F7393E" w:rsidRDefault="006B71A8" w:rsidP="006B71A8">
            <w:pPr>
              <w:pStyle w:val="TableParagraph"/>
              <w:spacing w:line="276" w:lineRule="auto"/>
              <w:ind w:left="154" w:right="93"/>
              <w:rPr>
                <w:sz w:val="28"/>
                <w:szCs w:val="28"/>
              </w:rPr>
            </w:pPr>
            <w:r>
              <w:rPr>
                <w:sz w:val="28"/>
                <w:szCs w:val="28"/>
              </w:rPr>
              <w:t>2,288</w:t>
            </w:r>
          </w:p>
        </w:tc>
        <w:tc>
          <w:tcPr>
            <w:tcW w:w="1417" w:type="dxa"/>
            <w:vAlign w:val="center"/>
          </w:tcPr>
          <w:p w:rsidR="006B71A8" w:rsidRPr="003A2D29" w:rsidRDefault="006B71A8" w:rsidP="006B71A8">
            <w:pPr>
              <w:pStyle w:val="TableParagraph"/>
              <w:spacing w:line="276" w:lineRule="auto"/>
              <w:ind w:left="154" w:right="93"/>
              <w:rPr>
                <w:sz w:val="28"/>
                <w:szCs w:val="28"/>
              </w:rPr>
            </w:pPr>
            <w:r>
              <w:rPr>
                <w:sz w:val="28"/>
                <w:szCs w:val="28"/>
              </w:rPr>
              <w:t>0,2</w:t>
            </w:r>
          </w:p>
        </w:tc>
      </w:tr>
      <w:tr w:rsidR="006B71A8" w:rsidRPr="00F7393E" w:rsidTr="005A3C8B">
        <w:tblPrEx>
          <w:tblLook w:val="04A0" w:firstRow="1" w:lastRow="0" w:firstColumn="1" w:lastColumn="0" w:noHBand="0" w:noVBand="1"/>
        </w:tblPrEx>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spacing w:line="276" w:lineRule="auto"/>
              <w:rPr>
                <w:sz w:val="28"/>
                <w:szCs w:val="28"/>
              </w:rPr>
            </w:pPr>
            <w:r w:rsidRPr="00F7393E">
              <w:rPr>
                <w:sz w:val="28"/>
                <w:szCs w:val="28"/>
              </w:rPr>
              <w:t>Подключенная тепловая нагрузка, Гкал/час</w:t>
            </w:r>
          </w:p>
        </w:tc>
        <w:tc>
          <w:tcPr>
            <w:tcW w:w="1560" w:type="dxa"/>
            <w:vAlign w:val="center"/>
          </w:tcPr>
          <w:p w:rsidR="006B71A8" w:rsidRPr="001B4FC7" w:rsidRDefault="006B71A8" w:rsidP="006B71A8">
            <w:pPr>
              <w:spacing w:line="276" w:lineRule="auto"/>
              <w:jc w:val="center"/>
              <w:rPr>
                <w:sz w:val="28"/>
                <w:szCs w:val="28"/>
              </w:rPr>
            </w:pPr>
            <w:r>
              <w:rPr>
                <w:sz w:val="28"/>
                <w:szCs w:val="28"/>
              </w:rPr>
              <w:t>1,37</w:t>
            </w:r>
          </w:p>
        </w:tc>
        <w:tc>
          <w:tcPr>
            <w:tcW w:w="1417" w:type="dxa"/>
            <w:vAlign w:val="center"/>
          </w:tcPr>
          <w:p w:rsidR="006B71A8" w:rsidRPr="00A77699" w:rsidRDefault="006B71A8" w:rsidP="006B71A8">
            <w:pPr>
              <w:spacing w:line="276" w:lineRule="auto"/>
              <w:jc w:val="center"/>
              <w:rPr>
                <w:sz w:val="28"/>
                <w:szCs w:val="28"/>
              </w:rPr>
            </w:pPr>
            <w:r>
              <w:rPr>
                <w:sz w:val="28"/>
                <w:szCs w:val="28"/>
              </w:rPr>
              <w:t>0,0642</w:t>
            </w:r>
          </w:p>
        </w:tc>
      </w:tr>
      <w:tr w:rsidR="006B71A8" w:rsidRPr="00F7393E" w:rsidTr="005A3C8B">
        <w:tblPrEx>
          <w:tblLook w:val="04A0" w:firstRow="1" w:lastRow="0" w:firstColumn="1" w:lastColumn="0" w:noHBand="0" w:noVBand="1"/>
        </w:tblPrEx>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vAlign w:val="center"/>
          </w:tcPr>
          <w:p w:rsidR="006B71A8" w:rsidRPr="001B4FC7" w:rsidRDefault="006B71A8" w:rsidP="006B71A8">
            <w:pPr>
              <w:pStyle w:val="TableParagraph"/>
              <w:spacing w:before="1" w:line="276" w:lineRule="auto"/>
              <w:ind w:left="154" w:right="93"/>
              <w:rPr>
                <w:sz w:val="28"/>
                <w:szCs w:val="28"/>
              </w:rPr>
            </w:pPr>
            <w:r>
              <w:rPr>
                <w:sz w:val="28"/>
                <w:szCs w:val="28"/>
              </w:rPr>
              <w:t>0,92</w:t>
            </w:r>
          </w:p>
        </w:tc>
        <w:tc>
          <w:tcPr>
            <w:tcW w:w="1417" w:type="dxa"/>
            <w:vAlign w:val="center"/>
          </w:tcPr>
          <w:p w:rsidR="006B71A8" w:rsidRPr="003A2D29" w:rsidRDefault="006B71A8" w:rsidP="006B71A8">
            <w:pPr>
              <w:pStyle w:val="TableParagraph"/>
              <w:spacing w:before="1" w:line="276" w:lineRule="auto"/>
              <w:ind w:left="154" w:right="93"/>
              <w:rPr>
                <w:sz w:val="28"/>
                <w:szCs w:val="28"/>
              </w:rPr>
            </w:pPr>
            <w:r>
              <w:rPr>
                <w:sz w:val="28"/>
                <w:szCs w:val="28"/>
              </w:rPr>
              <w:t>0,14</w:t>
            </w:r>
          </w:p>
        </w:tc>
      </w:tr>
      <w:tr w:rsidR="006B71A8" w:rsidRPr="00F7393E" w:rsidTr="005A3C8B">
        <w:tblPrEx>
          <w:tblLook w:val="04A0" w:firstRow="1" w:lastRow="0" w:firstColumn="1" w:lastColumn="0" w:noHBand="0" w:noVBand="1"/>
        </w:tblPrEx>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pStyle w:val="TableParagraph"/>
              <w:spacing w:line="276" w:lineRule="auto"/>
              <w:ind w:left="105" w:right="28"/>
              <w:jc w:val="left"/>
              <w:rPr>
                <w:sz w:val="28"/>
                <w:szCs w:val="28"/>
              </w:rPr>
            </w:pPr>
            <w:r w:rsidRPr="00F7393E">
              <w:rPr>
                <w:sz w:val="28"/>
                <w:szCs w:val="28"/>
              </w:rPr>
              <w:t>Резерв(+)/дефицит(-), %</w:t>
            </w:r>
          </w:p>
        </w:tc>
        <w:tc>
          <w:tcPr>
            <w:tcW w:w="1560" w:type="dxa"/>
            <w:vAlign w:val="center"/>
          </w:tcPr>
          <w:p w:rsidR="006B71A8" w:rsidRPr="009F2040" w:rsidRDefault="006B71A8" w:rsidP="006B71A8">
            <w:pPr>
              <w:pStyle w:val="TableParagraph"/>
              <w:spacing w:before="1" w:line="276" w:lineRule="auto"/>
              <w:ind w:left="154" w:right="93"/>
              <w:rPr>
                <w:sz w:val="28"/>
                <w:szCs w:val="28"/>
              </w:rPr>
            </w:pPr>
            <w:r>
              <w:rPr>
                <w:sz w:val="28"/>
                <w:szCs w:val="28"/>
              </w:rPr>
              <w:t>40,2</w:t>
            </w:r>
          </w:p>
        </w:tc>
        <w:tc>
          <w:tcPr>
            <w:tcW w:w="1417" w:type="dxa"/>
            <w:vAlign w:val="center"/>
          </w:tcPr>
          <w:p w:rsidR="006B71A8" w:rsidRPr="003A2D29" w:rsidRDefault="006B71A8" w:rsidP="006B71A8">
            <w:pPr>
              <w:pStyle w:val="TableParagraph"/>
              <w:spacing w:before="1" w:line="276" w:lineRule="auto"/>
              <w:ind w:left="154" w:right="93"/>
              <w:rPr>
                <w:sz w:val="28"/>
                <w:szCs w:val="28"/>
              </w:rPr>
            </w:pPr>
            <w:r>
              <w:rPr>
                <w:sz w:val="28"/>
                <w:szCs w:val="28"/>
              </w:rPr>
              <w:t>70</w:t>
            </w:r>
          </w:p>
        </w:tc>
      </w:tr>
      <w:tr w:rsidR="006B71A8" w:rsidRPr="00F7393E" w:rsidTr="005A3C8B">
        <w:trPr>
          <w:trHeight w:hRule="exact" w:val="340"/>
        </w:trPr>
        <w:tc>
          <w:tcPr>
            <w:tcW w:w="857" w:type="dxa"/>
            <w:vMerge w:val="restart"/>
            <w:textDirection w:val="btLr"/>
            <w:vAlign w:val="center"/>
          </w:tcPr>
          <w:p w:rsidR="006B71A8" w:rsidRPr="00F7393E" w:rsidRDefault="006B71A8" w:rsidP="006B71A8">
            <w:pPr>
              <w:pStyle w:val="TableParagraph"/>
              <w:spacing w:line="276" w:lineRule="auto"/>
              <w:ind w:left="268" w:right="113"/>
              <w:jc w:val="left"/>
              <w:rPr>
                <w:sz w:val="28"/>
                <w:szCs w:val="28"/>
              </w:rPr>
            </w:pPr>
            <w:r w:rsidRPr="00F7393E">
              <w:rPr>
                <w:sz w:val="28"/>
                <w:szCs w:val="28"/>
              </w:rPr>
              <w:t>2025-2029</w:t>
            </w:r>
            <w:r w:rsidRPr="00F7393E">
              <w:rPr>
                <w:spacing w:val="-6"/>
                <w:sz w:val="28"/>
                <w:szCs w:val="28"/>
              </w:rPr>
              <w:t xml:space="preserve"> </w:t>
            </w:r>
            <w:r w:rsidRPr="00F7393E">
              <w:rPr>
                <w:sz w:val="28"/>
                <w:szCs w:val="28"/>
              </w:rPr>
              <w:t>гг.</w:t>
            </w:r>
          </w:p>
        </w:tc>
        <w:tc>
          <w:tcPr>
            <w:tcW w:w="5811" w:type="dxa"/>
            <w:vAlign w:val="center"/>
          </w:tcPr>
          <w:p w:rsidR="006B71A8" w:rsidRPr="00F7393E" w:rsidRDefault="006B71A8" w:rsidP="006B71A8">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vAlign w:val="center"/>
          </w:tcPr>
          <w:p w:rsidR="006B71A8" w:rsidRPr="00F7393E" w:rsidRDefault="006B71A8" w:rsidP="006B71A8">
            <w:pPr>
              <w:pStyle w:val="TableParagraph"/>
              <w:spacing w:line="276" w:lineRule="auto"/>
              <w:ind w:left="154" w:right="93"/>
              <w:rPr>
                <w:sz w:val="28"/>
                <w:szCs w:val="28"/>
              </w:rPr>
            </w:pPr>
            <w:r>
              <w:rPr>
                <w:sz w:val="28"/>
                <w:szCs w:val="28"/>
              </w:rPr>
              <w:t>2,85</w:t>
            </w:r>
          </w:p>
        </w:tc>
        <w:tc>
          <w:tcPr>
            <w:tcW w:w="1417" w:type="dxa"/>
            <w:vAlign w:val="center"/>
          </w:tcPr>
          <w:p w:rsidR="006B71A8" w:rsidRPr="003A2D29" w:rsidRDefault="006B71A8" w:rsidP="006B71A8">
            <w:pPr>
              <w:pStyle w:val="TableParagraph"/>
              <w:spacing w:line="276" w:lineRule="auto"/>
              <w:ind w:left="154" w:right="93"/>
              <w:rPr>
                <w:sz w:val="28"/>
                <w:szCs w:val="28"/>
              </w:rPr>
            </w:pPr>
            <w:r>
              <w:rPr>
                <w:sz w:val="28"/>
                <w:szCs w:val="28"/>
              </w:rPr>
              <w:t>0,36</w:t>
            </w:r>
          </w:p>
        </w:tc>
      </w:tr>
      <w:tr w:rsidR="006B71A8" w:rsidRPr="00F7393E" w:rsidTr="005A3C8B">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vAlign w:val="center"/>
          </w:tcPr>
          <w:p w:rsidR="006B71A8" w:rsidRPr="00F7393E" w:rsidRDefault="006B71A8" w:rsidP="006B71A8">
            <w:pPr>
              <w:pStyle w:val="TableParagraph"/>
              <w:spacing w:line="276" w:lineRule="auto"/>
              <w:ind w:left="154" w:right="93"/>
              <w:rPr>
                <w:sz w:val="28"/>
                <w:szCs w:val="28"/>
              </w:rPr>
            </w:pPr>
            <w:r>
              <w:rPr>
                <w:sz w:val="28"/>
                <w:szCs w:val="28"/>
              </w:rPr>
              <w:t>2,288</w:t>
            </w:r>
          </w:p>
        </w:tc>
        <w:tc>
          <w:tcPr>
            <w:tcW w:w="1417" w:type="dxa"/>
            <w:vAlign w:val="center"/>
          </w:tcPr>
          <w:p w:rsidR="006B71A8" w:rsidRPr="003A2D29" w:rsidRDefault="006B71A8" w:rsidP="006B71A8">
            <w:pPr>
              <w:pStyle w:val="TableParagraph"/>
              <w:spacing w:line="276" w:lineRule="auto"/>
              <w:ind w:left="154" w:right="93"/>
              <w:rPr>
                <w:sz w:val="28"/>
                <w:szCs w:val="28"/>
              </w:rPr>
            </w:pPr>
            <w:r>
              <w:rPr>
                <w:sz w:val="28"/>
                <w:szCs w:val="28"/>
              </w:rPr>
              <w:t>0,2</w:t>
            </w:r>
          </w:p>
        </w:tc>
      </w:tr>
      <w:tr w:rsidR="006B71A8" w:rsidRPr="00F7393E" w:rsidTr="005A3C8B">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spacing w:line="276" w:lineRule="auto"/>
              <w:rPr>
                <w:sz w:val="28"/>
                <w:szCs w:val="28"/>
              </w:rPr>
            </w:pPr>
            <w:r w:rsidRPr="00F7393E">
              <w:rPr>
                <w:sz w:val="28"/>
                <w:szCs w:val="28"/>
              </w:rPr>
              <w:t>Подключенная тепловая нагрузка, Гкал/час</w:t>
            </w:r>
          </w:p>
        </w:tc>
        <w:tc>
          <w:tcPr>
            <w:tcW w:w="1560" w:type="dxa"/>
            <w:vAlign w:val="center"/>
          </w:tcPr>
          <w:p w:rsidR="006B71A8" w:rsidRPr="001B4FC7" w:rsidRDefault="006B71A8" w:rsidP="006B71A8">
            <w:pPr>
              <w:spacing w:line="276" w:lineRule="auto"/>
              <w:jc w:val="center"/>
              <w:rPr>
                <w:sz w:val="28"/>
                <w:szCs w:val="28"/>
              </w:rPr>
            </w:pPr>
            <w:r>
              <w:rPr>
                <w:sz w:val="28"/>
                <w:szCs w:val="28"/>
              </w:rPr>
              <w:t>1,37</w:t>
            </w:r>
          </w:p>
        </w:tc>
        <w:tc>
          <w:tcPr>
            <w:tcW w:w="1417" w:type="dxa"/>
            <w:vAlign w:val="center"/>
          </w:tcPr>
          <w:p w:rsidR="006B71A8" w:rsidRPr="00A77699" w:rsidRDefault="006B71A8" w:rsidP="006B71A8">
            <w:pPr>
              <w:spacing w:line="276" w:lineRule="auto"/>
              <w:jc w:val="center"/>
              <w:rPr>
                <w:sz w:val="28"/>
                <w:szCs w:val="28"/>
              </w:rPr>
            </w:pPr>
            <w:r>
              <w:rPr>
                <w:sz w:val="28"/>
                <w:szCs w:val="28"/>
              </w:rPr>
              <w:t>0,0642</w:t>
            </w:r>
          </w:p>
        </w:tc>
      </w:tr>
      <w:tr w:rsidR="006B71A8" w:rsidRPr="00F7393E" w:rsidTr="005A3C8B">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vAlign w:val="center"/>
          </w:tcPr>
          <w:p w:rsidR="006B71A8" w:rsidRPr="001B4FC7" w:rsidRDefault="006B71A8" w:rsidP="006B71A8">
            <w:pPr>
              <w:pStyle w:val="TableParagraph"/>
              <w:spacing w:before="1" w:line="276" w:lineRule="auto"/>
              <w:ind w:left="154" w:right="93"/>
              <w:rPr>
                <w:sz w:val="28"/>
                <w:szCs w:val="28"/>
              </w:rPr>
            </w:pPr>
            <w:r>
              <w:rPr>
                <w:sz w:val="28"/>
                <w:szCs w:val="28"/>
              </w:rPr>
              <w:t>0,92</w:t>
            </w:r>
          </w:p>
        </w:tc>
        <w:tc>
          <w:tcPr>
            <w:tcW w:w="1417" w:type="dxa"/>
            <w:vAlign w:val="center"/>
          </w:tcPr>
          <w:p w:rsidR="006B71A8" w:rsidRPr="003A2D29" w:rsidRDefault="006B71A8" w:rsidP="006B71A8">
            <w:pPr>
              <w:pStyle w:val="TableParagraph"/>
              <w:spacing w:before="1" w:line="276" w:lineRule="auto"/>
              <w:ind w:left="154" w:right="93"/>
              <w:rPr>
                <w:sz w:val="28"/>
                <w:szCs w:val="28"/>
              </w:rPr>
            </w:pPr>
            <w:r>
              <w:rPr>
                <w:sz w:val="28"/>
                <w:szCs w:val="28"/>
              </w:rPr>
              <w:t>0,14</w:t>
            </w:r>
          </w:p>
        </w:tc>
      </w:tr>
      <w:tr w:rsidR="006B71A8" w:rsidRPr="00F7393E" w:rsidTr="005A3C8B">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pStyle w:val="TableParagraph"/>
              <w:spacing w:line="276" w:lineRule="auto"/>
              <w:ind w:left="105" w:right="28"/>
              <w:jc w:val="left"/>
              <w:rPr>
                <w:sz w:val="28"/>
                <w:szCs w:val="28"/>
              </w:rPr>
            </w:pPr>
            <w:r w:rsidRPr="00F7393E">
              <w:rPr>
                <w:sz w:val="28"/>
                <w:szCs w:val="28"/>
              </w:rPr>
              <w:t>Резерв(+)/дефицит(-), %</w:t>
            </w:r>
          </w:p>
        </w:tc>
        <w:tc>
          <w:tcPr>
            <w:tcW w:w="1560" w:type="dxa"/>
            <w:vAlign w:val="center"/>
          </w:tcPr>
          <w:p w:rsidR="006B71A8" w:rsidRPr="009F2040" w:rsidRDefault="006B71A8" w:rsidP="006B71A8">
            <w:pPr>
              <w:pStyle w:val="TableParagraph"/>
              <w:spacing w:before="1" w:line="276" w:lineRule="auto"/>
              <w:ind w:left="154" w:right="93"/>
              <w:rPr>
                <w:sz w:val="28"/>
                <w:szCs w:val="28"/>
              </w:rPr>
            </w:pPr>
            <w:r>
              <w:rPr>
                <w:sz w:val="28"/>
                <w:szCs w:val="28"/>
              </w:rPr>
              <w:t>40,2</w:t>
            </w:r>
          </w:p>
        </w:tc>
        <w:tc>
          <w:tcPr>
            <w:tcW w:w="1417" w:type="dxa"/>
            <w:vAlign w:val="center"/>
          </w:tcPr>
          <w:p w:rsidR="006B71A8" w:rsidRPr="003A2D29" w:rsidRDefault="006B71A8" w:rsidP="006B71A8">
            <w:pPr>
              <w:pStyle w:val="TableParagraph"/>
              <w:spacing w:before="1" w:line="276" w:lineRule="auto"/>
              <w:ind w:left="154" w:right="93"/>
              <w:rPr>
                <w:sz w:val="28"/>
                <w:szCs w:val="28"/>
              </w:rPr>
            </w:pPr>
            <w:r>
              <w:rPr>
                <w:sz w:val="28"/>
                <w:szCs w:val="28"/>
              </w:rPr>
              <w:t>70</w:t>
            </w:r>
          </w:p>
        </w:tc>
      </w:tr>
      <w:tr w:rsidR="006B71A8" w:rsidRPr="00F7393E" w:rsidTr="005A3C8B">
        <w:trPr>
          <w:trHeight w:hRule="exact" w:val="340"/>
        </w:trPr>
        <w:tc>
          <w:tcPr>
            <w:tcW w:w="857" w:type="dxa"/>
            <w:vMerge w:val="restart"/>
            <w:textDirection w:val="btLr"/>
            <w:vAlign w:val="center"/>
          </w:tcPr>
          <w:p w:rsidR="006B71A8" w:rsidRPr="00F7393E" w:rsidRDefault="006B71A8" w:rsidP="006B71A8">
            <w:pPr>
              <w:pStyle w:val="TableParagraph"/>
              <w:spacing w:before="1" w:line="276" w:lineRule="auto"/>
              <w:ind w:left="268" w:right="113"/>
              <w:jc w:val="left"/>
              <w:rPr>
                <w:sz w:val="28"/>
                <w:szCs w:val="28"/>
              </w:rPr>
            </w:pPr>
            <w:r w:rsidRPr="00F7393E">
              <w:rPr>
                <w:sz w:val="28"/>
                <w:szCs w:val="28"/>
              </w:rPr>
              <w:t>2030-2034</w:t>
            </w:r>
            <w:r w:rsidRPr="00F7393E">
              <w:rPr>
                <w:spacing w:val="-6"/>
                <w:sz w:val="28"/>
                <w:szCs w:val="28"/>
              </w:rPr>
              <w:t xml:space="preserve"> </w:t>
            </w:r>
            <w:r w:rsidRPr="00F7393E">
              <w:rPr>
                <w:sz w:val="28"/>
                <w:szCs w:val="28"/>
              </w:rPr>
              <w:t>гг.</w:t>
            </w:r>
          </w:p>
        </w:tc>
        <w:tc>
          <w:tcPr>
            <w:tcW w:w="5811" w:type="dxa"/>
            <w:vAlign w:val="center"/>
          </w:tcPr>
          <w:p w:rsidR="006B71A8" w:rsidRPr="00F7393E" w:rsidRDefault="006B71A8" w:rsidP="006B71A8">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vAlign w:val="center"/>
          </w:tcPr>
          <w:p w:rsidR="006B71A8" w:rsidRPr="00F7393E" w:rsidRDefault="006B71A8" w:rsidP="006B71A8">
            <w:pPr>
              <w:pStyle w:val="TableParagraph"/>
              <w:spacing w:line="276" w:lineRule="auto"/>
              <w:ind w:left="154" w:right="93"/>
              <w:rPr>
                <w:sz w:val="28"/>
                <w:szCs w:val="28"/>
              </w:rPr>
            </w:pPr>
            <w:r>
              <w:rPr>
                <w:sz w:val="28"/>
                <w:szCs w:val="28"/>
              </w:rPr>
              <w:t>2,85</w:t>
            </w:r>
          </w:p>
        </w:tc>
        <w:tc>
          <w:tcPr>
            <w:tcW w:w="1417" w:type="dxa"/>
            <w:vAlign w:val="center"/>
          </w:tcPr>
          <w:p w:rsidR="006B71A8" w:rsidRPr="003A2D29" w:rsidRDefault="006B71A8" w:rsidP="006B71A8">
            <w:pPr>
              <w:pStyle w:val="TableParagraph"/>
              <w:spacing w:line="276" w:lineRule="auto"/>
              <w:ind w:left="154" w:right="93"/>
              <w:rPr>
                <w:sz w:val="28"/>
                <w:szCs w:val="28"/>
              </w:rPr>
            </w:pPr>
            <w:r>
              <w:rPr>
                <w:sz w:val="28"/>
                <w:szCs w:val="28"/>
              </w:rPr>
              <w:t>0,36</w:t>
            </w:r>
          </w:p>
        </w:tc>
      </w:tr>
      <w:tr w:rsidR="006B71A8" w:rsidRPr="00F7393E" w:rsidTr="005A3C8B">
        <w:trPr>
          <w:trHeight w:hRule="exact" w:val="340"/>
        </w:trPr>
        <w:tc>
          <w:tcPr>
            <w:tcW w:w="857" w:type="dxa"/>
            <w:vMerge/>
            <w:vAlign w:val="center"/>
          </w:tcPr>
          <w:p w:rsidR="006B71A8" w:rsidRPr="00F7393E" w:rsidRDefault="006B71A8" w:rsidP="006B71A8">
            <w:pPr>
              <w:spacing w:line="276" w:lineRule="auto"/>
              <w:rPr>
                <w:sz w:val="28"/>
                <w:szCs w:val="28"/>
              </w:rPr>
            </w:pPr>
          </w:p>
        </w:tc>
        <w:tc>
          <w:tcPr>
            <w:tcW w:w="5811" w:type="dxa"/>
            <w:vAlign w:val="center"/>
          </w:tcPr>
          <w:p w:rsidR="006B71A8" w:rsidRPr="00F7393E" w:rsidRDefault="006B71A8" w:rsidP="006B71A8">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vAlign w:val="center"/>
          </w:tcPr>
          <w:p w:rsidR="006B71A8" w:rsidRPr="00F7393E" w:rsidRDefault="006B71A8" w:rsidP="006B71A8">
            <w:pPr>
              <w:pStyle w:val="TableParagraph"/>
              <w:spacing w:line="276" w:lineRule="auto"/>
              <w:ind w:left="154" w:right="93"/>
              <w:rPr>
                <w:sz w:val="28"/>
                <w:szCs w:val="28"/>
              </w:rPr>
            </w:pPr>
            <w:r>
              <w:rPr>
                <w:sz w:val="28"/>
                <w:szCs w:val="28"/>
              </w:rPr>
              <w:t>2,288</w:t>
            </w:r>
          </w:p>
        </w:tc>
        <w:tc>
          <w:tcPr>
            <w:tcW w:w="1417" w:type="dxa"/>
            <w:vAlign w:val="center"/>
          </w:tcPr>
          <w:p w:rsidR="006B71A8" w:rsidRPr="003A2D29" w:rsidRDefault="006B71A8" w:rsidP="006B71A8">
            <w:pPr>
              <w:pStyle w:val="TableParagraph"/>
              <w:spacing w:line="276" w:lineRule="auto"/>
              <w:ind w:left="154" w:right="93"/>
              <w:rPr>
                <w:sz w:val="28"/>
                <w:szCs w:val="28"/>
              </w:rPr>
            </w:pPr>
            <w:r>
              <w:rPr>
                <w:sz w:val="28"/>
                <w:szCs w:val="28"/>
              </w:rPr>
              <w:t>0,2</w:t>
            </w:r>
          </w:p>
        </w:tc>
      </w:tr>
      <w:tr w:rsidR="006B71A8" w:rsidRPr="00F7393E" w:rsidTr="005A3C8B">
        <w:trPr>
          <w:trHeight w:hRule="exact" w:val="340"/>
        </w:trPr>
        <w:tc>
          <w:tcPr>
            <w:tcW w:w="857" w:type="dxa"/>
            <w:vMerge/>
            <w:vAlign w:val="center"/>
          </w:tcPr>
          <w:p w:rsidR="006B71A8" w:rsidRPr="00F7393E" w:rsidRDefault="006B71A8" w:rsidP="006B71A8">
            <w:pPr>
              <w:spacing w:line="276" w:lineRule="auto"/>
              <w:rPr>
                <w:sz w:val="28"/>
                <w:szCs w:val="28"/>
              </w:rPr>
            </w:pPr>
          </w:p>
        </w:tc>
        <w:tc>
          <w:tcPr>
            <w:tcW w:w="5811" w:type="dxa"/>
            <w:vAlign w:val="center"/>
          </w:tcPr>
          <w:p w:rsidR="006B71A8" w:rsidRPr="00F7393E" w:rsidRDefault="006B71A8" w:rsidP="006B71A8">
            <w:pPr>
              <w:spacing w:line="276" w:lineRule="auto"/>
              <w:rPr>
                <w:sz w:val="28"/>
                <w:szCs w:val="28"/>
              </w:rPr>
            </w:pPr>
            <w:r w:rsidRPr="00F7393E">
              <w:rPr>
                <w:sz w:val="28"/>
                <w:szCs w:val="28"/>
              </w:rPr>
              <w:t>Подключенная тепловая нагрузка, Гкал/час</w:t>
            </w:r>
          </w:p>
        </w:tc>
        <w:tc>
          <w:tcPr>
            <w:tcW w:w="1560" w:type="dxa"/>
            <w:vAlign w:val="center"/>
          </w:tcPr>
          <w:p w:rsidR="006B71A8" w:rsidRPr="001B4FC7" w:rsidRDefault="006B71A8" w:rsidP="006B71A8">
            <w:pPr>
              <w:spacing w:line="276" w:lineRule="auto"/>
              <w:jc w:val="center"/>
              <w:rPr>
                <w:sz w:val="28"/>
                <w:szCs w:val="28"/>
              </w:rPr>
            </w:pPr>
            <w:r>
              <w:rPr>
                <w:sz w:val="28"/>
                <w:szCs w:val="28"/>
              </w:rPr>
              <w:t>1,37</w:t>
            </w:r>
          </w:p>
        </w:tc>
        <w:tc>
          <w:tcPr>
            <w:tcW w:w="1417" w:type="dxa"/>
            <w:vAlign w:val="center"/>
          </w:tcPr>
          <w:p w:rsidR="006B71A8" w:rsidRPr="00A77699" w:rsidRDefault="006B71A8" w:rsidP="006B71A8">
            <w:pPr>
              <w:spacing w:line="276" w:lineRule="auto"/>
              <w:jc w:val="center"/>
              <w:rPr>
                <w:sz w:val="28"/>
                <w:szCs w:val="28"/>
              </w:rPr>
            </w:pPr>
            <w:r>
              <w:rPr>
                <w:sz w:val="28"/>
                <w:szCs w:val="28"/>
              </w:rPr>
              <w:t>0,0642</w:t>
            </w:r>
          </w:p>
        </w:tc>
      </w:tr>
      <w:tr w:rsidR="006B71A8" w:rsidRPr="00F7393E" w:rsidTr="005A3C8B">
        <w:trPr>
          <w:trHeight w:hRule="exact" w:val="340"/>
        </w:trPr>
        <w:tc>
          <w:tcPr>
            <w:tcW w:w="857" w:type="dxa"/>
            <w:vMerge/>
            <w:vAlign w:val="center"/>
          </w:tcPr>
          <w:p w:rsidR="006B71A8" w:rsidRPr="00F7393E" w:rsidRDefault="006B71A8" w:rsidP="006B71A8">
            <w:pPr>
              <w:spacing w:line="276" w:lineRule="auto"/>
              <w:rPr>
                <w:sz w:val="28"/>
                <w:szCs w:val="28"/>
              </w:rPr>
            </w:pPr>
          </w:p>
        </w:tc>
        <w:tc>
          <w:tcPr>
            <w:tcW w:w="5811" w:type="dxa"/>
            <w:vAlign w:val="center"/>
          </w:tcPr>
          <w:p w:rsidR="006B71A8" w:rsidRPr="00F7393E" w:rsidRDefault="006B71A8" w:rsidP="006B71A8">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vAlign w:val="center"/>
          </w:tcPr>
          <w:p w:rsidR="006B71A8" w:rsidRPr="001B4FC7" w:rsidRDefault="006B71A8" w:rsidP="006B71A8">
            <w:pPr>
              <w:pStyle w:val="TableParagraph"/>
              <w:spacing w:before="1" w:line="276" w:lineRule="auto"/>
              <w:ind w:left="154" w:right="93"/>
              <w:rPr>
                <w:sz w:val="28"/>
                <w:szCs w:val="28"/>
              </w:rPr>
            </w:pPr>
            <w:r>
              <w:rPr>
                <w:sz w:val="28"/>
                <w:szCs w:val="28"/>
              </w:rPr>
              <w:t>0,92</w:t>
            </w:r>
          </w:p>
        </w:tc>
        <w:tc>
          <w:tcPr>
            <w:tcW w:w="1417" w:type="dxa"/>
            <w:vAlign w:val="center"/>
          </w:tcPr>
          <w:p w:rsidR="006B71A8" w:rsidRPr="003A2D29" w:rsidRDefault="006B71A8" w:rsidP="006B71A8">
            <w:pPr>
              <w:pStyle w:val="TableParagraph"/>
              <w:spacing w:before="1" w:line="276" w:lineRule="auto"/>
              <w:ind w:left="154" w:right="93"/>
              <w:rPr>
                <w:sz w:val="28"/>
                <w:szCs w:val="28"/>
              </w:rPr>
            </w:pPr>
            <w:r>
              <w:rPr>
                <w:sz w:val="28"/>
                <w:szCs w:val="28"/>
              </w:rPr>
              <w:t>0,14</w:t>
            </w:r>
          </w:p>
        </w:tc>
      </w:tr>
      <w:tr w:rsidR="006B71A8" w:rsidRPr="00F7393E" w:rsidTr="005A3C8B">
        <w:trPr>
          <w:trHeight w:hRule="exact" w:val="340"/>
        </w:trPr>
        <w:tc>
          <w:tcPr>
            <w:tcW w:w="857" w:type="dxa"/>
            <w:vMerge/>
            <w:vAlign w:val="center"/>
          </w:tcPr>
          <w:p w:rsidR="006B71A8" w:rsidRPr="00F7393E" w:rsidRDefault="006B71A8" w:rsidP="006B71A8">
            <w:pPr>
              <w:spacing w:line="276" w:lineRule="auto"/>
              <w:rPr>
                <w:sz w:val="28"/>
                <w:szCs w:val="28"/>
              </w:rPr>
            </w:pPr>
          </w:p>
        </w:tc>
        <w:tc>
          <w:tcPr>
            <w:tcW w:w="5811" w:type="dxa"/>
            <w:vAlign w:val="center"/>
          </w:tcPr>
          <w:p w:rsidR="006B71A8" w:rsidRPr="00F7393E" w:rsidRDefault="006B71A8" w:rsidP="006B71A8">
            <w:pPr>
              <w:pStyle w:val="TableParagraph"/>
              <w:spacing w:line="276" w:lineRule="auto"/>
              <w:ind w:left="105" w:right="28"/>
              <w:jc w:val="left"/>
              <w:rPr>
                <w:sz w:val="28"/>
                <w:szCs w:val="28"/>
              </w:rPr>
            </w:pPr>
            <w:r w:rsidRPr="00F7393E">
              <w:rPr>
                <w:sz w:val="28"/>
                <w:szCs w:val="28"/>
              </w:rPr>
              <w:t>Резерв(+)/дефицит(-), %</w:t>
            </w:r>
          </w:p>
        </w:tc>
        <w:tc>
          <w:tcPr>
            <w:tcW w:w="1560" w:type="dxa"/>
            <w:vAlign w:val="center"/>
          </w:tcPr>
          <w:p w:rsidR="006B71A8" w:rsidRPr="009F2040" w:rsidRDefault="006B71A8" w:rsidP="006B71A8">
            <w:pPr>
              <w:pStyle w:val="TableParagraph"/>
              <w:spacing w:before="1" w:line="276" w:lineRule="auto"/>
              <w:ind w:left="154" w:right="93"/>
              <w:rPr>
                <w:sz w:val="28"/>
                <w:szCs w:val="28"/>
              </w:rPr>
            </w:pPr>
            <w:r>
              <w:rPr>
                <w:sz w:val="28"/>
                <w:szCs w:val="28"/>
              </w:rPr>
              <w:t>40,2</w:t>
            </w:r>
          </w:p>
        </w:tc>
        <w:tc>
          <w:tcPr>
            <w:tcW w:w="1417" w:type="dxa"/>
            <w:vAlign w:val="center"/>
          </w:tcPr>
          <w:p w:rsidR="006B71A8" w:rsidRPr="003A2D29" w:rsidRDefault="006B71A8" w:rsidP="006B71A8">
            <w:pPr>
              <w:pStyle w:val="TableParagraph"/>
              <w:spacing w:before="1" w:line="276" w:lineRule="auto"/>
              <w:ind w:left="154" w:right="93"/>
              <w:rPr>
                <w:sz w:val="28"/>
                <w:szCs w:val="28"/>
              </w:rPr>
            </w:pPr>
            <w:r>
              <w:rPr>
                <w:sz w:val="28"/>
                <w:szCs w:val="28"/>
              </w:rPr>
              <w:t>70</w:t>
            </w:r>
          </w:p>
        </w:tc>
      </w:tr>
    </w:tbl>
    <w:p w:rsidR="00B77D60" w:rsidRDefault="00B77D60" w:rsidP="00B77D60">
      <w:pPr>
        <w:pStyle w:val="1"/>
        <w:tabs>
          <w:tab w:val="left" w:pos="1616"/>
        </w:tabs>
        <w:spacing w:before="1" w:line="360" w:lineRule="auto"/>
        <w:ind w:left="763" w:right="282" w:firstLine="0"/>
        <w:jc w:val="right"/>
      </w:pPr>
    </w:p>
    <w:p w:rsidR="001E7383" w:rsidRDefault="001E7383">
      <w:pPr>
        <w:spacing w:line="257" w:lineRule="exact"/>
        <w:rPr>
          <w:sz w:val="24"/>
        </w:rPr>
      </w:pPr>
    </w:p>
    <w:p w:rsidR="00E8350A" w:rsidRDefault="00E8350A">
      <w:pPr>
        <w:spacing w:line="257" w:lineRule="exact"/>
        <w:rPr>
          <w:sz w:val="24"/>
        </w:rPr>
        <w:sectPr w:rsidR="00E8350A" w:rsidSect="005A3C8B">
          <w:pgSz w:w="11920" w:h="16850"/>
          <w:pgMar w:top="1191" w:right="624" w:bottom="737" w:left="1418" w:header="624" w:footer="612" w:gutter="0"/>
          <w:cols w:space="720"/>
        </w:sectPr>
      </w:pPr>
    </w:p>
    <w:p w:rsidR="001E7383" w:rsidRDefault="001E7383">
      <w:pPr>
        <w:pStyle w:val="a3"/>
        <w:spacing w:before="8"/>
        <w:rPr>
          <w:sz w:val="4"/>
        </w:rPr>
      </w:pPr>
    </w:p>
    <w:p w:rsidR="001E7383" w:rsidRDefault="001E7383">
      <w:pPr>
        <w:pStyle w:val="a3"/>
        <w:spacing w:line="92" w:lineRule="exact"/>
        <w:ind w:left="141"/>
        <w:rPr>
          <w:sz w:val="9"/>
        </w:rPr>
      </w:pPr>
    </w:p>
    <w:p w:rsidR="00BB0217" w:rsidRDefault="00BB0217" w:rsidP="00BB0217">
      <w:pPr>
        <w:pStyle w:val="1"/>
        <w:tabs>
          <w:tab w:val="left" w:pos="1134"/>
          <w:tab w:val="left" w:pos="5168"/>
          <w:tab w:val="left" w:pos="7559"/>
        </w:tabs>
        <w:spacing w:line="360" w:lineRule="auto"/>
        <w:ind w:left="567" w:right="277" w:firstLine="0"/>
        <w:jc w:val="right"/>
      </w:pPr>
    </w:p>
    <w:p w:rsidR="001E7383" w:rsidRDefault="00E8350A" w:rsidP="005572A5">
      <w:pPr>
        <w:pStyle w:val="1"/>
        <w:numPr>
          <w:ilvl w:val="0"/>
          <w:numId w:val="35"/>
        </w:numPr>
        <w:tabs>
          <w:tab w:val="left" w:pos="1134"/>
          <w:tab w:val="left" w:pos="5168"/>
          <w:tab w:val="left" w:pos="7559"/>
        </w:tabs>
        <w:spacing w:line="360" w:lineRule="auto"/>
        <w:ind w:left="0" w:right="277" w:firstLine="567"/>
        <w:jc w:val="both"/>
      </w:pPr>
      <w:r>
        <w:t>СУЩЕСТВУЮЩИЕ И ПЕРСПЕКТИВНЫЕ БАЛАНСЫ Р</w:t>
      </w:r>
      <w:r w:rsidR="00A9621C">
        <w:t>АСПОЛОГАЕМОЙ ТЕПЛОВОЙ МОЩНОСТИ ИСТОЧНИКОВ ТЕПЛОВОЙ ЭНЕРГИИ И ТЕПЛОВОЙ НАГРУЗКИ</w:t>
      </w:r>
      <w:r w:rsidR="00A9621C">
        <w:rPr>
          <w:spacing w:val="-2"/>
        </w:rPr>
        <w:t xml:space="preserve"> </w:t>
      </w:r>
      <w:r w:rsidR="00A9621C">
        <w:t>ПОТРЕБИТЕЛЕЙ</w:t>
      </w:r>
    </w:p>
    <w:p w:rsidR="001E7383" w:rsidRDefault="001E7383">
      <w:pPr>
        <w:pStyle w:val="a3"/>
        <w:spacing w:before="1"/>
        <w:rPr>
          <w:b/>
          <w:sz w:val="42"/>
        </w:rPr>
      </w:pPr>
    </w:p>
    <w:p w:rsidR="00E8350A" w:rsidRDefault="00E8350A" w:rsidP="005572A5">
      <w:pPr>
        <w:pStyle w:val="a5"/>
        <w:numPr>
          <w:ilvl w:val="1"/>
          <w:numId w:val="35"/>
        </w:numPr>
        <w:tabs>
          <w:tab w:val="left" w:pos="1418"/>
        </w:tabs>
        <w:spacing w:line="360" w:lineRule="auto"/>
        <w:ind w:left="0" w:right="54" w:firstLine="709"/>
        <w:rPr>
          <w:b/>
          <w:sz w:val="28"/>
        </w:rPr>
      </w:pPr>
      <w:r w:rsidRPr="00E8350A">
        <w:rPr>
          <w:b/>
          <w:sz w:val="28"/>
        </w:rPr>
        <w:t>Описание существующих и пе</w:t>
      </w:r>
      <w:r>
        <w:rPr>
          <w:b/>
          <w:sz w:val="28"/>
        </w:rPr>
        <w:t xml:space="preserve">рспективных зон действия систем </w:t>
      </w:r>
      <w:r w:rsidRPr="00E8350A">
        <w:rPr>
          <w:b/>
          <w:sz w:val="28"/>
        </w:rPr>
        <w:t>теплоснабжения и источников тепловой энергии</w:t>
      </w:r>
    </w:p>
    <w:p w:rsidR="00E8350A" w:rsidRDefault="00E8350A" w:rsidP="00A56D75">
      <w:pPr>
        <w:pStyle w:val="a3"/>
        <w:spacing w:before="186" w:line="362" w:lineRule="auto"/>
        <w:ind w:left="198" w:right="278" w:firstLine="567"/>
        <w:jc w:val="both"/>
      </w:pPr>
      <w:r>
        <w:t>Зона действия котельной № 1/</w:t>
      </w:r>
      <w:r w:rsidR="00E31D18">
        <w:t>9</w:t>
      </w:r>
      <w:r>
        <w:t xml:space="preserve"> – село </w:t>
      </w:r>
      <w:r w:rsidR="00E31D18">
        <w:t>Первомайское</w:t>
      </w:r>
      <w:r>
        <w:t xml:space="preserve">, теплоисточник обеспечивает нужды поселения на отопление с присоединённой тепловой нагрузкой </w:t>
      </w:r>
      <w:r w:rsidR="00E31D18">
        <w:t>1,125</w:t>
      </w:r>
      <w:r>
        <w:t xml:space="preserve"> Гкал/ч.</w:t>
      </w:r>
    </w:p>
    <w:p w:rsidR="00E31D18" w:rsidRDefault="00E31D18" w:rsidP="00E8350A">
      <w:pPr>
        <w:pStyle w:val="a3"/>
        <w:spacing w:before="2" w:line="360" w:lineRule="auto"/>
        <w:ind w:left="197" w:right="279" w:firstLine="566"/>
        <w:jc w:val="both"/>
      </w:pPr>
      <w:r>
        <w:t xml:space="preserve">Зона действия котельной </w:t>
      </w:r>
      <w:r w:rsidR="005572A5" w:rsidRPr="00E63C21">
        <w:t>КГОБУ Первомайской КШИ</w:t>
      </w:r>
      <w:r w:rsidR="005572A5">
        <w:t xml:space="preserve"> </w:t>
      </w:r>
      <w:r>
        <w:t xml:space="preserve">– село Первомайское, теплоисточник обеспечивает нужды </w:t>
      </w:r>
      <w:r w:rsidRPr="00E63C21">
        <w:t>КГОБУ Первомайской КШИ</w:t>
      </w:r>
      <w:r>
        <w:t xml:space="preserve"> с </w:t>
      </w:r>
      <w:proofErr w:type="spellStart"/>
      <w:r w:rsidR="005572A5">
        <w:t>с</w:t>
      </w:r>
      <w:proofErr w:type="spellEnd"/>
      <w:r w:rsidR="005572A5">
        <w:t xml:space="preserve"> присоединённой тепловой нагрузкой 0,0642 Гкал/час</w:t>
      </w:r>
      <w:r>
        <w:t>.</w:t>
      </w:r>
    </w:p>
    <w:p w:rsidR="00E8350A" w:rsidRDefault="00E8350A" w:rsidP="005572A5">
      <w:pPr>
        <w:pStyle w:val="a3"/>
        <w:tabs>
          <w:tab w:val="left" w:pos="9923"/>
        </w:tabs>
        <w:spacing w:line="360" w:lineRule="auto"/>
        <w:ind w:left="197" w:right="282" w:firstLine="636"/>
        <w:jc w:val="both"/>
      </w:pPr>
      <w:r>
        <w:t xml:space="preserve">Зоны действия источников тепловой энергии муниципального образования </w:t>
      </w:r>
      <w:proofErr w:type="spellStart"/>
      <w:r w:rsidR="00E31D18">
        <w:t>Сутянсенское</w:t>
      </w:r>
      <w:proofErr w:type="spellEnd"/>
      <w:r>
        <w:t xml:space="preserve"> сельское поселение представлена на рис.2.1</w:t>
      </w:r>
      <w:r w:rsidR="00E31D18">
        <w:t>,</w:t>
      </w:r>
      <w:r>
        <w:t xml:space="preserve"> 2.2,</w:t>
      </w:r>
      <w:r w:rsidR="00E31D18">
        <w:t xml:space="preserve"> </w:t>
      </w:r>
      <w:r>
        <w:t>схемы теплоснабжения на рис.2.3</w:t>
      </w:r>
      <w:r w:rsidR="00E31D18">
        <w:t>,</w:t>
      </w:r>
      <w:r>
        <w:t xml:space="preserve"> 2.4</w:t>
      </w:r>
      <w:r w:rsidR="005572A5">
        <w:t>.</w:t>
      </w:r>
    </w:p>
    <w:p w:rsidR="00E8350A" w:rsidRDefault="00E8350A" w:rsidP="00E8350A">
      <w:pPr>
        <w:spacing w:line="360" w:lineRule="auto"/>
        <w:jc w:val="both"/>
        <w:sectPr w:rsidR="00E8350A" w:rsidSect="005572A5">
          <w:pgSz w:w="11920" w:h="16850"/>
          <w:pgMar w:top="820" w:right="580" w:bottom="800" w:left="1080" w:header="277" w:footer="610" w:gutter="0"/>
          <w:cols w:space="720"/>
        </w:sectPr>
      </w:pPr>
    </w:p>
    <w:p w:rsidR="00E8350A" w:rsidRDefault="00E8350A" w:rsidP="00E8350A">
      <w:pPr>
        <w:pStyle w:val="a3"/>
        <w:ind w:left="144"/>
        <w:rPr>
          <w:sz w:val="20"/>
        </w:rPr>
      </w:pPr>
    </w:p>
    <w:p w:rsidR="00A56D75" w:rsidRDefault="005572A5" w:rsidP="00E8350A">
      <w:pPr>
        <w:pStyle w:val="a3"/>
        <w:spacing w:before="144"/>
        <w:ind w:left="113"/>
      </w:pPr>
      <w:r>
        <w:rPr>
          <w:noProof/>
          <w:lang w:bidi="ar-SA"/>
        </w:rPr>
        <w:drawing>
          <wp:inline distT="0" distB="0" distL="0" distR="0" wp14:anchorId="62425017" wp14:editId="250774D9">
            <wp:extent cx="6146358" cy="4937049"/>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675" t="10899" r="10022" b="12988"/>
                    <a:stretch/>
                  </pic:blipFill>
                  <pic:spPr bwMode="auto">
                    <a:xfrm>
                      <a:off x="0" y="0"/>
                      <a:ext cx="6157809" cy="4946247"/>
                    </a:xfrm>
                    <a:prstGeom prst="rect">
                      <a:avLst/>
                    </a:prstGeom>
                    <a:ln>
                      <a:noFill/>
                    </a:ln>
                    <a:extLst>
                      <a:ext uri="{53640926-AAD7-44D8-BBD7-CCE9431645EC}">
                        <a14:shadowObscured xmlns:a14="http://schemas.microsoft.com/office/drawing/2010/main"/>
                      </a:ext>
                    </a:extLst>
                  </pic:spPr>
                </pic:pic>
              </a:graphicData>
            </a:graphic>
          </wp:inline>
        </w:drawing>
      </w:r>
    </w:p>
    <w:p w:rsidR="00E8350A" w:rsidRDefault="00E8350A" w:rsidP="00DD063F">
      <w:pPr>
        <w:pStyle w:val="a3"/>
        <w:spacing w:before="144"/>
        <w:ind w:left="113"/>
      </w:pPr>
      <w:r>
        <w:t xml:space="preserve">Рис. 2.1 – Зона действия теплоснабжения котельной № </w:t>
      </w:r>
      <w:r w:rsidR="00E31D18">
        <w:t>1/9 села Первомайское</w:t>
      </w:r>
    </w:p>
    <w:p w:rsidR="00DD063F" w:rsidRDefault="00DD063F">
      <w:pPr>
        <w:rPr>
          <w:sz w:val="28"/>
          <w:szCs w:val="28"/>
        </w:rPr>
      </w:pPr>
      <w:r>
        <w:br w:type="page"/>
      </w:r>
    </w:p>
    <w:p w:rsidR="00DD063F" w:rsidRDefault="00DD063F" w:rsidP="00DD063F">
      <w:pPr>
        <w:pStyle w:val="a3"/>
        <w:spacing w:before="144"/>
        <w:ind w:left="113"/>
        <w:rPr>
          <w:sz w:val="20"/>
        </w:rPr>
      </w:pPr>
    </w:p>
    <w:p w:rsidR="00E31D18" w:rsidRDefault="00E31D18" w:rsidP="00E31D18">
      <w:pPr>
        <w:pStyle w:val="a3"/>
        <w:spacing w:before="109"/>
        <w:ind w:left="-284" w:right="414" w:firstLine="708"/>
        <w:jc w:val="both"/>
      </w:pPr>
      <w:r w:rsidRPr="00E63C21">
        <w:rPr>
          <w:noProof/>
          <w:lang w:bidi="ar-SA"/>
        </w:rPr>
        <w:drawing>
          <wp:inline distT="0" distB="0" distL="0" distR="0" wp14:anchorId="539F7A42" wp14:editId="282212AA">
            <wp:extent cx="6377049" cy="4151752"/>
            <wp:effectExtent l="0" t="0" r="0" b="0"/>
            <wp:docPr id="4" name="Рисунок 4" descr="C:\Users\lenovo\Desktop\Михайловский район\данные\данные сунятсенское\кот ш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Михайловский район\данные\данные сунятсенское\кот ш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5184" cy="4157049"/>
                    </a:xfrm>
                    <a:prstGeom prst="rect">
                      <a:avLst/>
                    </a:prstGeom>
                    <a:noFill/>
                    <a:ln>
                      <a:noFill/>
                    </a:ln>
                  </pic:spPr>
                </pic:pic>
              </a:graphicData>
            </a:graphic>
          </wp:inline>
        </w:drawing>
      </w:r>
    </w:p>
    <w:p w:rsidR="00E31D18" w:rsidRDefault="00E31D18" w:rsidP="00E31D18">
      <w:pPr>
        <w:pStyle w:val="a3"/>
        <w:spacing w:before="109"/>
        <w:ind w:left="-284" w:right="414" w:firstLine="708"/>
        <w:jc w:val="both"/>
        <w:sectPr w:rsidR="00E31D18" w:rsidSect="00BB0217">
          <w:headerReference w:type="default" r:id="rId14"/>
          <w:footerReference w:type="default" r:id="rId15"/>
          <w:pgSz w:w="11920" w:h="16850"/>
          <w:pgMar w:top="960" w:right="340" w:bottom="600" w:left="960" w:header="278" w:footer="411" w:gutter="0"/>
          <w:cols w:space="720"/>
        </w:sectPr>
      </w:pPr>
      <w:r>
        <w:t>Рис. 2.</w:t>
      </w:r>
      <w:r w:rsidR="005572A5">
        <w:t>2</w:t>
      </w:r>
      <w:r>
        <w:t xml:space="preserve"> – Зона действия теплоснабжения котельной </w:t>
      </w:r>
      <w:r w:rsidRPr="00E63C21">
        <w:t>КГОБУ Первомайской КШИ</w:t>
      </w:r>
    </w:p>
    <w:p w:rsidR="00CB7231" w:rsidRDefault="005572A5" w:rsidP="00CB7231">
      <w:pPr>
        <w:spacing w:before="69" w:line="278" w:lineRule="auto"/>
        <w:ind w:left="4649" w:right="130" w:hanging="4649"/>
        <w:jc w:val="center"/>
      </w:pPr>
      <w:r>
        <w:rPr>
          <w:noProof/>
          <w:lang w:bidi="ar-SA"/>
        </w:rPr>
        <w:lastRenderedPageBreak/>
        <w:drawing>
          <wp:inline distT="0" distB="0" distL="0" distR="0" wp14:anchorId="61A22B49" wp14:editId="256379EB">
            <wp:extent cx="7951304" cy="5061743"/>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685" t="15432" r="16722" b="12602"/>
                    <a:stretch/>
                  </pic:blipFill>
                  <pic:spPr bwMode="auto">
                    <a:xfrm>
                      <a:off x="0" y="0"/>
                      <a:ext cx="7963493" cy="5069502"/>
                    </a:xfrm>
                    <a:prstGeom prst="rect">
                      <a:avLst/>
                    </a:prstGeom>
                    <a:ln>
                      <a:noFill/>
                    </a:ln>
                    <a:extLst>
                      <a:ext uri="{53640926-AAD7-44D8-BBD7-CCE9431645EC}">
                        <a14:shadowObscured xmlns:a14="http://schemas.microsoft.com/office/drawing/2010/main"/>
                      </a:ext>
                    </a:extLst>
                  </pic:spPr>
                </pic:pic>
              </a:graphicData>
            </a:graphic>
          </wp:inline>
        </w:drawing>
      </w:r>
      <w:r w:rsidR="00A77C93">
        <w:rPr>
          <w:noProof/>
          <w:lang w:bidi="ar-SA"/>
        </w:rPr>
        <mc:AlternateContent>
          <mc:Choice Requires="wpg">
            <w:drawing>
              <wp:anchor distT="0" distB="0" distL="114300" distR="114300" simplePos="0" relativeHeight="251709440" behindDoc="1" locked="0" layoutInCell="1" allowOverlap="1">
                <wp:simplePos x="0" y="0"/>
                <wp:positionH relativeFrom="page">
                  <wp:posOffset>701040</wp:posOffset>
                </wp:positionH>
                <wp:positionV relativeFrom="page">
                  <wp:posOffset>580390</wp:posOffset>
                </wp:positionV>
                <wp:extent cx="9345930" cy="56515"/>
                <wp:effectExtent l="0" t="0" r="0" b="0"/>
                <wp:wrapNone/>
                <wp:docPr id="5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5930" cy="56515"/>
                          <a:chOff x="1104" y="914"/>
                          <a:chExt cx="14718" cy="89"/>
                        </a:xfrm>
                      </wpg:grpSpPr>
                      <wps:wsp>
                        <wps:cNvPr id="57" name="Line 193"/>
                        <wps:cNvCnPr>
                          <a:cxnSpLocks noChangeShapeType="1"/>
                        </wps:cNvCnPr>
                        <wps:spPr bwMode="auto">
                          <a:xfrm>
                            <a:off x="1105" y="973"/>
                            <a:ext cx="14716"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58" name="Line 194"/>
                        <wps:cNvCnPr>
                          <a:cxnSpLocks noChangeShapeType="1"/>
                        </wps:cNvCnPr>
                        <wps:spPr bwMode="auto">
                          <a:xfrm>
                            <a:off x="1104" y="922"/>
                            <a:ext cx="14716"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081D7B" id="Group 192" o:spid="_x0000_s1026" style="position:absolute;margin-left:55.2pt;margin-top:45.7pt;width:735.9pt;height:4.45pt;z-index:-251607040;mso-position-horizontal-relative:page;mso-position-vertical-relative:page" coordorigin="1104,914" coordsize="14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">
                <v:line id="Line 193" o:spid="_x0000_s1027" style="position:absolute;visibility:visible;mso-wrap-style:square" from="1105,973" to="15821,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" strokecolor="#602221" strokeweight="3pt"/>
                <v:line id="Line 194" o:spid="_x0000_s1028" style="position:absolute;visibility:visible;mso-wrap-style:square" from="1104,922" to="1582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" strokecolor="#602221" strokeweight=".72pt"/>
                <w10:wrap anchorx="page" anchory="page"/>
              </v:group>
            </w:pict>
          </mc:Fallback>
        </mc:AlternateContent>
      </w:r>
    </w:p>
    <w:p w:rsidR="00A56D75" w:rsidRDefault="00A56D75" w:rsidP="00CB7231">
      <w:pPr>
        <w:pStyle w:val="a3"/>
        <w:ind w:left="23"/>
      </w:pPr>
      <w:r>
        <w:t xml:space="preserve">Рис. 2.3 – Схема теплоснабжения села </w:t>
      </w:r>
      <w:r w:rsidR="00BD4CA9">
        <w:t>Первомайское</w:t>
      </w:r>
      <w:r>
        <w:t xml:space="preserve"> от котельной № 1/</w:t>
      </w:r>
      <w:r w:rsidR="00CB7231">
        <w:t>9</w:t>
      </w:r>
    </w:p>
    <w:p w:rsidR="00CB7231" w:rsidRDefault="00CB7231" w:rsidP="00CB7231">
      <w:pPr>
        <w:pStyle w:val="a3"/>
        <w:spacing w:before="89"/>
        <w:ind w:left="837" w:hanging="979"/>
      </w:pPr>
    </w:p>
    <w:p w:rsidR="00A56D75" w:rsidRDefault="00A56D75" w:rsidP="00CB7231">
      <w:pPr>
        <w:pStyle w:val="a3"/>
        <w:spacing w:before="89"/>
        <w:sectPr w:rsidR="00A56D75" w:rsidSect="00023DF9">
          <w:headerReference w:type="default" r:id="rId17"/>
          <w:footerReference w:type="default" r:id="rId18"/>
          <w:pgSz w:w="16850" w:h="11920" w:orient="landscape"/>
          <w:pgMar w:top="993" w:right="1400" w:bottom="993" w:left="1320" w:header="0" w:footer="448" w:gutter="0"/>
          <w:cols w:space="720"/>
        </w:sectPr>
      </w:pPr>
    </w:p>
    <w:p w:rsidR="00A56D75" w:rsidRDefault="00BB08AE" w:rsidP="00BB08AE">
      <w:pPr>
        <w:pStyle w:val="a3"/>
        <w:spacing w:before="120"/>
        <w:ind w:left="839" w:hanging="981"/>
      </w:pPr>
      <w:r w:rsidRPr="00BB08AE">
        <w:rPr>
          <w:noProof/>
          <w:lang w:bidi="ar-SA"/>
        </w:rPr>
        <w:lastRenderedPageBreak/>
        <w:drawing>
          <wp:inline distT="0" distB="0" distL="0" distR="0">
            <wp:extent cx="6402070" cy="8348645"/>
            <wp:effectExtent l="0" t="0" r="0" b="0"/>
            <wp:docPr id="13" name="Рисунок 13" descr="C:\Users\lenovo\Desktop\Михайловский район\данные\данные сунятсенское\коррекционной школой с. Первомайское\Схем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esktop\Михайловский район\данные\данные сунятсенское\коррекционной школой с. Первомайское\Схема_page-0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2070" cy="8348645"/>
                    </a:xfrm>
                    <a:prstGeom prst="rect">
                      <a:avLst/>
                    </a:prstGeom>
                    <a:noFill/>
                    <a:ln>
                      <a:noFill/>
                    </a:ln>
                  </pic:spPr>
                </pic:pic>
              </a:graphicData>
            </a:graphic>
          </wp:inline>
        </w:drawing>
      </w:r>
    </w:p>
    <w:p w:rsidR="00BD4CA9" w:rsidRDefault="00BD4CA9" w:rsidP="00BB08AE">
      <w:pPr>
        <w:pStyle w:val="a3"/>
        <w:spacing w:before="89" w:line="360" w:lineRule="auto"/>
        <w:ind w:left="837" w:right="212" w:hanging="695"/>
        <w:jc w:val="both"/>
      </w:pPr>
      <w:r>
        <w:t>Рис. 2.</w:t>
      </w:r>
      <w:r w:rsidR="005572A5">
        <w:t>4</w:t>
      </w:r>
      <w:r>
        <w:t xml:space="preserve"> – Схема теплоснабжения села </w:t>
      </w:r>
      <w:r w:rsidR="00CB7231">
        <w:t>Первомайское</w:t>
      </w:r>
      <w:r>
        <w:t xml:space="preserve"> от котельной </w:t>
      </w:r>
      <w:r w:rsidR="00CB7231" w:rsidRPr="00CB7231">
        <w:t>КГОБУ Первомайской КШИ</w:t>
      </w:r>
    </w:p>
    <w:p w:rsidR="00A56D75" w:rsidRDefault="00A56D75" w:rsidP="00A56D75">
      <w:pPr>
        <w:pStyle w:val="a3"/>
        <w:spacing w:before="89"/>
        <w:ind w:left="837" w:hanging="979"/>
      </w:pPr>
    </w:p>
    <w:p w:rsidR="00E8350A" w:rsidRDefault="00E8350A" w:rsidP="00E8350A">
      <w:pPr>
        <w:pStyle w:val="a3"/>
        <w:spacing w:before="10"/>
        <w:rPr>
          <w:sz w:val="16"/>
        </w:rPr>
      </w:pPr>
    </w:p>
    <w:p w:rsidR="00E8350A" w:rsidRDefault="00E8350A" w:rsidP="0051549A">
      <w:pPr>
        <w:pStyle w:val="a5"/>
        <w:numPr>
          <w:ilvl w:val="1"/>
          <w:numId w:val="35"/>
        </w:numPr>
        <w:tabs>
          <w:tab w:val="left" w:pos="284"/>
          <w:tab w:val="left" w:pos="1418"/>
        </w:tabs>
        <w:spacing w:line="360" w:lineRule="auto"/>
        <w:ind w:left="142" w:firstLine="567"/>
        <w:rPr>
          <w:b/>
          <w:sz w:val="28"/>
        </w:rPr>
      </w:pPr>
      <w:r>
        <w:rPr>
          <w:b/>
          <w:sz w:val="28"/>
        </w:rPr>
        <w:t xml:space="preserve">Описание существующих и перспективных зон </w:t>
      </w:r>
      <w:r>
        <w:rPr>
          <w:b/>
          <w:spacing w:val="-3"/>
          <w:sz w:val="28"/>
        </w:rPr>
        <w:t xml:space="preserve">действия </w:t>
      </w:r>
      <w:r w:rsidRPr="00E8350A">
        <w:rPr>
          <w:b/>
          <w:sz w:val="28"/>
        </w:rPr>
        <w:t>индивидуальных источников тепловой</w:t>
      </w:r>
      <w:r w:rsidRPr="00E8350A">
        <w:rPr>
          <w:b/>
          <w:spacing w:val="-6"/>
          <w:sz w:val="28"/>
        </w:rPr>
        <w:t xml:space="preserve"> </w:t>
      </w:r>
      <w:r w:rsidRPr="00E8350A">
        <w:rPr>
          <w:b/>
          <w:sz w:val="28"/>
        </w:rPr>
        <w:t>энергии</w:t>
      </w:r>
    </w:p>
    <w:p w:rsidR="00E8350A" w:rsidRDefault="00E8350A" w:rsidP="0051549A">
      <w:pPr>
        <w:pStyle w:val="a3"/>
        <w:spacing w:before="185" w:line="360" w:lineRule="auto"/>
        <w:ind w:left="215" w:right="255" w:firstLine="567"/>
        <w:jc w:val="both"/>
      </w:pPr>
      <w:r>
        <w:t xml:space="preserve">В муниципальном образовании </w:t>
      </w:r>
      <w:proofErr w:type="spellStart"/>
      <w:r w:rsidR="00BB08AE">
        <w:t>Сунятсенское</w:t>
      </w:r>
      <w:proofErr w:type="spellEnd"/>
      <w:r>
        <w:t xml:space="preserve"> сельское поселение теплоснабжение малоэтажных и индивидуальных жилых застроек, а также отдельных зданий коммунально-бытовых и про</w:t>
      </w:r>
      <w:r w:rsidR="00FF2E4A">
        <w:t xml:space="preserve"> </w:t>
      </w:r>
      <w:proofErr w:type="spellStart"/>
      <w:r>
        <w:t>мышленных</w:t>
      </w:r>
      <w:proofErr w:type="spellEnd"/>
      <w:r>
        <w:t xml:space="preserve"> потребителей, не подключенных к центральному теплоснабжению, осуществляется от индивидуальных источников тепловой энергии.</w:t>
      </w:r>
    </w:p>
    <w:p w:rsidR="00E8350A" w:rsidRDefault="00E8350A" w:rsidP="00E8350A">
      <w:pPr>
        <w:pStyle w:val="a5"/>
        <w:tabs>
          <w:tab w:val="left" w:pos="1418"/>
        </w:tabs>
        <w:spacing w:line="360" w:lineRule="auto"/>
        <w:ind w:left="709" w:firstLine="0"/>
        <w:rPr>
          <w:b/>
          <w:sz w:val="28"/>
        </w:rPr>
      </w:pPr>
    </w:p>
    <w:p w:rsidR="00E8350A" w:rsidRDefault="00E8350A" w:rsidP="0051549A">
      <w:pPr>
        <w:pStyle w:val="a5"/>
        <w:numPr>
          <w:ilvl w:val="1"/>
          <w:numId w:val="35"/>
        </w:numPr>
        <w:tabs>
          <w:tab w:val="left" w:pos="1418"/>
        </w:tabs>
        <w:spacing w:line="360" w:lineRule="auto"/>
        <w:ind w:left="142" w:firstLine="567"/>
        <w:rPr>
          <w:b/>
          <w:sz w:val="28"/>
        </w:rPr>
      </w:pPr>
      <w:r w:rsidRPr="00E8350A">
        <w:rPr>
          <w:b/>
          <w:sz w:val="28"/>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51549A" w:rsidRDefault="0051549A" w:rsidP="0051549A">
      <w:pPr>
        <w:pStyle w:val="a5"/>
        <w:tabs>
          <w:tab w:val="left" w:pos="1418"/>
        </w:tabs>
        <w:spacing w:line="360" w:lineRule="auto"/>
        <w:ind w:left="142" w:firstLine="709"/>
        <w:rPr>
          <w:sz w:val="28"/>
        </w:rPr>
      </w:pPr>
      <w:r>
        <w:rPr>
          <w:sz w:val="28"/>
        </w:rPr>
        <w:t xml:space="preserve">В таблице ниже представлены существующие и перспективные балансы </w:t>
      </w:r>
      <w:r w:rsidRPr="0051549A">
        <w:rPr>
          <w:sz w:val="28"/>
        </w:rPr>
        <w:t>тепловой мощности и тепловой нагрузки потребителей в зонах действия источников тепловой энергии</w:t>
      </w:r>
      <w:r>
        <w:rPr>
          <w:sz w:val="28"/>
        </w:rPr>
        <w:t>.</w:t>
      </w:r>
    </w:p>
    <w:p w:rsidR="0051549A" w:rsidRDefault="0051549A" w:rsidP="0051549A">
      <w:pPr>
        <w:pStyle w:val="a5"/>
        <w:tabs>
          <w:tab w:val="left" w:pos="1418"/>
        </w:tabs>
        <w:spacing w:line="360" w:lineRule="auto"/>
        <w:ind w:left="142" w:firstLine="709"/>
        <w:rPr>
          <w:sz w:val="28"/>
        </w:rPr>
      </w:pPr>
    </w:p>
    <w:p w:rsidR="007B3569" w:rsidRDefault="007B3569" w:rsidP="0051549A">
      <w:pPr>
        <w:pStyle w:val="a5"/>
        <w:tabs>
          <w:tab w:val="left" w:pos="1418"/>
        </w:tabs>
        <w:spacing w:line="360" w:lineRule="auto"/>
        <w:ind w:left="142" w:firstLine="709"/>
        <w:rPr>
          <w:sz w:val="28"/>
        </w:rPr>
      </w:pPr>
    </w:p>
    <w:p w:rsidR="0051549A" w:rsidRDefault="0051549A" w:rsidP="0051549A">
      <w:pPr>
        <w:pStyle w:val="a5"/>
        <w:tabs>
          <w:tab w:val="left" w:pos="1418"/>
        </w:tabs>
        <w:spacing w:line="360" w:lineRule="auto"/>
        <w:ind w:left="142" w:firstLine="709"/>
        <w:rPr>
          <w:sz w:val="28"/>
        </w:rPr>
      </w:pPr>
      <w:r>
        <w:rPr>
          <w:sz w:val="28"/>
        </w:rPr>
        <w:t xml:space="preserve">Таблица 2.1 - Существующие и перспективные балансы </w:t>
      </w:r>
      <w:r w:rsidRPr="0051549A">
        <w:rPr>
          <w:sz w:val="28"/>
        </w:rPr>
        <w:t>тепловой мощности и тепловой нагрузки потребителей в зонах действия источников тепловой энергии</w:t>
      </w:r>
    </w:p>
    <w:tbl>
      <w:tblPr>
        <w:tblStyle w:val="TableNormal"/>
        <w:tblW w:w="9797"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670"/>
        <w:gridCol w:w="1560"/>
        <w:gridCol w:w="1559"/>
      </w:tblGrid>
      <w:tr w:rsidR="00BB08AE" w:rsidRPr="00F7393E" w:rsidTr="000629C2">
        <w:trPr>
          <w:trHeight w:val="743"/>
        </w:trPr>
        <w:tc>
          <w:tcPr>
            <w:tcW w:w="1008" w:type="dxa"/>
            <w:vAlign w:val="center"/>
          </w:tcPr>
          <w:p w:rsidR="00BB08AE" w:rsidRPr="00F7393E" w:rsidRDefault="00BB08AE" w:rsidP="000629C2">
            <w:pPr>
              <w:pStyle w:val="TableParagraph"/>
              <w:spacing w:before="202" w:line="276" w:lineRule="auto"/>
              <w:ind w:left="20"/>
              <w:rPr>
                <w:sz w:val="28"/>
                <w:szCs w:val="28"/>
              </w:rPr>
            </w:pPr>
            <w:r w:rsidRPr="00F7393E">
              <w:rPr>
                <w:sz w:val="28"/>
                <w:szCs w:val="28"/>
              </w:rPr>
              <w:t>Период</w:t>
            </w:r>
          </w:p>
        </w:tc>
        <w:tc>
          <w:tcPr>
            <w:tcW w:w="5670" w:type="dxa"/>
          </w:tcPr>
          <w:p w:rsidR="00BB08AE" w:rsidRPr="00F7393E" w:rsidRDefault="00BB08AE" w:rsidP="00574320">
            <w:pPr>
              <w:pStyle w:val="TableParagraph"/>
              <w:spacing w:before="44" w:line="276" w:lineRule="auto"/>
              <w:ind w:right="10" w:hanging="10"/>
              <w:rPr>
                <w:sz w:val="28"/>
                <w:szCs w:val="28"/>
              </w:rPr>
            </w:pPr>
            <w:r w:rsidRPr="00F7393E">
              <w:rPr>
                <w:sz w:val="28"/>
                <w:szCs w:val="28"/>
              </w:rPr>
              <w:t>Наименование источника тепловой энергии</w:t>
            </w:r>
          </w:p>
        </w:tc>
        <w:tc>
          <w:tcPr>
            <w:tcW w:w="1560" w:type="dxa"/>
          </w:tcPr>
          <w:p w:rsidR="00BB08AE" w:rsidRPr="00F7393E" w:rsidRDefault="00BB08AE" w:rsidP="00574320">
            <w:pPr>
              <w:pStyle w:val="TableParagraph"/>
              <w:spacing w:before="82" w:line="276" w:lineRule="auto"/>
              <w:ind w:left="154" w:right="93"/>
              <w:rPr>
                <w:sz w:val="28"/>
                <w:szCs w:val="28"/>
              </w:rPr>
            </w:pPr>
            <w:r w:rsidRPr="00F7393E">
              <w:rPr>
                <w:sz w:val="28"/>
                <w:szCs w:val="28"/>
              </w:rPr>
              <w:t>Котельная</w:t>
            </w:r>
          </w:p>
          <w:p w:rsidR="00BB08AE" w:rsidRPr="00F7393E" w:rsidRDefault="00BB08AE" w:rsidP="00574320">
            <w:pPr>
              <w:pStyle w:val="TableParagraph"/>
              <w:spacing w:line="276" w:lineRule="auto"/>
              <w:ind w:left="154" w:right="93"/>
              <w:rPr>
                <w:sz w:val="28"/>
                <w:szCs w:val="28"/>
              </w:rPr>
            </w:pPr>
            <w:r w:rsidRPr="00F7393E">
              <w:rPr>
                <w:sz w:val="28"/>
                <w:szCs w:val="28"/>
              </w:rPr>
              <w:t>№ 1/</w:t>
            </w:r>
            <w:r>
              <w:rPr>
                <w:sz w:val="28"/>
                <w:szCs w:val="28"/>
              </w:rPr>
              <w:t>9</w:t>
            </w:r>
          </w:p>
        </w:tc>
        <w:tc>
          <w:tcPr>
            <w:tcW w:w="1559" w:type="dxa"/>
          </w:tcPr>
          <w:p w:rsidR="00BB08AE" w:rsidRPr="00F7393E" w:rsidRDefault="00225840" w:rsidP="00574320">
            <w:pPr>
              <w:pStyle w:val="TableParagraph"/>
              <w:spacing w:line="276" w:lineRule="auto"/>
              <w:ind w:left="154" w:right="93"/>
              <w:rPr>
                <w:sz w:val="28"/>
                <w:szCs w:val="28"/>
              </w:rPr>
            </w:pPr>
            <w:r>
              <w:t xml:space="preserve">Котельная </w:t>
            </w:r>
            <w:r w:rsidRPr="00E31D18">
              <w:t>КГОБУ Первомайской КШИ</w:t>
            </w:r>
          </w:p>
        </w:tc>
      </w:tr>
      <w:tr w:rsidR="007B3569" w:rsidRPr="00F7393E" w:rsidTr="004028DD">
        <w:trPr>
          <w:trHeight w:val="303"/>
        </w:trPr>
        <w:tc>
          <w:tcPr>
            <w:tcW w:w="1008" w:type="dxa"/>
            <w:vMerge w:val="restart"/>
            <w:textDirection w:val="btLr"/>
            <w:vAlign w:val="center"/>
          </w:tcPr>
          <w:p w:rsidR="007B3569" w:rsidRPr="00F7393E" w:rsidRDefault="007B3569" w:rsidP="007B3569">
            <w:pPr>
              <w:pStyle w:val="TableParagraph"/>
              <w:spacing w:before="219" w:line="276" w:lineRule="auto"/>
              <w:ind w:left="199" w:right="113"/>
              <w:jc w:val="left"/>
              <w:rPr>
                <w:sz w:val="28"/>
                <w:szCs w:val="28"/>
              </w:rPr>
            </w:pPr>
            <w:r w:rsidRPr="00F7393E">
              <w:rPr>
                <w:sz w:val="28"/>
                <w:szCs w:val="28"/>
              </w:rPr>
              <w:t>202</w:t>
            </w:r>
            <w:r>
              <w:rPr>
                <w:sz w:val="28"/>
                <w:szCs w:val="28"/>
              </w:rPr>
              <w:t>0</w:t>
            </w:r>
            <w:r w:rsidRPr="00F7393E">
              <w:rPr>
                <w:sz w:val="28"/>
                <w:szCs w:val="28"/>
              </w:rPr>
              <w:t xml:space="preserve"> г.</w:t>
            </w:r>
          </w:p>
        </w:tc>
        <w:tc>
          <w:tcPr>
            <w:tcW w:w="5670" w:type="dxa"/>
            <w:vAlign w:val="center"/>
          </w:tcPr>
          <w:p w:rsidR="007B3569" w:rsidRPr="00F7393E" w:rsidRDefault="007B3569" w:rsidP="007B3569">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vAlign w:val="center"/>
          </w:tcPr>
          <w:p w:rsidR="007B3569" w:rsidRPr="00F7393E" w:rsidRDefault="007B3569" w:rsidP="007B3569">
            <w:pPr>
              <w:pStyle w:val="TableParagraph"/>
              <w:spacing w:line="276" w:lineRule="auto"/>
              <w:ind w:left="154" w:right="93"/>
              <w:rPr>
                <w:sz w:val="28"/>
                <w:szCs w:val="28"/>
              </w:rPr>
            </w:pPr>
            <w:r>
              <w:rPr>
                <w:sz w:val="28"/>
                <w:szCs w:val="28"/>
              </w:rPr>
              <w:t>2,85</w:t>
            </w:r>
          </w:p>
        </w:tc>
        <w:tc>
          <w:tcPr>
            <w:tcW w:w="1559" w:type="dxa"/>
          </w:tcPr>
          <w:p w:rsidR="007B3569" w:rsidRPr="003A2D29" w:rsidRDefault="007B3569" w:rsidP="007B3569">
            <w:pPr>
              <w:pStyle w:val="TableParagraph"/>
              <w:spacing w:line="276" w:lineRule="auto"/>
              <w:ind w:left="154" w:right="93"/>
              <w:rPr>
                <w:sz w:val="28"/>
                <w:szCs w:val="28"/>
              </w:rPr>
            </w:pPr>
            <w:r>
              <w:rPr>
                <w:sz w:val="28"/>
                <w:szCs w:val="28"/>
              </w:rPr>
              <w:t>0,36</w:t>
            </w:r>
          </w:p>
        </w:tc>
      </w:tr>
      <w:tr w:rsidR="007B3569" w:rsidRPr="00F7393E" w:rsidTr="004028DD">
        <w:trPr>
          <w:trHeight w:val="303"/>
        </w:trPr>
        <w:tc>
          <w:tcPr>
            <w:tcW w:w="1008" w:type="dxa"/>
            <w:vMerge/>
            <w:textDirection w:val="btLr"/>
            <w:vAlign w:val="center"/>
          </w:tcPr>
          <w:p w:rsidR="007B3569" w:rsidRPr="00F7393E" w:rsidRDefault="007B3569" w:rsidP="007B3569">
            <w:pPr>
              <w:pStyle w:val="TableParagraph"/>
              <w:spacing w:before="221" w:line="276" w:lineRule="auto"/>
              <w:ind w:left="199" w:right="113"/>
              <w:jc w:val="left"/>
              <w:rPr>
                <w:sz w:val="28"/>
                <w:szCs w:val="28"/>
              </w:rPr>
            </w:pPr>
          </w:p>
        </w:tc>
        <w:tc>
          <w:tcPr>
            <w:tcW w:w="5670" w:type="dxa"/>
            <w:vAlign w:val="center"/>
          </w:tcPr>
          <w:p w:rsidR="007B3569" w:rsidRPr="00F7393E" w:rsidRDefault="007B3569" w:rsidP="007B3569">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vAlign w:val="center"/>
          </w:tcPr>
          <w:p w:rsidR="007B3569" w:rsidRPr="00F7393E" w:rsidRDefault="007B3569" w:rsidP="007B3569">
            <w:pPr>
              <w:pStyle w:val="TableParagraph"/>
              <w:spacing w:line="276" w:lineRule="auto"/>
              <w:ind w:left="154" w:right="93"/>
              <w:rPr>
                <w:sz w:val="28"/>
                <w:szCs w:val="28"/>
              </w:rPr>
            </w:pPr>
            <w:r>
              <w:rPr>
                <w:sz w:val="28"/>
                <w:szCs w:val="28"/>
              </w:rPr>
              <w:t>2,288</w:t>
            </w:r>
          </w:p>
        </w:tc>
        <w:tc>
          <w:tcPr>
            <w:tcW w:w="1559" w:type="dxa"/>
          </w:tcPr>
          <w:p w:rsidR="007B3569" w:rsidRPr="003A2D29" w:rsidRDefault="007B3569" w:rsidP="007B3569">
            <w:pPr>
              <w:pStyle w:val="TableParagraph"/>
              <w:spacing w:line="276" w:lineRule="auto"/>
              <w:ind w:left="154" w:right="93"/>
              <w:rPr>
                <w:sz w:val="28"/>
                <w:szCs w:val="28"/>
              </w:rPr>
            </w:pPr>
            <w:r>
              <w:rPr>
                <w:sz w:val="28"/>
                <w:szCs w:val="28"/>
              </w:rPr>
              <w:t>0,2</w:t>
            </w:r>
          </w:p>
        </w:tc>
      </w:tr>
      <w:tr w:rsidR="007B3569" w:rsidRPr="00F7393E" w:rsidTr="004028DD">
        <w:trPr>
          <w:trHeight w:val="303"/>
        </w:trPr>
        <w:tc>
          <w:tcPr>
            <w:tcW w:w="1008" w:type="dxa"/>
            <w:vMerge/>
            <w:textDirection w:val="btLr"/>
            <w:vAlign w:val="center"/>
          </w:tcPr>
          <w:p w:rsidR="007B3569" w:rsidRPr="00F7393E" w:rsidRDefault="007B3569" w:rsidP="007B3569">
            <w:pPr>
              <w:pStyle w:val="TableParagraph"/>
              <w:spacing w:before="221" w:line="276" w:lineRule="auto"/>
              <w:ind w:left="199" w:right="113"/>
              <w:jc w:val="left"/>
              <w:rPr>
                <w:sz w:val="28"/>
                <w:szCs w:val="28"/>
              </w:rPr>
            </w:pPr>
          </w:p>
        </w:tc>
        <w:tc>
          <w:tcPr>
            <w:tcW w:w="5670" w:type="dxa"/>
            <w:vAlign w:val="center"/>
          </w:tcPr>
          <w:p w:rsidR="007B3569" w:rsidRPr="00F7393E" w:rsidRDefault="007B3569" w:rsidP="007B3569">
            <w:pPr>
              <w:spacing w:line="276" w:lineRule="auto"/>
              <w:rPr>
                <w:sz w:val="28"/>
                <w:szCs w:val="28"/>
              </w:rPr>
            </w:pPr>
            <w:r w:rsidRPr="00F7393E">
              <w:rPr>
                <w:sz w:val="28"/>
                <w:szCs w:val="28"/>
              </w:rPr>
              <w:t>Подключенная тепловая нагрузка, Гкал/час</w:t>
            </w:r>
          </w:p>
        </w:tc>
        <w:tc>
          <w:tcPr>
            <w:tcW w:w="1560" w:type="dxa"/>
            <w:vAlign w:val="center"/>
          </w:tcPr>
          <w:p w:rsidR="007B3569" w:rsidRPr="00F7393E" w:rsidRDefault="007B3569" w:rsidP="007B3569">
            <w:pPr>
              <w:spacing w:line="276" w:lineRule="auto"/>
              <w:jc w:val="center"/>
              <w:rPr>
                <w:sz w:val="28"/>
                <w:szCs w:val="28"/>
              </w:rPr>
            </w:pPr>
            <w:r>
              <w:rPr>
                <w:sz w:val="28"/>
                <w:szCs w:val="28"/>
              </w:rPr>
              <w:t>1,125</w:t>
            </w:r>
          </w:p>
        </w:tc>
        <w:tc>
          <w:tcPr>
            <w:tcW w:w="1559" w:type="dxa"/>
          </w:tcPr>
          <w:p w:rsidR="007B3569" w:rsidRPr="00A77699" w:rsidRDefault="007B3569" w:rsidP="007B3569">
            <w:pPr>
              <w:spacing w:line="276" w:lineRule="auto"/>
              <w:jc w:val="center"/>
              <w:rPr>
                <w:sz w:val="28"/>
                <w:szCs w:val="28"/>
              </w:rPr>
            </w:pPr>
            <w:r>
              <w:rPr>
                <w:sz w:val="28"/>
                <w:szCs w:val="28"/>
              </w:rPr>
              <w:t>0,0642</w:t>
            </w:r>
          </w:p>
        </w:tc>
      </w:tr>
      <w:tr w:rsidR="007B3569" w:rsidRPr="00F7393E" w:rsidTr="004028DD">
        <w:trPr>
          <w:trHeight w:val="303"/>
        </w:trPr>
        <w:tc>
          <w:tcPr>
            <w:tcW w:w="1008" w:type="dxa"/>
            <w:vMerge/>
            <w:textDirection w:val="btLr"/>
            <w:vAlign w:val="center"/>
          </w:tcPr>
          <w:p w:rsidR="007B3569" w:rsidRPr="00F7393E" w:rsidRDefault="007B3569" w:rsidP="007B3569">
            <w:pPr>
              <w:pStyle w:val="TableParagraph"/>
              <w:spacing w:before="221" w:line="276" w:lineRule="auto"/>
              <w:ind w:left="199" w:right="113"/>
              <w:jc w:val="left"/>
              <w:rPr>
                <w:sz w:val="28"/>
                <w:szCs w:val="28"/>
              </w:rPr>
            </w:pPr>
          </w:p>
        </w:tc>
        <w:tc>
          <w:tcPr>
            <w:tcW w:w="5670" w:type="dxa"/>
            <w:vAlign w:val="center"/>
          </w:tcPr>
          <w:p w:rsidR="007B3569" w:rsidRPr="00F7393E" w:rsidRDefault="007B3569" w:rsidP="007B3569">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vAlign w:val="center"/>
          </w:tcPr>
          <w:p w:rsidR="007B3569" w:rsidRPr="00F7393E" w:rsidRDefault="007B3569" w:rsidP="007B3569">
            <w:pPr>
              <w:pStyle w:val="TableParagraph"/>
              <w:spacing w:before="1" w:line="276" w:lineRule="auto"/>
              <w:ind w:left="154" w:right="93"/>
              <w:rPr>
                <w:sz w:val="28"/>
                <w:szCs w:val="28"/>
              </w:rPr>
            </w:pPr>
            <w:r>
              <w:rPr>
                <w:sz w:val="28"/>
                <w:szCs w:val="28"/>
              </w:rPr>
              <w:t>1,163</w:t>
            </w:r>
          </w:p>
        </w:tc>
        <w:tc>
          <w:tcPr>
            <w:tcW w:w="1559" w:type="dxa"/>
          </w:tcPr>
          <w:p w:rsidR="007B3569" w:rsidRPr="003A2D29" w:rsidRDefault="007B3569" w:rsidP="007B3569">
            <w:pPr>
              <w:pStyle w:val="TableParagraph"/>
              <w:spacing w:before="1" w:line="276" w:lineRule="auto"/>
              <w:ind w:left="154" w:right="93"/>
              <w:rPr>
                <w:sz w:val="28"/>
                <w:szCs w:val="28"/>
              </w:rPr>
            </w:pPr>
            <w:r>
              <w:rPr>
                <w:sz w:val="28"/>
                <w:szCs w:val="28"/>
              </w:rPr>
              <w:t>0,14</w:t>
            </w:r>
          </w:p>
        </w:tc>
      </w:tr>
      <w:tr w:rsidR="007B3569" w:rsidRPr="00F7393E" w:rsidTr="004028DD">
        <w:trPr>
          <w:trHeight w:val="303"/>
        </w:trPr>
        <w:tc>
          <w:tcPr>
            <w:tcW w:w="1008" w:type="dxa"/>
            <w:vMerge/>
            <w:textDirection w:val="btLr"/>
            <w:vAlign w:val="center"/>
          </w:tcPr>
          <w:p w:rsidR="007B3569" w:rsidRPr="00F7393E" w:rsidRDefault="007B3569" w:rsidP="007B3569">
            <w:pPr>
              <w:pStyle w:val="TableParagraph"/>
              <w:spacing w:before="221" w:line="276" w:lineRule="auto"/>
              <w:ind w:left="199" w:right="113"/>
              <w:jc w:val="left"/>
              <w:rPr>
                <w:sz w:val="28"/>
                <w:szCs w:val="28"/>
              </w:rPr>
            </w:pPr>
          </w:p>
        </w:tc>
        <w:tc>
          <w:tcPr>
            <w:tcW w:w="5670" w:type="dxa"/>
            <w:vAlign w:val="center"/>
          </w:tcPr>
          <w:p w:rsidR="007B3569" w:rsidRPr="00F7393E" w:rsidRDefault="007B3569" w:rsidP="007B3569">
            <w:pPr>
              <w:pStyle w:val="TableParagraph"/>
              <w:spacing w:line="276" w:lineRule="auto"/>
              <w:ind w:left="105" w:right="28"/>
              <w:jc w:val="left"/>
              <w:rPr>
                <w:sz w:val="28"/>
                <w:szCs w:val="28"/>
              </w:rPr>
            </w:pPr>
            <w:r w:rsidRPr="00F7393E">
              <w:rPr>
                <w:sz w:val="28"/>
                <w:szCs w:val="28"/>
              </w:rPr>
              <w:t>Резерв(+)/дефицит(-), %</w:t>
            </w:r>
          </w:p>
        </w:tc>
        <w:tc>
          <w:tcPr>
            <w:tcW w:w="1560" w:type="dxa"/>
            <w:vAlign w:val="center"/>
          </w:tcPr>
          <w:p w:rsidR="007B3569" w:rsidRPr="00F7393E" w:rsidRDefault="007B3569" w:rsidP="007B3569">
            <w:pPr>
              <w:pStyle w:val="TableParagraph"/>
              <w:spacing w:before="1" w:line="276" w:lineRule="auto"/>
              <w:ind w:left="154" w:right="93"/>
              <w:rPr>
                <w:sz w:val="28"/>
                <w:szCs w:val="28"/>
              </w:rPr>
            </w:pPr>
            <w:r>
              <w:rPr>
                <w:sz w:val="28"/>
                <w:szCs w:val="28"/>
              </w:rPr>
              <w:t>49,2</w:t>
            </w:r>
          </w:p>
        </w:tc>
        <w:tc>
          <w:tcPr>
            <w:tcW w:w="1559" w:type="dxa"/>
          </w:tcPr>
          <w:p w:rsidR="007B3569" w:rsidRPr="003A2D29" w:rsidRDefault="007B3569" w:rsidP="007B3569">
            <w:pPr>
              <w:pStyle w:val="TableParagraph"/>
              <w:spacing w:before="1" w:line="276" w:lineRule="auto"/>
              <w:ind w:left="154" w:right="93"/>
              <w:rPr>
                <w:sz w:val="28"/>
                <w:szCs w:val="28"/>
              </w:rPr>
            </w:pPr>
            <w:r>
              <w:rPr>
                <w:sz w:val="28"/>
                <w:szCs w:val="28"/>
              </w:rPr>
              <w:t>70</w:t>
            </w:r>
          </w:p>
        </w:tc>
      </w:tr>
      <w:tr w:rsidR="007B3569" w:rsidRPr="00F7393E" w:rsidTr="000629C2">
        <w:trPr>
          <w:trHeight w:val="303"/>
        </w:trPr>
        <w:tc>
          <w:tcPr>
            <w:tcW w:w="1008" w:type="dxa"/>
            <w:vMerge w:val="restart"/>
            <w:textDirection w:val="btLr"/>
            <w:vAlign w:val="center"/>
          </w:tcPr>
          <w:p w:rsidR="007B3569" w:rsidRPr="00F7393E" w:rsidRDefault="007B3569" w:rsidP="007B3569">
            <w:pPr>
              <w:pStyle w:val="TableParagraph"/>
              <w:spacing w:before="221" w:line="276" w:lineRule="auto"/>
              <w:ind w:left="199" w:right="113"/>
              <w:jc w:val="left"/>
              <w:rPr>
                <w:sz w:val="28"/>
                <w:szCs w:val="28"/>
              </w:rPr>
            </w:pPr>
            <w:r w:rsidRPr="00F7393E">
              <w:rPr>
                <w:sz w:val="28"/>
                <w:szCs w:val="28"/>
              </w:rPr>
              <w:t>202</w:t>
            </w:r>
            <w:r>
              <w:rPr>
                <w:sz w:val="28"/>
                <w:szCs w:val="28"/>
              </w:rPr>
              <w:t>1</w:t>
            </w:r>
            <w:r w:rsidRPr="00F7393E">
              <w:rPr>
                <w:sz w:val="28"/>
                <w:szCs w:val="28"/>
              </w:rPr>
              <w:t xml:space="preserve"> г.</w:t>
            </w:r>
          </w:p>
        </w:tc>
        <w:tc>
          <w:tcPr>
            <w:tcW w:w="5670" w:type="dxa"/>
            <w:vAlign w:val="center"/>
          </w:tcPr>
          <w:p w:rsidR="007B3569" w:rsidRPr="00F7393E" w:rsidRDefault="007B3569" w:rsidP="007B3569">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tcPr>
          <w:p w:rsidR="007B3569" w:rsidRPr="00F7393E" w:rsidRDefault="007B3569" w:rsidP="007B3569">
            <w:pPr>
              <w:pStyle w:val="TableParagraph"/>
              <w:spacing w:line="276" w:lineRule="auto"/>
              <w:ind w:left="154" w:right="93"/>
              <w:rPr>
                <w:sz w:val="28"/>
                <w:szCs w:val="28"/>
              </w:rPr>
            </w:pPr>
            <w:r>
              <w:rPr>
                <w:sz w:val="28"/>
                <w:szCs w:val="28"/>
              </w:rPr>
              <w:t>2,85</w:t>
            </w:r>
          </w:p>
        </w:tc>
        <w:tc>
          <w:tcPr>
            <w:tcW w:w="1559" w:type="dxa"/>
          </w:tcPr>
          <w:p w:rsidR="007B3569" w:rsidRPr="003A2D29" w:rsidRDefault="007B3569" w:rsidP="007B3569">
            <w:pPr>
              <w:pStyle w:val="TableParagraph"/>
              <w:spacing w:line="276" w:lineRule="auto"/>
              <w:ind w:left="154" w:right="93"/>
              <w:rPr>
                <w:sz w:val="28"/>
                <w:szCs w:val="28"/>
              </w:rPr>
            </w:pPr>
            <w:r>
              <w:rPr>
                <w:sz w:val="28"/>
                <w:szCs w:val="28"/>
              </w:rPr>
              <w:t>0,36</w:t>
            </w:r>
          </w:p>
        </w:tc>
      </w:tr>
      <w:tr w:rsidR="007B3569" w:rsidRPr="00F7393E" w:rsidTr="000629C2">
        <w:trPr>
          <w:trHeight w:val="303"/>
        </w:trPr>
        <w:tc>
          <w:tcPr>
            <w:tcW w:w="1008" w:type="dxa"/>
            <w:vMerge/>
            <w:textDirection w:val="btLr"/>
            <w:vAlign w:val="center"/>
          </w:tcPr>
          <w:p w:rsidR="007B3569" w:rsidRPr="00F7393E" w:rsidRDefault="007B3569" w:rsidP="007B3569">
            <w:pPr>
              <w:pStyle w:val="TableParagraph"/>
              <w:spacing w:before="221" w:line="276" w:lineRule="auto"/>
              <w:ind w:left="199" w:right="113"/>
              <w:jc w:val="left"/>
              <w:rPr>
                <w:sz w:val="28"/>
                <w:szCs w:val="28"/>
              </w:rPr>
            </w:pPr>
          </w:p>
        </w:tc>
        <w:tc>
          <w:tcPr>
            <w:tcW w:w="5670" w:type="dxa"/>
            <w:vAlign w:val="center"/>
          </w:tcPr>
          <w:p w:rsidR="007B3569" w:rsidRPr="00F7393E" w:rsidRDefault="007B3569" w:rsidP="007B3569">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tcPr>
          <w:p w:rsidR="007B3569" w:rsidRPr="00F7393E" w:rsidRDefault="007B3569" w:rsidP="007B3569">
            <w:pPr>
              <w:pStyle w:val="TableParagraph"/>
              <w:spacing w:line="276" w:lineRule="auto"/>
              <w:ind w:left="154" w:right="93"/>
              <w:rPr>
                <w:sz w:val="28"/>
                <w:szCs w:val="28"/>
              </w:rPr>
            </w:pPr>
            <w:r>
              <w:rPr>
                <w:sz w:val="28"/>
                <w:szCs w:val="28"/>
              </w:rPr>
              <w:t>2,288</w:t>
            </w:r>
          </w:p>
        </w:tc>
        <w:tc>
          <w:tcPr>
            <w:tcW w:w="1559" w:type="dxa"/>
          </w:tcPr>
          <w:p w:rsidR="007B3569" w:rsidRPr="003A2D29" w:rsidRDefault="007B3569" w:rsidP="007B3569">
            <w:pPr>
              <w:pStyle w:val="TableParagraph"/>
              <w:spacing w:line="276" w:lineRule="auto"/>
              <w:ind w:left="154" w:right="93"/>
              <w:rPr>
                <w:sz w:val="28"/>
                <w:szCs w:val="28"/>
              </w:rPr>
            </w:pPr>
            <w:r>
              <w:rPr>
                <w:sz w:val="28"/>
                <w:szCs w:val="28"/>
              </w:rPr>
              <w:t>0,2</w:t>
            </w:r>
          </w:p>
        </w:tc>
      </w:tr>
      <w:tr w:rsidR="007B3569" w:rsidRPr="00F7393E" w:rsidTr="000629C2">
        <w:trPr>
          <w:trHeight w:val="303"/>
        </w:trPr>
        <w:tc>
          <w:tcPr>
            <w:tcW w:w="1008" w:type="dxa"/>
            <w:vMerge/>
            <w:textDirection w:val="btLr"/>
            <w:vAlign w:val="center"/>
          </w:tcPr>
          <w:p w:rsidR="007B3569" w:rsidRPr="00F7393E" w:rsidRDefault="007B3569" w:rsidP="007B3569">
            <w:pPr>
              <w:pStyle w:val="TableParagraph"/>
              <w:spacing w:before="221" w:line="276" w:lineRule="auto"/>
              <w:ind w:left="199" w:right="113"/>
              <w:jc w:val="left"/>
              <w:rPr>
                <w:sz w:val="28"/>
                <w:szCs w:val="28"/>
              </w:rPr>
            </w:pPr>
          </w:p>
        </w:tc>
        <w:tc>
          <w:tcPr>
            <w:tcW w:w="5670" w:type="dxa"/>
            <w:vAlign w:val="center"/>
          </w:tcPr>
          <w:p w:rsidR="007B3569" w:rsidRPr="00F7393E" w:rsidRDefault="007B3569" w:rsidP="007B3569">
            <w:pPr>
              <w:spacing w:line="276" w:lineRule="auto"/>
              <w:rPr>
                <w:sz w:val="28"/>
                <w:szCs w:val="28"/>
              </w:rPr>
            </w:pPr>
            <w:r w:rsidRPr="00F7393E">
              <w:rPr>
                <w:sz w:val="28"/>
                <w:szCs w:val="28"/>
              </w:rPr>
              <w:t>Подключенная тепловая нагрузка, Гкал/час</w:t>
            </w:r>
          </w:p>
        </w:tc>
        <w:tc>
          <w:tcPr>
            <w:tcW w:w="1560" w:type="dxa"/>
          </w:tcPr>
          <w:p w:rsidR="007B3569" w:rsidRPr="001B4FC7" w:rsidRDefault="007B3569" w:rsidP="007B3569">
            <w:pPr>
              <w:spacing w:line="276" w:lineRule="auto"/>
              <w:jc w:val="center"/>
              <w:rPr>
                <w:sz w:val="28"/>
                <w:szCs w:val="28"/>
              </w:rPr>
            </w:pPr>
            <w:r>
              <w:rPr>
                <w:sz w:val="28"/>
                <w:szCs w:val="28"/>
              </w:rPr>
              <w:t>1,37</w:t>
            </w:r>
          </w:p>
        </w:tc>
        <w:tc>
          <w:tcPr>
            <w:tcW w:w="1559" w:type="dxa"/>
          </w:tcPr>
          <w:p w:rsidR="007B3569" w:rsidRPr="00A77699" w:rsidRDefault="007B3569" w:rsidP="007B3569">
            <w:pPr>
              <w:spacing w:line="276" w:lineRule="auto"/>
              <w:jc w:val="center"/>
              <w:rPr>
                <w:sz w:val="28"/>
                <w:szCs w:val="28"/>
              </w:rPr>
            </w:pPr>
            <w:r>
              <w:rPr>
                <w:sz w:val="28"/>
                <w:szCs w:val="28"/>
              </w:rPr>
              <w:t>0,0642</w:t>
            </w:r>
          </w:p>
        </w:tc>
      </w:tr>
      <w:tr w:rsidR="007B3569" w:rsidRPr="00F7393E" w:rsidTr="000629C2">
        <w:trPr>
          <w:trHeight w:val="303"/>
        </w:trPr>
        <w:tc>
          <w:tcPr>
            <w:tcW w:w="1008" w:type="dxa"/>
            <w:vMerge/>
            <w:textDirection w:val="btLr"/>
            <w:vAlign w:val="center"/>
          </w:tcPr>
          <w:p w:rsidR="007B3569" w:rsidRPr="00F7393E" w:rsidRDefault="007B3569" w:rsidP="007B3569">
            <w:pPr>
              <w:pStyle w:val="TableParagraph"/>
              <w:spacing w:before="221" w:line="276" w:lineRule="auto"/>
              <w:ind w:left="199" w:right="113"/>
              <w:jc w:val="left"/>
              <w:rPr>
                <w:sz w:val="28"/>
                <w:szCs w:val="28"/>
              </w:rPr>
            </w:pPr>
          </w:p>
        </w:tc>
        <w:tc>
          <w:tcPr>
            <w:tcW w:w="5670" w:type="dxa"/>
            <w:vAlign w:val="center"/>
          </w:tcPr>
          <w:p w:rsidR="007B3569" w:rsidRPr="00F7393E" w:rsidRDefault="007B3569" w:rsidP="007B3569">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tcPr>
          <w:p w:rsidR="007B3569" w:rsidRPr="001B4FC7" w:rsidRDefault="007B3569" w:rsidP="007B3569">
            <w:pPr>
              <w:pStyle w:val="TableParagraph"/>
              <w:spacing w:before="1" w:line="276" w:lineRule="auto"/>
              <w:ind w:left="154" w:right="93"/>
              <w:rPr>
                <w:sz w:val="28"/>
                <w:szCs w:val="28"/>
              </w:rPr>
            </w:pPr>
            <w:r>
              <w:rPr>
                <w:sz w:val="28"/>
                <w:szCs w:val="28"/>
              </w:rPr>
              <w:t>0,92</w:t>
            </w:r>
          </w:p>
        </w:tc>
        <w:tc>
          <w:tcPr>
            <w:tcW w:w="1559" w:type="dxa"/>
          </w:tcPr>
          <w:p w:rsidR="007B3569" w:rsidRPr="003A2D29" w:rsidRDefault="007B3569" w:rsidP="007B3569">
            <w:pPr>
              <w:pStyle w:val="TableParagraph"/>
              <w:spacing w:before="1" w:line="276" w:lineRule="auto"/>
              <w:ind w:left="154" w:right="93"/>
              <w:rPr>
                <w:sz w:val="28"/>
                <w:szCs w:val="28"/>
              </w:rPr>
            </w:pPr>
            <w:r>
              <w:rPr>
                <w:sz w:val="28"/>
                <w:szCs w:val="28"/>
              </w:rPr>
              <w:t>0,14</w:t>
            </w:r>
          </w:p>
        </w:tc>
      </w:tr>
      <w:tr w:rsidR="007B3569" w:rsidRPr="00F7393E" w:rsidTr="000629C2">
        <w:trPr>
          <w:trHeight w:val="303"/>
        </w:trPr>
        <w:tc>
          <w:tcPr>
            <w:tcW w:w="1008" w:type="dxa"/>
            <w:vMerge/>
            <w:textDirection w:val="btLr"/>
            <w:vAlign w:val="center"/>
          </w:tcPr>
          <w:p w:rsidR="007B3569" w:rsidRPr="00F7393E" w:rsidRDefault="007B3569" w:rsidP="007B3569">
            <w:pPr>
              <w:pStyle w:val="TableParagraph"/>
              <w:spacing w:before="221" w:line="276" w:lineRule="auto"/>
              <w:ind w:left="199" w:right="113"/>
              <w:jc w:val="left"/>
              <w:rPr>
                <w:sz w:val="28"/>
                <w:szCs w:val="28"/>
              </w:rPr>
            </w:pPr>
          </w:p>
        </w:tc>
        <w:tc>
          <w:tcPr>
            <w:tcW w:w="5670" w:type="dxa"/>
            <w:vAlign w:val="center"/>
          </w:tcPr>
          <w:p w:rsidR="007B3569" w:rsidRPr="00F7393E" w:rsidRDefault="007B3569" w:rsidP="007B3569">
            <w:pPr>
              <w:pStyle w:val="TableParagraph"/>
              <w:spacing w:line="276" w:lineRule="auto"/>
              <w:ind w:left="105" w:right="28"/>
              <w:jc w:val="left"/>
              <w:rPr>
                <w:sz w:val="28"/>
                <w:szCs w:val="28"/>
              </w:rPr>
            </w:pPr>
            <w:r w:rsidRPr="00F7393E">
              <w:rPr>
                <w:sz w:val="28"/>
                <w:szCs w:val="28"/>
              </w:rPr>
              <w:t>Резерв(+)/дефицит(-), %</w:t>
            </w:r>
          </w:p>
        </w:tc>
        <w:tc>
          <w:tcPr>
            <w:tcW w:w="1560" w:type="dxa"/>
          </w:tcPr>
          <w:p w:rsidR="007B3569" w:rsidRPr="009F2040" w:rsidRDefault="007B3569" w:rsidP="007B3569">
            <w:pPr>
              <w:pStyle w:val="TableParagraph"/>
              <w:spacing w:before="1" w:line="276" w:lineRule="auto"/>
              <w:ind w:left="154" w:right="93"/>
              <w:rPr>
                <w:sz w:val="28"/>
                <w:szCs w:val="28"/>
              </w:rPr>
            </w:pPr>
            <w:r>
              <w:rPr>
                <w:sz w:val="28"/>
                <w:szCs w:val="28"/>
              </w:rPr>
              <w:t>40,2</w:t>
            </w:r>
          </w:p>
        </w:tc>
        <w:tc>
          <w:tcPr>
            <w:tcW w:w="1559" w:type="dxa"/>
          </w:tcPr>
          <w:p w:rsidR="007B3569" w:rsidRPr="003A2D29" w:rsidRDefault="007B3569" w:rsidP="007B3569">
            <w:pPr>
              <w:pStyle w:val="TableParagraph"/>
              <w:spacing w:before="1" w:line="276" w:lineRule="auto"/>
              <w:ind w:left="154" w:right="93"/>
              <w:rPr>
                <w:sz w:val="28"/>
                <w:szCs w:val="28"/>
              </w:rPr>
            </w:pPr>
            <w:r>
              <w:rPr>
                <w:sz w:val="28"/>
                <w:szCs w:val="28"/>
              </w:rPr>
              <w:t>70</w:t>
            </w:r>
          </w:p>
        </w:tc>
      </w:tr>
      <w:tr w:rsidR="00225840" w:rsidRPr="00F7393E" w:rsidTr="000629C2">
        <w:trPr>
          <w:trHeight w:val="303"/>
        </w:trPr>
        <w:tc>
          <w:tcPr>
            <w:tcW w:w="1008" w:type="dxa"/>
            <w:vMerge w:val="restart"/>
            <w:textDirection w:val="btLr"/>
            <w:vAlign w:val="center"/>
          </w:tcPr>
          <w:p w:rsidR="00225840" w:rsidRPr="00F7393E" w:rsidRDefault="00225840" w:rsidP="00225840">
            <w:pPr>
              <w:pStyle w:val="TableParagraph"/>
              <w:spacing w:before="221" w:line="276" w:lineRule="auto"/>
              <w:ind w:left="199" w:right="113"/>
              <w:jc w:val="left"/>
              <w:rPr>
                <w:sz w:val="28"/>
                <w:szCs w:val="28"/>
              </w:rPr>
            </w:pPr>
            <w:r w:rsidRPr="00F7393E">
              <w:rPr>
                <w:sz w:val="28"/>
                <w:szCs w:val="28"/>
              </w:rPr>
              <w:lastRenderedPageBreak/>
              <w:t>2022 г.</w:t>
            </w:r>
          </w:p>
        </w:tc>
        <w:tc>
          <w:tcPr>
            <w:tcW w:w="5670" w:type="dxa"/>
            <w:vAlign w:val="center"/>
          </w:tcPr>
          <w:p w:rsidR="00225840" w:rsidRPr="00F7393E" w:rsidRDefault="00225840" w:rsidP="00225840">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tcPr>
          <w:p w:rsidR="00225840" w:rsidRPr="00F7393E" w:rsidRDefault="00225840" w:rsidP="00225840">
            <w:pPr>
              <w:pStyle w:val="TableParagraph"/>
              <w:spacing w:line="276" w:lineRule="auto"/>
              <w:ind w:left="154" w:right="93"/>
              <w:rPr>
                <w:sz w:val="28"/>
                <w:szCs w:val="28"/>
              </w:rPr>
            </w:pPr>
            <w:r>
              <w:rPr>
                <w:sz w:val="28"/>
                <w:szCs w:val="28"/>
              </w:rPr>
              <w:t>2,85</w:t>
            </w:r>
          </w:p>
        </w:tc>
        <w:tc>
          <w:tcPr>
            <w:tcW w:w="1559" w:type="dxa"/>
          </w:tcPr>
          <w:p w:rsidR="00225840" w:rsidRPr="003A2D29" w:rsidRDefault="00225840" w:rsidP="00225840">
            <w:pPr>
              <w:pStyle w:val="TableParagraph"/>
              <w:spacing w:line="276" w:lineRule="auto"/>
              <w:ind w:left="154" w:right="93"/>
              <w:rPr>
                <w:sz w:val="28"/>
                <w:szCs w:val="28"/>
              </w:rPr>
            </w:pPr>
            <w:r>
              <w:rPr>
                <w:sz w:val="28"/>
                <w:szCs w:val="28"/>
              </w:rPr>
              <w:t>0,36</w:t>
            </w:r>
          </w:p>
        </w:tc>
      </w:tr>
      <w:tr w:rsidR="00225840" w:rsidRPr="00F7393E" w:rsidTr="000629C2">
        <w:trPr>
          <w:trHeight w:val="303"/>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tcPr>
          <w:p w:rsidR="00225840" w:rsidRPr="00F7393E" w:rsidRDefault="00225840" w:rsidP="00225840">
            <w:pPr>
              <w:pStyle w:val="TableParagraph"/>
              <w:spacing w:line="276" w:lineRule="auto"/>
              <w:ind w:left="154" w:right="93"/>
              <w:rPr>
                <w:sz w:val="28"/>
                <w:szCs w:val="28"/>
              </w:rPr>
            </w:pPr>
            <w:r>
              <w:rPr>
                <w:sz w:val="28"/>
                <w:szCs w:val="28"/>
              </w:rPr>
              <w:t>2,288</w:t>
            </w:r>
          </w:p>
        </w:tc>
        <w:tc>
          <w:tcPr>
            <w:tcW w:w="1559" w:type="dxa"/>
          </w:tcPr>
          <w:p w:rsidR="00225840" w:rsidRPr="003A2D29" w:rsidRDefault="00225840" w:rsidP="00225840">
            <w:pPr>
              <w:pStyle w:val="TableParagraph"/>
              <w:spacing w:line="276" w:lineRule="auto"/>
              <w:ind w:left="154" w:right="93"/>
              <w:rPr>
                <w:sz w:val="28"/>
                <w:szCs w:val="28"/>
              </w:rPr>
            </w:pPr>
            <w:r>
              <w:rPr>
                <w:sz w:val="28"/>
                <w:szCs w:val="28"/>
              </w:rPr>
              <w:t>0,2</w:t>
            </w:r>
          </w:p>
        </w:tc>
      </w:tr>
      <w:tr w:rsidR="00225840" w:rsidRPr="00F7393E" w:rsidTr="000629C2">
        <w:trPr>
          <w:trHeight w:val="295"/>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spacing w:line="276" w:lineRule="auto"/>
              <w:rPr>
                <w:sz w:val="28"/>
                <w:szCs w:val="28"/>
              </w:rPr>
            </w:pPr>
            <w:r w:rsidRPr="00F7393E">
              <w:rPr>
                <w:sz w:val="28"/>
                <w:szCs w:val="28"/>
              </w:rPr>
              <w:t>Подключенная тепловая нагрузка, Гкал/час</w:t>
            </w:r>
          </w:p>
        </w:tc>
        <w:tc>
          <w:tcPr>
            <w:tcW w:w="1560" w:type="dxa"/>
          </w:tcPr>
          <w:p w:rsidR="00225840" w:rsidRPr="001B4FC7" w:rsidRDefault="00225840" w:rsidP="00225840">
            <w:pPr>
              <w:spacing w:line="276" w:lineRule="auto"/>
              <w:jc w:val="center"/>
              <w:rPr>
                <w:sz w:val="28"/>
                <w:szCs w:val="28"/>
              </w:rPr>
            </w:pPr>
            <w:r>
              <w:rPr>
                <w:sz w:val="28"/>
                <w:szCs w:val="28"/>
              </w:rPr>
              <w:t>1,37</w:t>
            </w:r>
          </w:p>
        </w:tc>
        <w:tc>
          <w:tcPr>
            <w:tcW w:w="1559" w:type="dxa"/>
          </w:tcPr>
          <w:p w:rsidR="00225840" w:rsidRPr="00A77699" w:rsidRDefault="00225840" w:rsidP="00225840">
            <w:pPr>
              <w:spacing w:line="276" w:lineRule="auto"/>
              <w:jc w:val="center"/>
              <w:rPr>
                <w:sz w:val="28"/>
                <w:szCs w:val="28"/>
              </w:rPr>
            </w:pPr>
            <w:r>
              <w:rPr>
                <w:sz w:val="28"/>
                <w:szCs w:val="28"/>
              </w:rPr>
              <w:t>0,0642</w:t>
            </w:r>
          </w:p>
        </w:tc>
      </w:tr>
      <w:tr w:rsidR="00225840" w:rsidRPr="00F7393E" w:rsidTr="000629C2">
        <w:trPr>
          <w:trHeight w:val="301"/>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tcPr>
          <w:p w:rsidR="00225840" w:rsidRPr="001B4FC7" w:rsidRDefault="00225840" w:rsidP="00225840">
            <w:pPr>
              <w:pStyle w:val="TableParagraph"/>
              <w:spacing w:before="1" w:line="276" w:lineRule="auto"/>
              <w:ind w:left="154" w:right="93"/>
              <w:rPr>
                <w:sz w:val="28"/>
                <w:szCs w:val="28"/>
              </w:rPr>
            </w:pPr>
            <w:r>
              <w:rPr>
                <w:sz w:val="28"/>
                <w:szCs w:val="28"/>
              </w:rPr>
              <w:t>0,92</w:t>
            </w:r>
          </w:p>
        </w:tc>
        <w:tc>
          <w:tcPr>
            <w:tcW w:w="1559" w:type="dxa"/>
          </w:tcPr>
          <w:p w:rsidR="00225840" w:rsidRPr="003A2D29" w:rsidRDefault="00225840" w:rsidP="00225840">
            <w:pPr>
              <w:pStyle w:val="TableParagraph"/>
              <w:spacing w:before="1" w:line="276" w:lineRule="auto"/>
              <w:ind w:left="154" w:right="93"/>
              <w:rPr>
                <w:sz w:val="28"/>
                <w:szCs w:val="28"/>
              </w:rPr>
            </w:pPr>
            <w:r>
              <w:rPr>
                <w:sz w:val="28"/>
                <w:szCs w:val="28"/>
              </w:rPr>
              <w:t>0,14</w:t>
            </w:r>
          </w:p>
        </w:tc>
      </w:tr>
      <w:tr w:rsidR="00225840" w:rsidRPr="00F7393E" w:rsidTr="000629C2">
        <w:trPr>
          <w:trHeight w:val="318"/>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pStyle w:val="TableParagraph"/>
              <w:spacing w:line="276" w:lineRule="auto"/>
              <w:ind w:left="105" w:right="28"/>
              <w:jc w:val="left"/>
              <w:rPr>
                <w:sz w:val="28"/>
                <w:szCs w:val="28"/>
              </w:rPr>
            </w:pPr>
            <w:r w:rsidRPr="00F7393E">
              <w:rPr>
                <w:sz w:val="28"/>
                <w:szCs w:val="28"/>
              </w:rPr>
              <w:t>Резерв(+)/дефицит(-), %</w:t>
            </w:r>
          </w:p>
        </w:tc>
        <w:tc>
          <w:tcPr>
            <w:tcW w:w="1560" w:type="dxa"/>
          </w:tcPr>
          <w:p w:rsidR="00225840" w:rsidRPr="009F2040" w:rsidRDefault="00225840" w:rsidP="00225840">
            <w:pPr>
              <w:pStyle w:val="TableParagraph"/>
              <w:spacing w:before="1" w:line="276" w:lineRule="auto"/>
              <w:ind w:left="154" w:right="93"/>
              <w:rPr>
                <w:sz w:val="28"/>
                <w:szCs w:val="28"/>
              </w:rPr>
            </w:pPr>
            <w:r>
              <w:rPr>
                <w:sz w:val="28"/>
                <w:szCs w:val="28"/>
              </w:rPr>
              <w:t>40,2</w:t>
            </w:r>
          </w:p>
        </w:tc>
        <w:tc>
          <w:tcPr>
            <w:tcW w:w="1559" w:type="dxa"/>
          </w:tcPr>
          <w:p w:rsidR="00225840" w:rsidRPr="003A2D29" w:rsidRDefault="00225840" w:rsidP="00225840">
            <w:pPr>
              <w:pStyle w:val="TableParagraph"/>
              <w:spacing w:before="1" w:line="276" w:lineRule="auto"/>
              <w:ind w:left="154" w:right="93"/>
              <w:rPr>
                <w:sz w:val="28"/>
                <w:szCs w:val="28"/>
              </w:rPr>
            </w:pPr>
            <w:r>
              <w:rPr>
                <w:sz w:val="28"/>
                <w:szCs w:val="28"/>
              </w:rPr>
              <w:t>70</w:t>
            </w:r>
          </w:p>
        </w:tc>
      </w:tr>
      <w:tr w:rsidR="00225840" w:rsidRPr="00F7393E" w:rsidTr="000629C2">
        <w:trPr>
          <w:trHeight w:val="301"/>
        </w:trPr>
        <w:tc>
          <w:tcPr>
            <w:tcW w:w="1008" w:type="dxa"/>
            <w:vMerge w:val="restart"/>
            <w:textDirection w:val="btLr"/>
            <w:vAlign w:val="center"/>
          </w:tcPr>
          <w:p w:rsidR="00225840" w:rsidRPr="00F7393E" w:rsidRDefault="00225840" w:rsidP="00225840">
            <w:pPr>
              <w:pStyle w:val="TableParagraph"/>
              <w:spacing w:before="219" w:line="276" w:lineRule="auto"/>
              <w:ind w:left="199" w:right="113"/>
              <w:jc w:val="left"/>
              <w:rPr>
                <w:sz w:val="28"/>
                <w:szCs w:val="28"/>
              </w:rPr>
            </w:pPr>
            <w:r w:rsidRPr="00F7393E">
              <w:rPr>
                <w:sz w:val="28"/>
                <w:szCs w:val="28"/>
              </w:rPr>
              <w:t>2023 г.</w:t>
            </w:r>
          </w:p>
        </w:tc>
        <w:tc>
          <w:tcPr>
            <w:tcW w:w="5670" w:type="dxa"/>
            <w:vAlign w:val="center"/>
          </w:tcPr>
          <w:p w:rsidR="00225840" w:rsidRPr="00F7393E" w:rsidRDefault="00225840" w:rsidP="00225840">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tcPr>
          <w:p w:rsidR="00225840" w:rsidRPr="00F7393E" w:rsidRDefault="00225840" w:rsidP="00225840">
            <w:pPr>
              <w:pStyle w:val="TableParagraph"/>
              <w:spacing w:line="276" w:lineRule="auto"/>
              <w:ind w:left="154" w:right="93"/>
              <w:rPr>
                <w:sz w:val="28"/>
                <w:szCs w:val="28"/>
              </w:rPr>
            </w:pPr>
            <w:r>
              <w:rPr>
                <w:sz w:val="28"/>
                <w:szCs w:val="28"/>
              </w:rPr>
              <w:t>2,85</w:t>
            </w:r>
          </w:p>
        </w:tc>
        <w:tc>
          <w:tcPr>
            <w:tcW w:w="1559" w:type="dxa"/>
          </w:tcPr>
          <w:p w:rsidR="00225840" w:rsidRPr="003A2D29" w:rsidRDefault="00225840" w:rsidP="00225840">
            <w:pPr>
              <w:pStyle w:val="TableParagraph"/>
              <w:spacing w:line="276" w:lineRule="auto"/>
              <w:ind w:left="154" w:right="93"/>
              <w:rPr>
                <w:sz w:val="28"/>
                <w:szCs w:val="28"/>
              </w:rPr>
            </w:pPr>
            <w:r>
              <w:rPr>
                <w:sz w:val="28"/>
                <w:szCs w:val="28"/>
              </w:rPr>
              <w:t>0,36</w:t>
            </w:r>
          </w:p>
        </w:tc>
      </w:tr>
      <w:tr w:rsidR="00225840" w:rsidRPr="00F7393E" w:rsidTr="000629C2">
        <w:trPr>
          <w:trHeight w:val="301"/>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tcPr>
          <w:p w:rsidR="00225840" w:rsidRPr="00F7393E" w:rsidRDefault="00225840" w:rsidP="00225840">
            <w:pPr>
              <w:pStyle w:val="TableParagraph"/>
              <w:spacing w:line="276" w:lineRule="auto"/>
              <w:ind w:left="154" w:right="93"/>
              <w:rPr>
                <w:sz w:val="28"/>
                <w:szCs w:val="28"/>
              </w:rPr>
            </w:pPr>
            <w:r>
              <w:rPr>
                <w:sz w:val="28"/>
                <w:szCs w:val="28"/>
              </w:rPr>
              <w:t>2,288</w:t>
            </w:r>
          </w:p>
        </w:tc>
        <w:tc>
          <w:tcPr>
            <w:tcW w:w="1559" w:type="dxa"/>
          </w:tcPr>
          <w:p w:rsidR="00225840" w:rsidRPr="003A2D29" w:rsidRDefault="00225840" w:rsidP="00225840">
            <w:pPr>
              <w:pStyle w:val="TableParagraph"/>
              <w:spacing w:line="276" w:lineRule="auto"/>
              <w:ind w:left="154" w:right="93"/>
              <w:rPr>
                <w:sz w:val="28"/>
                <w:szCs w:val="28"/>
              </w:rPr>
            </w:pPr>
            <w:r>
              <w:rPr>
                <w:sz w:val="28"/>
                <w:szCs w:val="28"/>
              </w:rPr>
              <w:t>0,2</w:t>
            </w:r>
          </w:p>
        </w:tc>
      </w:tr>
      <w:tr w:rsidR="00225840" w:rsidRPr="00F7393E" w:rsidTr="000629C2">
        <w:trPr>
          <w:trHeight w:val="298"/>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spacing w:line="276" w:lineRule="auto"/>
              <w:rPr>
                <w:sz w:val="28"/>
                <w:szCs w:val="28"/>
              </w:rPr>
            </w:pPr>
            <w:r w:rsidRPr="00F7393E">
              <w:rPr>
                <w:sz w:val="28"/>
                <w:szCs w:val="28"/>
              </w:rPr>
              <w:t>Подключенная тепловая нагрузка, Гкал/час</w:t>
            </w:r>
          </w:p>
        </w:tc>
        <w:tc>
          <w:tcPr>
            <w:tcW w:w="1560" w:type="dxa"/>
          </w:tcPr>
          <w:p w:rsidR="00225840" w:rsidRPr="001B4FC7" w:rsidRDefault="00225840" w:rsidP="00225840">
            <w:pPr>
              <w:spacing w:line="276" w:lineRule="auto"/>
              <w:jc w:val="center"/>
              <w:rPr>
                <w:sz w:val="28"/>
                <w:szCs w:val="28"/>
              </w:rPr>
            </w:pPr>
            <w:r>
              <w:rPr>
                <w:sz w:val="28"/>
                <w:szCs w:val="28"/>
              </w:rPr>
              <w:t>1,37</w:t>
            </w:r>
          </w:p>
        </w:tc>
        <w:tc>
          <w:tcPr>
            <w:tcW w:w="1559" w:type="dxa"/>
          </w:tcPr>
          <w:p w:rsidR="00225840" w:rsidRPr="00A77699" w:rsidRDefault="00225840" w:rsidP="00225840">
            <w:pPr>
              <w:spacing w:line="276" w:lineRule="auto"/>
              <w:jc w:val="center"/>
              <w:rPr>
                <w:sz w:val="28"/>
                <w:szCs w:val="28"/>
              </w:rPr>
            </w:pPr>
            <w:r>
              <w:rPr>
                <w:sz w:val="28"/>
                <w:szCs w:val="28"/>
              </w:rPr>
              <w:t>0,0642</w:t>
            </w:r>
          </w:p>
        </w:tc>
      </w:tr>
      <w:tr w:rsidR="00225840" w:rsidRPr="00F7393E" w:rsidTr="000629C2">
        <w:trPr>
          <w:trHeight w:val="301"/>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tcPr>
          <w:p w:rsidR="00225840" w:rsidRPr="001B4FC7" w:rsidRDefault="00225840" w:rsidP="00225840">
            <w:pPr>
              <w:pStyle w:val="TableParagraph"/>
              <w:spacing w:before="1" w:line="276" w:lineRule="auto"/>
              <w:ind w:left="154" w:right="93"/>
              <w:rPr>
                <w:sz w:val="28"/>
                <w:szCs w:val="28"/>
              </w:rPr>
            </w:pPr>
            <w:r>
              <w:rPr>
                <w:sz w:val="28"/>
                <w:szCs w:val="28"/>
              </w:rPr>
              <w:t>0,92</w:t>
            </w:r>
          </w:p>
        </w:tc>
        <w:tc>
          <w:tcPr>
            <w:tcW w:w="1559" w:type="dxa"/>
          </w:tcPr>
          <w:p w:rsidR="00225840" w:rsidRPr="003A2D29" w:rsidRDefault="00225840" w:rsidP="00225840">
            <w:pPr>
              <w:pStyle w:val="TableParagraph"/>
              <w:spacing w:before="1" w:line="276" w:lineRule="auto"/>
              <w:ind w:left="154" w:right="93"/>
              <w:rPr>
                <w:sz w:val="28"/>
                <w:szCs w:val="28"/>
              </w:rPr>
            </w:pPr>
            <w:r>
              <w:rPr>
                <w:sz w:val="28"/>
                <w:szCs w:val="28"/>
              </w:rPr>
              <w:t>0,14</w:t>
            </w:r>
          </w:p>
        </w:tc>
      </w:tr>
      <w:tr w:rsidR="00225840" w:rsidRPr="00F7393E" w:rsidTr="000629C2">
        <w:trPr>
          <w:trHeight w:val="315"/>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pStyle w:val="TableParagraph"/>
              <w:spacing w:line="276" w:lineRule="auto"/>
              <w:ind w:left="105" w:right="28"/>
              <w:jc w:val="left"/>
              <w:rPr>
                <w:sz w:val="28"/>
                <w:szCs w:val="28"/>
              </w:rPr>
            </w:pPr>
            <w:r w:rsidRPr="00F7393E">
              <w:rPr>
                <w:sz w:val="28"/>
                <w:szCs w:val="28"/>
              </w:rPr>
              <w:t>Резерв(+)/дефицит(-), %</w:t>
            </w:r>
          </w:p>
        </w:tc>
        <w:tc>
          <w:tcPr>
            <w:tcW w:w="1560" w:type="dxa"/>
          </w:tcPr>
          <w:p w:rsidR="00225840" w:rsidRPr="009F2040" w:rsidRDefault="00225840" w:rsidP="00225840">
            <w:pPr>
              <w:pStyle w:val="TableParagraph"/>
              <w:spacing w:before="1" w:line="276" w:lineRule="auto"/>
              <w:ind w:left="154" w:right="93"/>
              <w:rPr>
                <w:sz w:val="28"/>
                <w:szCs w:val="28"/>
              </w:rPr>
            </w:pPr>
            <w:r>
              <w:rPr>
                <w:sz w:val="28"/>
                <w:szCs w:val="28"/>
              </w:rPr>
              <w:t>40,2</w:t>
            </w:r>
          </w:p>
        </w:tc>
        <w:tc>
          <w:tcPr>
            <w:tcW w:w="1559" w:type="dxa"/>
          </w:tcPr>
          <w:p w:rsidR="00225840" w:rsidRPr="003A2D29" w:rsidRDefault="00225840" w:rsidP="00225840">
            <w:pPr>
              <w:pStyle w:val="TableParagraph"/>
              <w:spacing w:before="1" w:line="276" w:lineRule="auto"/>
              <w:ind w:left="154" w:right="93"/>
              <w:rPr>
                <w:sz w:val="28"/>
                <w:szCs w:val="28"/>
              </w:rPr>
            </w:pPr>
            <w:r>
              <w:rPr>
                <w:sz w:val="28"/>
                <w:szCs w:val="28"/>
              </w:rPr>
              <w:t>70</w:t>
            </w:r>
          </w:p>
        </w:tc>
      </w:tr>
      <w:tr w:rsidR="00225840" w:rsidRPr="00F7393E" w:rsidTr="000629C2">
        <w:tblPrEx>
          <w:tblLook w:val="04A0" w:firstRow="1" w:lastRow="0" w:firstColumn="1" w:lastColumn="0" w:noHBand="0" w:noVBand="1"/>
        </w:tblPrEx>
        <w:trPr>
          <w:trHeight w:val="318"/>
        </w:trPr>
        <w:tc>
          <w:tcPr>
            <w:tcW w:w="1008" w:type="dxa"/>
            <w:vMerge w:val="restart"/>
            <w:textDirection w:val="btLr"/>
            <w:vAlign w:val="center"/>
          </w:tcPr>
          <w:p w:rsidR="00225840" w:rsidRPr="00F7393E" w:rsidRDefault="00225840" w:rsidP="00225840">
            <w:pPr>
              <w:pStyle w:val="TableParagraph"/>
              <w:spacing w:before="221" w:line="276" w:lineRule="auto"/>
              <w:ind w:left="199" w:right="113"/>
              <w:jc w:val="left"/>
              <w:rPr>
                <w:sz w:val="28"/>
                <w:szCs w:val="28"/>
              </w:rPr>
            </w:pPr>
            <w:r w:rsidRPr="00F7393E">
              <w:rPr>
                <w:sz w:val="28"/>
                <w:szCs w:val="28"/>
              </w:rPr>
              <w:t>2024 г.</w:t>
            </w:r>
          </w:p>
        </w:tc>
        <w:tc>
          <w:tcPr>
            <w:tcW w:w="5670" w:type="dxa"/>
            <w:vAlign w:val="center"/>
          </w:tcPr>
          <w:p w:rsidR="00225840" w:rsidRPr="00F7393E" w:rsidRDefault="00225840" w:rsidP="00225840">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tcPr>
          <w:p w:rsidR="00225840" w:rsidRPr="00F7393E" w:rsidRDefault="00225840" w:rsidP="00225840">
            <w:pPr>
              <w:pStyle w:val="TableParagraph"/>
              <w:spacing w:line="276" w:lineRule="auto"/>
              <w:ind w:left="154" w:right="93"/>
              <w:rPr>
                <w:sz w:val="28"/>
                <w:szCs w:val="28"/>
              </w:rPr>
            </w:pPr>
            <w:r>
              <w:rPr>
                <w:sz w:val="28"/>
                <w:szCs w:val="28"/>
              </w:rPr>
              <w:t>2,85</w:t>
            </w:r>
          </w:p>
        </w:tc>
        <w:tc>
          <w:tcPr>
            <w:tcW w:w="1559" w:type="dxa"/>
          </w:tcPr>
          <w:p w:rsidR="00225840" w:rsidRPr="003A2D29" w:rsidRDefault="00225840" w:rsidP="00225840">
            <w:pPr>
              <w:pStyle w:val="TableParagraph"/>
              <w:spacing w:line="276" w:lineRule="auto"/>
              <w:ind w:left="154" w:right="93"/>
              <w:rPr>
                <w:sz w:val="28"/>
                <w:szCs w:val="28"/>
              </w:rPr>
            </w:pPr>
            <w:r>
              <w:rPr>
                <w:sz w:val="28"/>
                <w:szCs w:val="28"/>
              </w:rPr>
              <w:t>0,36</w:t>
            </w:r>
          </w:p>
        </w:tc>
      </w:tr>
      <w:tr w:rsidR="00225840" w:rsidRPr="00F7393E" w:rsidTr="000629C2">
        <w:tblPrEx>
          <w:tblLook w:val="04A0" w:firstRow="1" w:lastRow="0" w:firstColumn="1" w:lastColumn="0" w:noHBand="0" w:noVBand="1"/>
        </w:tblPrEx>
        <w:trPr>
          <w:trHeight w:val="316"/>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tcPr>
          <w:p w:rsidR="00225840" w:rsidRPr="00F7393E" w:rsidRDefault="00225840" w:rsidP="00225840">
            <w:pPr>
              <w:pStyle w:val="TableParagraph"/>
              <w:spacing w:line="276" w:lineRule="auto"/>
              <w:ind w:left="154" w:right="93"/>
              <w:rPr>
                <w:sz w:val="28"/>
                <w:szCs w:val="28"/>
              </w:rPr>
            </w:pPr>
            <w:r>
              <w:rPr>
                <w:sz w:val="28"/>
                <w:szCs w:val="28"/>
              </w:rPr>
              <w:t>2,288</w:t>
            </w:r>
          </w:p>
        </w:tc>
        <w:tc>
          <w:tcPr>
            <w:tcW w:w="1559" w:type="dxa"/>
          </w:tcPr>
          <w:p w:rsidR="00225840" w:rsidRPr="003A2D29" w:rsidRDefault="00225840" w:rsidP="00225840">
            <w:pPr>
              <w:pStyle w:val="TableParagraph"/>
              <w:spacing w:line="276" w:lineRule="auto"/>
              <w:ind w:left="154" w:right="93"/>
              <w:rPr>
                <w:sz w:val="28"/>
                <w:szCs w:val="28"/>
              </w:rPr>
            </w:pPr>
            <w:r>
              <w:rPr>
                <w:sz w:val="28"/>
                <w:szCs w:val="28"/>
              </w:rPr>
              <w:t>0,2</w:t>
            </w:r>
          </w:p>
        </w:tc>
      </w:tr>
      <w:tr w:rsidR="00225840" w:rsidRPr="00F7393E" w:rsidTr="000629C2">
        <w:tblPrEx>
          <w:tblLook w:val="04A0" w:firstRow="1" w:lastRow="0" w:firstColumn="1" w:lastColumn="0" w:noHBand="0" w:noVBand="1"/>
        </w:tblPrEx>
        <w:trPr>
          <w:trHeight w:val="316"/>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spacing w:line="276" w:lineRule="auto"/>
              <w:rPr>
                <w:sz w:val="28"/>
                <w:szCs w:val="28"/>
              </w:rPr>
            </w:pPr>
            <w:r w:rsidRPr="00F7393E">
              <w:rPr>
                <w:sz w:val="28"/>
                <w:szCs w:val="28"/>
              </w:rPr>
              <w:t>Подключенная тепловая нагрузка, Гкал/час</w:t>
            </w:r>
          </w:p>
        </w:tc>
        <w:tc>
          <w:tcPr>
            <w:tcW w:w="1560" w:type="dxa"/>
          </w:tcPr>
          <w:p w:rsidR="00225840" w:rsidRPr="001B4FC7" w:rsidRDefault="00225840" w:rsidP="00225840">
            <w:pPr>
              <w:spacing w:line="276" w:lineRule="auto"/>
              <w:jc w:val="center"/>
              <w:rPr>
                <w:sz w:val="28"/>
                <w:szCs w:val="28"/>
              </w:rPr>
            </w:pPr>
            <w:r>
              <w:rPr>
                <w:sz w:val="28"/>
                <w:szCs w:val="28"/>
              </w:rPr>
              <w:t>1,37</w:t>
            </w:r>
          </w:p>
        </w:tc>
        <w:tc>
          <w:tcPr>
            <w:tcW w:w="1559" w:type="dxa"/>
          </w:tcPr>
          <w:p w:rsidR="00225840" w:rsidRPr="00A77699" w:rsidRDefault="00225840" w:rsidP="00225840">
            <w:pPr>
              <w:spacing w:line="276" w:lineRule="auto"/>
              <w:jc w:val="center"/>
              <w:rPr>
                <w:sz w:val="28"/>
                <w:szCs w:val="28"/>
              </w:rPr>
            </w:pPr>
            <w:r>
              <w:rPr>
                <w:sz w:val="28"/>
                <w:szCs w:val="28"/>
              </w:rPr>
              <w:t>0,0642</w:t>
            </w:r>
          </w:p>
        </w:tc>
      </w:tr>
      <w:tr w:rsidR="00225840" w:rsidRPr="00F7393E" w:rsidTr="000629C2">
        <w:tblPrEx>
          <w:tblLook w:val="04A0" w:firstRow="1" w:lastRow="0" w:firstColumn="1" w:lastColumn="0" w:noHBand="0" w:noVBand="1"/>
        </w:tblPrEx>
        <w:trPr>
          <w:trHeight w:val="318"/>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tcPr>
          <w:p w:rsidR="00225840" w:rsidRPr="001B4FC7" w:rsidRDefault="00225840" w:rsidP="00225840">
            <w:pPr>
              <w:pStyle w:val="TableParagraph"/>
              <w:spacing w:before="1" w:line="276" w:lineRule="auto"/>
              <w:ind w:left="154" w:right="93"/>
              <w:rPr>
                <w:sz w:val="28"/>
                <w:szCs w:val="28"/>
              </w:rPr>
            </w:pPr>
            <w:r>
              <w:rPr>
                <w:sz w:val="28"/>
                <w:szCs w:val="28"/>
              </w:rPr>
              <w:t>0,92</w:t>
            </w:r>
          </w:p>
        </w:tc>
        <w:tc>
          <w:tcPr>
            <w:tcW w:w="1559" w:type="dxa"/>
          </w:tcPr>
          <w:p w:rsidR="00225840" w:rsidRPr="003A2D29" w:rsidRDefault="00225840" w:rsidP="00225840">
            <w:pPr>
              <w:pStyle w:val="TableParagraph"/>
              <w:spacing w:before="1" w:line="276" w:lineRule="auto"/>
              <w:ind w:left="154" w:right="93"/>
              <w:rPr>
                <w:sz w:val="28"/>
                <w:szCs w:val="28"/>
              </w:rPr>
            </w:pPr>
            <w:r>
              <w:rPr>
                <w:sz w:val="28"/>
                <w:szCs w:val="28"/>
              </w:rPr>
              <w:t>0,14</w:t>
            </w:r>
          </w:p>
        </w:tc>
      </w:tr>
      <w:tr w:rsidR="00225840" w:rsidRPr="00F7393E" w:rsidTr="000629C2">
        <w:tblPrEx>
          <w:tblLook w:val="04A0" w:firstRow="1" w:lastRow="0" w:firstColumn="1" w:lastColumn="0" w:noHBand="0" w:noVBand="1"/>
        </w:tblPrEx>
        <w:trPr>
          <w:trHeight w:val="313"/>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pStyle w:val="TableParagraph"/>
              <w:spacing w:line="276" w:lineRule="auto"/>
              <w:ind w:left="105" w:right="28"/>
              <w:jc w:val="left"/>
              <w:rPr>
                <w:sz w:val="28"/>
                <w:szCs w:val="28"/>
              </w:rPr>
            </w:pPr>
            <w:r w:rsidRPr="00F7393E">
              <w:rPr>
                <w:sz w:val="28"/>
                <w:szCs w:val="28"/>
              </w:rPr>
              <w:t>Резерв(+)/дефицит(-), %</w:t>
            </w:r>
          </w:p>
        </w:tc>
        <w:tc>
          <w:tcPr>
            <w:tcW w:w="1560" w:type="dxa"/>
          </w:tcPr>
          <w:p w:rsidR="00225840" w:rsidRPr="009F2040" w:rsidRDefault="00225840" w:rsidP="00225840">
            <w:pPr>
              <w:pStyle w:val="TableParagraph"/>
              <w:spacing w:before="1" w:line="276" w:lineRule="auto"/>
              <w:ind w:left="154" w:right="93"/>
              <w:rPr>
                <w:sz w:val="28"/>
                <w:szCs w:val="28"/>
              </w:rPr>
            </w:pPr>
            <w:r>
              <w:rPr>
                <w:sz w:val="28"/>
                <w:szCs w:val="28"/>
              </w:rPr>
              <w:t>40,2</w:t>
            </w:r>
          </w:p>
        </w:tc>
        <w:tc>
          <w:tcPr>
            <w:tcW w:w="1559" w:type="dxa"/>
          </w:tcPr>
          <w:p w:rsidR="00225840" w:rsidRPr="003A2D29" w:rsidRDefault="00225840" w:rsidP="00225840">
            <w:pPr>
              <w:pStyle w:val="TableParagraph"/>
              <w:spacing w:before="1" w:line="276" w:lineRule="auto"/>
              <w:ind w:left="154" w:right="93"/>
              <w:rPr>
                <w:sz w:val="28"/>
                <w:szCs w:val="28"/>
              </w:rPr>
            </w:pPr>
            <w:r>
              <w:rPr>
                <w:sz w:val="28"/>
                <w:szCs w:val="28"/>
              </w:rPr>
              <w:t>70</w:t>
            </w:r>
          </w:p>
        </w:tc>
      </w:tr>
      <w:tr w:rsidR="00225840" w:rsidRPr="00F7393E" w:rsidTr="000629C2">
        <w:trPr>
          <w:trHeight w:val="318"/>
        </w:trPr>
        <w:tc>
          <w:tcPr>
            <w:tcW w:w="1008" w:type="dxa"/>
            <w:vMerge w:val="restart"/>
            <w:textDirection w:val="btLr"/>
            <w:vAlign w:val="center"/>
          </w:tcPr>
          <w:p w:rsidR="00225840" w:rsidRPr="00F7393E" w:rsidRDefault="00225840" w:rsidP="00225840">
            <w:pPr>
              <w:pStyle w:val="TableParagraph"/>
              <w:spacing w:line="276" w:lineRule="auto"/>
              <w:ind w:left="268" w:right="113"/>
              <w:jc w:val="left"/>
              <w:rPr>
                <w:sz w:val="28"/>
                <w:szCs w:val="28"/>
              </w:rPr>
            </w:pPr>
            <w:r w:rsidRPr="00F7393E">
              <w:rPr>
                <w:sz w:val="28"/>
                <w:szCs w:val="28"/>
              </w:rPr>
              <w:t>2025-2029</w:t>
            </w:r>
            <w:r w:rsidRPr="00F7393E">
              <w:rPr>
                <w:spacing w:val="-6"/>
                <w:sz w:val="28"/>
                <w:szCs w:val="28"/>
              </w:rPr>
              <w:t xml:space="preserve"> </w:t>
            </w:r>
            <w:r w:rsidRPr="00F7393E">
              <w:rPr>
                <w:sz w:val="28"/>
                <w:szCs w:val="28"/>
              </w:rPr>
              <w:t>гг.</w:t>
            </w:r>
          </w:p>
        </w:tc>
        <w:tc>
          <w:tcPr>
            <w:tcW w:w="5670" w:type="dxa"/>
            <w:vAlign w:val="center"/>
          </w:tcPr>
          <w:p w:rsidR="00225840" w:rsidRPr="00F7393E" w:rsidRDefault="00225840" w:rsidP="00225840">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tcPr>
          <w:p w:rsidR="00225840" w:rsidRPr="00F7393E" w:rsidRDefault="00225840" w:rsidP="00225840">
            <w:pPr>
              <w:pStyle w:val="TableParagraph"/>
              <w:spacing w:line="276" w:lineRule="auto"/>
              <w:ind w:left="154" w:right="93"/>
              <w:rPr>
                <w:sz w:val="28"/>
                <w:szCs w:val="28"/>
              </w:rPr>
            </w:pPr>
            <w:r>
              <w:rPr>
                <w:sz w:val="28"/>
                <w:szCs w:val="28"/>
              </w:rPr>
              <w:t>2,85</w:t>
            </w:r>
          </w:p>
        </w:tc>
        <w:tc>
          <w:tcPr>
            <w:tcW w:w="1559" w:type="dxa"/>
          </w:tcPr>
          <w:p w:rsidR="00225840" w:rsidRPr="003A2D29" w:rsidRDefault="00225840" w:rsidP="00225840">
            <w:pPr>
              <w:pStyle w:val="TableParagraph"/>
              <w:spacing w:line="276" w:lineRule="auto"/>
              <w:ind w:left="154" w:right="93"/>
              <w:rPr>
                <w:sz w:val="28"/>
                <w:szCs w:val="28"/>
              </w:rPr>
            </w:pPr>
            <w:r>
              <w:rPr>
                <w:sz w:val="28"/>
                <w:szCs w:val="28"/>
              </w:rPr>
              <w:t>0,36</w:t>
            </w:r>
          </w:p>
        </w:tc>
      </w:tr>
      <w:tr w:rsidR="00225840" w:rsidRPr="00F7393E" w:rsidTr="000629C2">
        <w:trPr>
          <w:trHeight w:val="316"/>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tcPr>
          <w:p w:rsidR="00225840" w:rsidRPr="00F7393E" w:rsidRDefault="00225840" w:rsidP="00225840">
            <w:pPr>
              <w:pStyle w:val="TableParagraph"/>
              <w:spacing w:line="276" w:lineRule="auto"/>
              <w:ind w:left="154" w:right="93"/>
              <w:rPr>
                <w:sz w:val="28"/>
                <w:szCs w:val="28"/>
              </w:rPr>
            </w:pPr>
            <w:r>
              <w:rPr>
                <w:sz w:val="28"/>
                <w:szCs w:val="28"/>
              </w:rPr>
              <w:t>2,288</w:t>
            </w:r>
          </w:p>
        </w:tc>
        <w:tc>
          <w:tcPr>
            <w:tcW w:w="1559" w:type="dxa"/>
          </w:tcPr>
          <w:p w:rsidR="00225840" w:rsidRPr="003A2D29" w:rsidRDefault="00225840" w:rsidP="00225840">
            <w:pPr>
              <w:pStyle w:val="TableParagraph"/>
              <w:spacing w:line="276" w:lineRule="auto"/>
              <w:ind w:left="154" w:right="93"/>
              <w:rPr>
                <w:sz w:val="28"/>
                <w:szCs w:val="28"/>
              </w:rPr>
            </w:pPr>
            <w:r>
              <w:rPr>
                <w:sz w:val="28"/>
                <w:szCs w:val="28"/>
              </w:rPr>
              <w:t>0,2</w:t>
            </w:r>
          </w:p>
        </w:tc>
      </w:tr>
      <w:tr w:rsidR="00225840" w:rsidRPr="00F7393E" w:rsidTr="000629C2">
        <w:trPr>
          <w:trHeight w:val="316"/>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spacing w:line="276" w:lineRule="auto"/>
              <w:rPr>
                <w:sz w:val="28"/>
                <w:szCs w:val="28"/>
              </w:rPr>
            </w:pPr>
            <w:r w:rsidRPr="00F7393E">
              <w:rPr>
                <w:sz w:val="28"/>
                <w:szCs w:val="28"/>
              </w:rPr>
              <w:t>Подключенная тепловая нагрузка, Гкал/час</w:t>
            </w:r>
          </w:p>
        </w:tc>
        <w:tc>
          <w:tcPr>
            <w:tcW w:w="1560" w:type="dxa"/>
          </w:tcPr>
          <w:p w:rsidR="00225840" w:rsidRPr="001B4FC7" w:rsidRDefault="00225840" w:rsidP="00225840">
            <w:pPr>
              <w:spacing w:line="276" w:lineRule="auto"/>
              <w:jc w:val="center"/>
              <w:rPr>
                <w:sz w:val="28"/>
                <w:szCs w:val="28"/>
              </w:rPr>
            </w:pPr>
            <w:r>
              <w:rPr>
                <w:sz w:val="28"/>
                <w:szCs w:val="28"/>
              </w:rPr>
              <w:t>1,37</w:t>
            </w:r>
          </w:p>
        </w:tc>
        <w:tc>
          <w:tcPr>
            <w:tcW w:w="1559" w:type="dxa"/>
          </w:tcPr>
          <w:p w:rsidR="00225840" w:rsidRPr="00A77699" w:rsidRDefault="00225840" w:rsidP="00225840">
            <w:pPr>
              <w:spacing w:line="276" w:lineRule="auto"/>
              <w:jc w:val="center"/>
              <w:rPr>
                <w:sz w:val="28"/>
                <w:szCs w:val="28"/>
              </w:rPr>
            </w:pPr>
            <w:r>
              <w:rPr>
                <w:sz w:val="28"/>
                <w:szCs w:val="28"/>
              </w:rPr>
              <w:t>0,0642</w:t>
            </w:r>
          </w:p>
        </w:tc>
      </w:tr>
      <w:tr w:rsidR="00225840" w:rsidRPr="00F7393E" w:rsidTr="000629C2">
        <w:trPr>
          <w:trHeight w:val="316"/>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tcPr>
          <w:p w:rsidR="00225840" w:rsidRPr="001B4FC7" w:rsidRDefault="00225840" w:rsidP="00225840">
            <w:pPr>
              <w:pStyle w:val="TableParagraph"/>
              <w:spacing w:before="1" w:line="276" w:lineRule="auto"/>
              <w:ind w:left="154" w:right="93"/>
              <w:rPr>
                <w:sz w:val="28"/>
                <w:szCs w:val="28"/>
              </w:rPr>
            </w:pPr>
            <w:r>
              <w:rPr>
                <w:sz w:val="28"/>
                <w:szCs w:val="28"/>
              </w:rPr>
              <w:t>0,92</w:t>
            </w:r>
          </w:p>
        </w:tc>
        <w:tc>
          <w:tcPr>
            <w:tcW w:w="1559" w:type="dxa"/>
          </w:tcPr>
          <w:p w:rsidR="00225840" w:rsidRPr="003A2D29" w:rsidRDefault="00225840" w:rsidP="00225840">
            <w:pPr>
              <w:pStyle w:val="TableParagraph"/>
              <w:spacing w:before="1" w:line="276" w:lineRule="auto"/>
              <w:ind w:left="154" w:right="93"/>
              <w:rPr>
                <w:sz w:val="28"/>
                <w:szCs w:val="28"/>
              </w:rPr>
            </w:pPr>
            <w:r>
              <w:rPr>
                <w:sz w:val="28"/>
                <w:szCs w:val="28"/>
              </w:rPr>
              <w:t>0,14</w:t>
            </w:r>
          </w:p>
        </w:tc>
      </w:tr>
      <w:tr w:rsidR="00225840" w:rsidRPr="00F7393E" w:rsidTr="000629C2">
        <w:trPr>
          <w:trHeight w:val="315"/>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pStyle w:val="TableParagraph"/>
              <w:spacing w:line="276" w:lineRule="auto"/>
              <w:ind w:left="105" w:right="28"/>
              <w:jc w:val="left"/>
              <w:rPr>
                <w:sz w:val="28"/>
                <w:szCs w:val="28"/>
              </w:rPr>
            </w:pPr>
            <w:r w:rsidRPr="00F7393E">
              <w:rPr>
                <w:sz w:val="28"/>
                <w:szCs w:val="28"/>
              </w:rPr>
              <w:t>Резерв(+)/дефицит(-), %</w:t>
            </w:r>
          </w:p>
        </w:tc>
        <w:tc>
          <w:tcPr>
            <w:tcW w:w="1560" w:type="dxa"/>
          </w:tcPr>
          <w:p w:rsidR="00225840" w:rsidRPr="009F2040" w:rsidRDefault="00225840" w:rsidP="00225840">
            <w:pPr>
              <w:pStyle w:val="TableParagraph"/>
              <w:spacing w:before="1" w:line="276" w:lineRule="auto"/>
              <w:ind w:left="154" w:right="93"/>
              <w:rPr>
                <w:sz w:val="28"/>
                <w:szCs w:val="28"/>
              </w:rPr>
            </w:pPr>
            <w:r>
              <w:rPr>
                <w:sz w:val="28"/>
                <w:szCs w:val="28"/>
              </w:rPr>
              <w:t>40,2</w:t>
            </w:r>
          </w:p>
        </w:tc>
        <w:tc>
          <w:tcPr>
            <w:tcW w:w="1559" w:type="dxa"/>
          </w:tcPr>
          <w:p w:rsidR="00225840" w:rsidRPr="003A2D29" w:rsidRDefault="00225840" w:rsidP="00225840">
            <w:pPr>
              <w:pStyle w:val="TableParagraph"/>
              <w:spacing w:before="1" w:line="276" w:lineRule="auto"/>
              <w:ind w:left="154" w:right="93"/>
              <w:rPr>
                <w:sz w:val="28"/>
                <w:szCs w:val="28"/>
              </w:rPr>
            </w:pPr>
            <w:r>
              <w:rPr>
                <w:sz w:val="28"/>
                <w:szCs w:val="28"/>
              </w:rPr>
              <w:t>70</w:t>
            </w:r>
          </w:p>
        </w:tc>
      </w:tr>
      <w:tr w:rsidR="00225840" w:rsidRPr="00F7393E" w:rsidTr="000629C2">
        <w:trPr>
          <w:trHeight w:val="301"/>
        </w:trPr>
        <w:tc>
          <w:tcPr>
            <w:tcW w:w="1008" w:type="dxa"/>
            <w:vMerge w:val="restart"/>
            <w:textDirection w:val="btLr"/>
            <w:vAlign w:val="center"/>
          </w:tcPr>
          <w:p w:rsidR="00225840" w:rsidRPr="00F7393E" w:rsidRDefault="00225840" w:rsidP="00225840">
            <w:pPr>
              <w:pStyle w:val="TableParagraph"/>
              <w:spacing w:before="1" w:line="276" w:lineRule="auto"/>
              <w:ind w:left="268" w:right="113"/>
              <w:jc w:val="left"/>
              <w:rPr>
                <w:sz w:val="28"/>
                <w:szCs w:val="28"/>
              </w:rPr>
            </w:pPr>
            <w:r w:rsidRPr="00F7393E">
              <w:rPr>
                <w:sz w:val="28"/>
                <w:szCs w:val="28"/>
              </w:rPr>
              <w:t>2030-2034</w:t>
            </w:r>
            <w:r w:rsidRPr="00F7393E">
              <w:rPr>
                <w:spacing w:val="-6"/>
                <w:sz w:val="28"/>
                <w:szCs w:val="28"/>
              </w:rPr>
              <w:t xml:space="preserve"> </w:t>
            </w:r>
            <w:r w:rsidRPr="00F7393E">
              <w:rPr>
                <w:sz w:val="28"/>
                <w:szCs w:val="28"/>
              </w:rPr>
              <w:t>гг.</w:t>
            </w:r>
          </w:p>
        </w:tc>
        <w:tc>
          <w:tcPr>
            <w:tcW w:w="5670" w:type="dxa"/>
            <w:vAlign w:val="center"/>
          </w:tcPr>
          <w:p w:rsidR="00225840" w:rsidRPr="00F7393E" w:rsidRDefault="00225840" w:rsidP="00225840">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tcPr>
          <w:p w:rsidR="00225840" w:rsidRPr="00F7393E" w:rsidRDefault="00225840" w:rsidP="00225840">
            <w:pPr>
              <w:pStyle w:val="TableParagraph"/>
              <w:spacing w:line="276" w:lineRule="auto"/>
              <w:ind w:left="154" w:right="93"/>
              <w:rPr>
                <w:sz w:val="28"/>
                <w:szCs w:val="28"/>
              </w:rPr>
            </w:pPr>
            <w:r>
              <w:rPr>
                <w:sz w:val="28"/>
                <w:szCs w:val="28"/>
              </w:rPr>
              <w:t>2,85</w:t>
            </w:r>
          </w:p>
        </w:tc>
        <w:tc>
          <w:tcPr>
            <w:tcW w:w="1559" w:type="dxa"/>
          </w:tcPr>
          <w:p w:rsidR="00225840" w:rsidRPr="003A2D29" w:rsidRDefault="00225840" w:rsidP="00225840">
            <w:pPr>
              <w:pStyle w:val="TableParagraph"/>
              <w:spacing w:line="276" w:lineRule="auto"/>
              <w:ind w:left="154" w:right="93"/>
              <w:rPr>
                <w:sz w:val="28"/>
                <w:szCs w:val="28"/>
              </w:rPr>
            </w:pPr>
            <w:r>
              <w:rPr>
                <w:sz w:val="28"/>
                <w:szCs w:val="28"/>
              </w:rPr>
              <w:t>0,36</w:t>
            </w:r>
          </w:p>
        </w:tc>
      </w:tr>
      <w:tr w:rsidR="00225840" w:rsidRPr="00F7393E" w:rsidTr="000629C2">
        <w:trPr>
          <w:trHeight w:val="303"/>
        </w:trPr>
        <w:tc>
          <w:tcPr>
            <w:tcW w:w="1008" w:type="dxa"/>
            <w:vMerge/>
            <w:vAlign w:val="center"/>
          </w:tcPr>
          <w:p w:rsidR="00225840" w:rsidRPr="00F7393E" w:rsidRDefault="00225840" w:rsidP="00225840">
            <w:pPr>
              <w:spacing w:line="276" w:lineRule="auto"/>
              <w:rPr>
                <w:sz w:val="28"/>
                <w:szCs w:val="28"/>
              </w:rPr>
            </w:pPr>
          </w:p>
        </w:tc>
        <w:tc>
          <w:tcPr>
            <w:tcW w:w="5670" w:type="dxa"/>
            <w:vAlign w:val="center"/>
          </w:tcPr>
          <w:p w:rsidR="00225840" w:rsidRPr="00F7393E" w:rsidRDefault="00225840" w:rsidP="00225840">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tcPr>
          <w:p w:rsidR="00225840" w:rsidRPr="00F7393E" w:rsidRDefault="00225840" w:rsidP="00225840">
            <w:pPr>
              <w:pStyle w:val="TableParagraph"/>
              <w:spacing w:line="276" w:lineRule="auto"/>
              <w:ind w:left="154" w:right="93"/>
              <w:rPr>
                <w:sz w:val="28"/>
                <w:szCs w:val="28"/>
              </w:rPr>
            </w:pPr>
            <w:r>
              <w:rPr>
                <w:sz w:val="28"/>
                <w:szCs w:val="28"/>
              </w:rPr>
              <w:t>2,288</w:t>
            </w:r>
          </w:p>
        </w:tc>
        <w:tc>
          <w:tcPr>
            <w:tcW w:w="1559" w:type="dxa"/>
          </w:tcPr>
          <w:p w:rsidR="00225840" w:rsidRPr="003A2D29" w:rsidRDefault="00225840" w:rsidP="00225840">
            <w:pPr>
              <w:pStyle w:val="TableParagraph"/>
              <w:spacing w:line="276" w:lineRule="auto"/>
              <w:ind w:left="154" w:right="93"/>
              <w:rPr>
                <w:sz w:val="28"/>
                <w:szCs w:val="28"/>
              </w:rPr>
            </w:pPr>
            <w:r>
              <w:rPr>
                <w:sz w:val="28"/>
                <w:szCs w:val="28"/>
              </w:rPr>
              <w:t>0,2</w:t>
            </w:r>
          </w:p>
        </w:tc>
      </w:tr>
      <w:tr w:rsidR="00225840" w:rsidRPr="00F7393E" w:rsidTr="000629C2">
        <w:trPr>
          <w:trHeight w:val="298"/>
        </w:trPr>
        <w:tc>
          <w:tcPr>
            <w:tcW w:w="1008" w:type="dxa"/>
            <w:vMerge/>
            <w:vAlign w:val="center"/>
          </w:tcPr>
          <w:p w:rsidR="00225840" w:rsidRPr="00F7393E" w:rsidRDefault="00225840" w:rsidP="00225840">
            <w:pPr>
              <w:spacing w:line="276" w:lineRule="auto"/>
              <w:rPr>
                <w:sz w:val="28"/>
                <w:szCs w:val="28"/>
              </w:rPr>
            </w:pPr>
          </w:p>
        </w:tc>
        <w:tc>
          <w:tcPr>
            <w:tcW w:w="5670" w:type="dxa"/>
            <w:vAlign w:val="center"/>
          </w:tcPr>
          <w:p w:rsidR="00225840" w:rsidRPr="00F7393E" w:rsidRDefault="00225840" w:rsidP="00225840">
            <w:pPr>
              <w:spacing w:line="276" w:lineRule="auto"/>
              <w:rPr>
                <w:sz w:val="28"/>
                <w:szCs w:val="28"/>
              </w:rPr>
            </w:pPr>
            <w:r w:rsidRPr="00F7393E">
              <w:rPr>
                <w:sz w:val="28"/>
                <w:szCs w:val="28"/>
              </w:rPr>
              <w:t>Подключенная тепловая нагрузка, Гкал/час</w:t>
            </w:r>
          </w:p>
        </w:tc>
        <w:tc>
          <w:tcPr>
            <w:tcW w:w="1560" w:type="dxa"/>
          </w:tcPr>
          <w:p w:rsidR="00225840" w:rsidRPr="001B4FC7" w:rsidRDefault="00225840" w:rsidP="00225840">
            <w:pPr>
              <w:spacing w:line="276" w:lineRule="auto"/>
              <w:jc w:val="center"/>
              <w:rPr>
                <w:sz w:val="28"/>
                <w:szCs w:val="28"/>
              </w:rPr>
            </w:pPr>
            <w:r>
              <w:rPr>
                <w:sz w:val="28"/>
                <w:szCs w:val="28"/>
              </w:rPr>
              <w:t>1,37</w:t>
            </w:r>
          </w:p>
        </w:tc>
        <w:tc>
          <w:tcPr>
            <w:tcW w:w="1559" w:type="dxa"/>
          </w:tcPr>
          <w:p w:rsidR="00225840" w:rsidRPr="00A77699" w:rsidRDefault="00225840" w:rsidP="00225840">
            <w:pPr>
              <w:spacing w:line="276" w:lineRule="auto"/>
              <w:jc w:val="center"/>
              <w:rPr>
                <w:sz w:val="28"/>
                <w:szCs w:val="28"/>
              </w:rPr>
            </w:pPr>
            <w:r>
              <w:rPr>
                <w:sz w:val="28"/>
                <w:szCs w:val="28"/>
              </w:rPr>
              <w:t>0,0642</w:t>
            </w:r>
          </w:p>
        </w:tc>
      </w:tr>
      <w:tr w:rsidR="00225840" w:rsidRPr="00F7393E" w:rsidTr="000629C2">
        <w:trPr>
          <w:trHeight w:val="301"/>
        </w:trPr>
        <w:tc>
          <w:tcPr>
            <w:tcW w:w="1008" w:type="dxa"/>
            <w:vMerge/>
            <w:vAlign w:val="center"/>
          </w:tcPr>
          <w:p w:rsidR="00225840" w:rsidRPr="00F7393E" w:rsidRDefault="00225840" w:rsidP="00225840">
            <w:pPr>
              <w:spacing w:line="276" w:lineRule="auto"/>
              <w:rPr>
                <w:sz w:val="28"/>
                <w:szCs w:val="28"/>
              </w:rPr>
            </w:pPr>
          </w:p>
        </w:tc>
        <w:tc>
          <w:tcPr>
            <w:tcW w:w="5670" w:type="dxa"/>
            <w:vAlign w:val="center"/>
          </w:tcPr>
          <w:p w:rsidR="00225840" w:rsidRPr="00F7393E" w:rsidRDefault="00225840" w:rsidP="00225840">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tcPr>
          <w:p w:rsidR="00225840" w:rsidRPr="001B4FC7" w:rsidRDefault="00225840" w:rsidP="00225840">
            <w:pPr>
              <w:pStyle w:val="TableParagraph"/>
              <w:spacing w:before="1" w:line="276" w:lineRule="auto"/>
              <w:ind w:left="154" w:right="93"/>
              <w:rPr>
                <w:sz w:val="28"/>
                <w:szCs w:val="28"/>
              </w:rPr>
            </w:pPr>
            <w:r>
              <w:rPr>
                <w:sz w:val="28"/>
                <w:szCs w:val="28"/>
              </w:rPr>
              <w:t>0,92</w:t>
            </w:r>
          </w:p>
        </w:tc>
        <w:tc>
          <w:tcPr>
            <w:tcW w:w="1559" w:type="dxa"/>
          </w:tcPr>
          <w:p w:rsidR="00225840" w:rsidRPr="003A2D29" w:rsidRDefault="00225840" w:rsidP="00225840">
            <w:pPr>
              <w:pStyle w:val="TableParagraph"/>
              <w:spacing w:before="1" w:line="276" w:lineRule="auto"/>
              <w:ind w:left="154" w:right="93"/>
              <w:rPr>
                <w:sz w:val="28"/>
                <w:szCs w:val="28"/>
              </w:rPr>
            </w:pPr>
            <w:r>
              <w:rPr>
                <w:sz w:val="28"/>
                <w:szCs w:val="28"/>
              </w:rPr>
              <w:t>0,14</w:t>
            </w:r>
          </w:p>
        </w:tc>
      </w:tr>
      <w:tr w:rsidR="00225840" w:rsidRPr="00F7393E" w:rsidTr="000629C2">
        <w:trPr>
          <w:trHeight w:val="315"/>
        </w:trPr>
        <w:tc>
          <w:tcPr>
            <w:tcW w:w="1008" w:type="dxa"/>
            <w:vMerge/>
            <w:vAlign w:val="center"/>
          </w:tcPr>
          <w:p w:rsidR="00225840" w:rsidRPr="00F7393E" w:rsidRDefault="00225840" w:rsidP="00225840">
            <w:pPr>
              <w:spacing w:line="276" w:lineRule="auto"/>
              <w:rPr>
                <w:sz w:val="28"/>
                <w:szCs w:val="28"/>
              </w:rPr>
            </w:pPr>
          </w:p>
        </w:tc>
        <w:tc>
          <w:tcPr>
            <w:tcW w:w="5670" w:type="dxa"/>
            <w:vAlign w:val="center"/>
          </w:tcPr>
          <w:p w:rsidR="00225840" w:rsidRPr="00F7393E" w:rsidRDefault="00225840" w:rsidP="00225840">
            <w:pPr>
              <w:pStyle w:val="TableParagraph"/>
              <w:spacing w:line="276" w:lineRule="auto"/>
              <w:ind w:left="105" w:right="28"/>
              <w:jc w:val="left"/>
              <w:rPr>
                <w:sz w:val="28"/>
                <w:szCs w:val="28"/>
              </w:rPr>
            </w:pPr>
            <w:r w:rsidRPr="00F7393E">
              <w:rPr>
                <w:sz w:val="28"/>
                <w:szCs w:val="28"/>
              </w:rPr>
              <w:t>Резерв(+)/дефицит(-), %</w:t>
            </w:r>
          </w:p>
        </w:tc>
        <w:tc>
          <w:tcPr>
            <w:tcW w:w="1560" w:type="dxa"/>
          </w:tcPr>
          <w:p w:rsidR="00225840" w:rsidRPr="009F2040" w:rsidRDefault="00225840" w:rsidP="00225840">
            <w:pPr>
              <w:pStyle w:val="TableParagraph"/>
              <w:spacing w:before="1" w:line="276" w:lineRule="auto"/>
              <w:ind w:left="154" w:right="93"/>
              <w:rPr>
                <w:sz w:val="28"/>
                <w:szCs w:val="28"/>
              </w:rPr>
            </w:pPr>
            <w:r>
              <w:rPr>
                <w:sz w:val="28"/>
                <w:szCs w:val="28"/>
              </w:rPr>
              <w:t>40,2</w:t>
            </w:r>
          </w:p>
        </w:tc>
        <w:tc>
          <w:tcPr>
            <w:tcW w:w="1559" w:type="dxa"/>
          </w:tcPr>
          <w:p w:rsidR="00225840" w:rsidRPr="003A2D29" w:rsidRDefault="00225840" w:rsidP="00225840">
            <w:pPr>
              <w:pStyle w:val="TableParagraph"/>
              <w:spacing w:before="1" w:line="276" w:lineRule="auto"/>
              <w:ind w:left="154" w:right="93"/>
              <w:rPr>
                <w:sz w:val="28"/>
                <w:szCs w:val="28"/>
              </w:rPr>
            </w:pPr>
            <w:r>
              <w:rPr>
                <w:sz w:val="28"/>
                <w:szCs w:val="28"/>
              </w:rPr>
              <w:t>70</w:t>
            </w:r>
          </w:p>
        </w:tc>
      </w:tr>
    </w:tbl>
    <w:p w:rsidR="0051549A" w:rsidRDefault="0051549A" w:rsidP="0051549A">
      <w:pPr>
        <w:pStyle w:val="a5"/>
        <w:tabs>
          <w:tab w:val="left" w:pos="1418"/>
        </w:tabs>
        <w:spacing w:line="360" w:lineRule="auto"/>
        <w:ind w:left="709" w:firstLine="0"/>
        <w:rPr>
          <w:sz w:val="28"/>
        </w:rPr>
      </w:pPr>
    </w:p>
    <w:p w:rsidR="0051549A" w:rsidRDefault="0051549A" w:rsidP="0051549A">
      <w:pPr>
        <w:pStyle w:val="a3"/>
        <w:spacing w:before="89"/>
        <w:ind w:left="779"/>
      </w:pPr>
      <w:r>
        <w:t>Ограничения тепловой мощности не установлены.</w:t>
      </w:r>
    </w:p>
    <w:p w:rsidR="0051549A" w:rsidRPr="0051549A" w:rsidRDefault="0051549A" w:rsidP="0051549A">
      <w:pPr>
        <w:pStyle w:val="a5"/>
        <w:tabs>
          <w:tab w:val="left" w:pos="1418"/>
        </w:tabs>
        <w:spacing w:line="360" w:lineRule="auto"/>
        <w:ind w:left="709" w:firstLine="0"/>
        <w:rPr>
          <w:sz w:val="28"/>
        </w:rPr>
      </w:pPr>
    </w:p>
    <w:p w:rsidR="00E8350A" w:rsidRDefault="00E8350A" w:rsidP="0051549A">
      <w:pPr>
        <w:pStyle w:val="a5"/>
        <w:numPr>
          <w:ilvl w:val="1"/>
          <w:numId w:val="35"/>
        </w:numPr>
        <w:tabs>
          <w:tab w:val="left" w:pos="1134"/>
        </w:tabs>
        <w:spacing w:line="360" w:lineRule="auto"/>
        <w:ind w:left="142" w:firstLine="283"/>
        <w:rPr>
          <w:b/>
          <w:sz w:val="28"/>
        </w:rPr>
      </w:pPr>
      <w:r w:rsidRPr="00E8350A">
        <w:rPr>
          <w:b/>
          <w:sz w:val="28"/>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p>
    <w:p w:rsidR="007F72BB" w:rsidRDefault="007F72BB" w:rsidP="007F72BB">
      <w:pPr>
        <w:pStyle w:val="a3"/>
        <w:spacing w:before="189" w:line="360" w:lineRule="auto"/>
        <w:ind w:left="215" w:right="261" w:firstLine="567"/>
        <w:jc w:val="both"/>
      </w:pPr>
      <w:r>
        <w:t>Источники, с зонами действия, расположенными в границах двух и более поселений в разрабатываемой схеме теплоснабжения отсутствуют.</w:t>
      </w:r>
    </w:p>
    <w:p w:rsidR="00541996" w:rsidRDefault="00541996" w:rsidP="007F72BB">
      <w:pPr>
        <w:pStyle w:val="a3"/>
        <w:spacing w:before="189" w:line="360" w:lineRule="auto"/>
        <w:ind w:left="215" w:right="261" w:firstLine="567"/>
        <w:jc w:val="both"/>
      </w:pPr>
    </w:p>
    <w:p w:rsidR="002621F2" w:rsidRPr="00541996" w:rsidRDefault="002621F2" w:rsidP="008F2242">
      <w:pPr>
        <w:pStyle w:val="a5"/>
        <w:tabs>
          <w:tab w:val="left" w:pos="1613"/>
          <w:tab w:val="left" w:pos="1614"/>
        </w:tabs>
        <w:spacing w:line="360" w:lineRule="auto"/>
        <w:ind w:left="1613" w:firstLine="0"/>
        <w:jc w:val="right"/>
        <w:rPr>
          <w:b/>
          <w:sz w:val="16"/>
          <w:szCs w:val="16"/>
        </w:rPr>
      </w:pPr>
    </w:p>
    <w:p w:rsidR="002621F2" w:rsidRDefault="002621F2" w:rsidP="002621F2">
      <w:pPr>
        <w:pStyle w:val="a5"/>
        <w:numPr>
          <w:ilvl w:val="1"/>
          <w:numId w:val="35"/>
        </w:numPr>
        <w:tabs>
          <w:tab w:val="left" w:pos="1613"/>
          <w:tab w:val="left" w:pos="1614"/>
        </w:tabs>
        <w:spacing w:line="360" w:lineRule="auto"/>
        <w:ind w:left="1613" w:hanging="851"/>
        <w:rPr>
          <w:b/>
          <w:sz w:val="28"/>
        </w:rPr>
      </w:pPr>
      <w:r>
        <w:rPr>
          <w:b/>
          <w:sz w:val="28"/>
        </w:rPr>
        <w:t>Радиус эффективного</w:t>
      </w:r>
      <w:r>
        <w:rPr>
          <w:b/>
          <w:spacing w:val="-7"/>
          <w:sz w:val="28"/>
        </w:rPr>
        <w:t xml:space="preserve"> </w:t>
      </w:r>
      <w:r>
        <w:rPr>
          <w:b/>
          <w:sz w:val="28"/>
        </w:rPr>
        <w:t>теплоснабжения</w:t>
      </w:r>
    </w:p>
    <w:p w:rsidR="002621F2" w:rsidRDefault="002621F2" w:rsidP="002621F2">
      <w:pPr>
        <w:pStyle w:val="a3"/>
        <w:spacing w:before="2"/>
        <w:rPr>
          <w:b/>
          <w:sz w:val="34"/>
        </w:rPr>
      </w:pPr>
    </w:p>
    <w:p w:rsidR="00225840" w:rsidRDefault="00225840" w:rsidP="00225840">
      <w:pPr>
        <w:adjustRightInd w:val="0"/>
        <w:spacing w:line="360" w:lineRule="auto"/>
        <w:ind w:firstLine="708"/>
        <w:jc w:val="both"/>
        <w:rPr>
          <w:sz w:val="28"/>
          <w:szCs w:val="28"/>
        </w:rPr>
      </w:pPr>
      <w:r w:rsidRPr="006D26C2">
        <w:rPr>
          <w:sz w:val="28"/>
          <w:szCs w:val="28"/>
        </w:rPr>
        <w:t>В соответствии с п. 6 Требований к схемам теплоснабжения радиус</w:t>
      </w:r>
      <w:r>
        <w:rPr>
          <w:sz w:val="28"/>
          <w:szCs w:val="28"/>
        </w:rPr>
        <w:t xml:space="preserve"> </w:t>
      </w:r>
      <w:r w:rsidRPr="006D26C2">
        <w:rPr>
          <w:sz w:val="28"/>
          <w:szCs w:val="28"/>
        </w:rPr>
        <w:t>эффективного теплоснабжения, определяемый для зоны действия каждого</w:t>
      </w:r>
      <w:r>
        <w:rPr>
          <w:sz w:val="28"/>
          <w:szCs w:val="28"/>
        </w:rPr>
        <w:t xml:space="preserve"> </w:t>
      </w:r>
      <w:r w:rsidRPr="006D26C2">
        <w:rPr>
          <w:sz w:val="28"/>
          <w:szCs w:val="28"/>
        </w:rPr>
        <w:t>источника тепловой энергии, должен позволять определить условия, при которых</w:t>
      </w:r>
      <w:r>
        <w:rPr>
          <w:sz w:val="28"/>
          <w:szCs w:val="28"/>
        </w:rPr>
        <w:t xml:space="preserve"> </w:t>
      </w:r>
      <w:r w:rsidRPr="006D26C2">
        <w:rPr>
          <w:sz w:val="28"/>
          <w:szCs w:val="28"/>
        </w:rPr>
        <w:t xml:space="preserve">подключение новых или увеличивающих тепловую нагрузку </w:t>
      </w:r>
      <w:proofErr w:type="spellStart"/>
      <w:r w:rsidRPr="006D26C2">
        <w:rPr>
          <w:sz w:val="28"/>
          <w:szCs w:val="28"/>
        </w:rPr>
        <w:t>теплопотребляющих</w:t>
      </w:r>
      <w:proofErr w:type="spellEnd"/>
      <w:r>
        <w:rPr>
          <w:sz w:val="28"/>
          <w:szCs w:val="28"/>
        </w:rPr>
        <w:t xml:space="preserve"> </w:t>
      </w:r>
      <w:r w:rsidRPr="006D26C2">
        <w:rPr>
          <w:sz w:val="28"/>
          <w:szCs w:val="28"/>
        </w:rPr>
        <w:t>установок к системе теплоснабжения нецелесообразно вследствие увеличения</w:t>
      </w:r>
      <w:r>
        <w:rPr>
          <w:sz w:val="28"/>
          <w:szCs w:val="28"/>
        </w:rPr>
        <w:t xml:space="preserve"> </w:t>
      </w:r>
      <w:r w:rsidRPr="006D26C2">
        <w:rPr>
          <w:sz w:val="28"/>
          <w:szCs w:val="28"/>
        </w:rPr>
        <w:t>совокупных расходов в указанной системе на единицу тепловой мощности.</w:t>
      </w:r>
      <w:r>
        <w:rPr>
          <w:sz w:val="28"/>
          <w:szCs w:val="28"/>
        </w:rPr>
        <w:t xml:space="preserve"> </w:t>
      </w:r>
    </w:p>
    <w:p w:rsidR="00225840" w:rsidRPr="006D26C2" w:rsidRDefault="00225840" w:rsidP="000629C2">
      <w:pPr>
        <w:adjustRightInd w:val="0"/>
        <w:spacing w:line="360" w:lineRule="auto"/>
        <w:ind w:firstLine="708"/>
        <w:jc w:val="both"/>
        <w:rPr>
          <w:sz w:val="28"/>
          <w:szCs w:val="28"/>
        </w:rPr>
      </w:pPr>
      <w:r w:rsidRPr="006D26C2">
        <w:rPr>
          <w:sz w:val="28"/>
          <w:szCs w:val="28"/>
        </w:rPr>
        <w:t>С целью решения указанной задачи была рассмотрена методика,</w:t>
      </w:r>
      <w:r>
        <w:rPr>
          <w:sz w:val="28"/>
          <w:szCs w:val="28"/>
        </w:rPr>
        <w:t xml:space="preserve"> </w:t>
      </w:r>
      <w:r w:rsidRPr="006D26C2">
        <w:rPr>
          <w:sz w:val="28"/>
          <w:szCs w:val="28"/>
        </w:rPr>
        <w:t>представленная в Методических указаниях по разработке схем теплоснабжения,</w:t>
      </w:r>
      <w:r>
        <w:rPr>
          <w:sz w:val="28"/>
          <w:szCs w:val="28"/>
        </w:rPr>
        <w:t xml:space="preserve"> </w:t>
      </w:r>
      <w:r w:rsidRPr="006D26C2">
        <w:rPr>
          <w:sz w:val="28"/>
          <w:szCs w:val="28"/>
        </w:rPr>
        <w:t>утвержденных приказом Минэнерго № 212 от 05.03.2019.</w:t>
      </w:r>
    </w:p>
    <w:p w:rsidR="00225840" w:rsidRPr="006D26C2" w:rsidRDefault="00225840" w:rsidP="000629C2">
      <w:pPr>
        <w:adjustRightInd w:val="0"/>
        <w:spacing w:line="360" w:lineRule="auto"/>
        <w:ind w:firstLine="708"/>
        <w:jc w:val="both"/>
        <w:rPr>
          <w:sz w:val="28"/>
          <w:szCs w:val="28"/>
        </w:rPr>
      </w:pPr>
      <w:r w:rsidRPr="006D26C2">
        <w:rPr>
          <w:sz w:val="28"/>
          <w:szCs w:val="28"/>
        </w:rPr>
        <w:t>В соответствии с одним из основных положений указанной методики вывод</w:t>
      </w:r>
      <w:r>
        <w:rPr>
          <w:sz w:val="28"/>
          <w:szCs w:val="28"/>
        </w:rPr>
        <w:t xml:space="preserve"> </w:t>
      </w:r>
      <w:r w:rsidRPr="006D26C2">
        <w:rPr>
          <w:sz w:val="28"/>
          <w:szCs w:val="28"/>
        </w:rPr>
        <w:t>о попадании объекта возможного перспективного присоединения в радиус</w:t>
      </w:r>
      <w:r>
        <w:rPr>
          <w:sz w:val="28"/>
          <w:szCs w:val="28"/>
        </w:rPr>
        <w:t xml:space="preserve"> </w:t>
      </w:r>
      <w:r w:rsidRPr="006D26C2">
        <w:rPr>
          <w:sz w:val="28"/>
          <w:szCs w:val="28"/>
        </w:rPr>
        <w:t>эффективного теплоснабжения принимается исходя из следующего условия:</w:t>
      </w:r>
    </w:p>
    <w:p w:rsidR="00225840" w:rsidRDefault="00225840" w:rsidP="000629C2">
      <w:pPr>
        <w:adjustRightInd w:val="0"/>
        <w:spacing w:line="360" w:lineRule="auto"/>
        <w:jc w:val="both"/>
        <w:rPr>
          <w:sz w:val="28"/>
          <w:szCs w:val="28"/>
        </w:rPr>
      </w:pPr>
      <w:r w:rsidRPr="006D26C2">
        <w:rPr>
          <w:sz w:val="28"/>
          <w:szCs w:val="28"/>
        </w:rPr>
        <w:t xml:space="preserve">отношение совокупных затрат на строительство и эксплуатацию </w:t>
      </w:r>
      <w:proofErr w:type="spellStart"/>
      <w:r w:rsidRPr="006D26C2">
        <w:rPr>
          <w:sz w:val="28"/>
          <w:szCs w:val="28"/>
        </w:rPr>
        <w:t>тепломагистрали</w:t>
      </w:r>
      <w:proofErr w:type="spellEnd"/>
      <w:r w:rsidRPr="006D26C2">
        <w:rPr>
          <w:sz w:val="28"/>
          <w:szCs w:val="28"/>
        </w:rPr>
        <w:t xml:space="preserve"> к</w:t>
      </w:r>
      <w:r>
        <w:rPr>
          <w:sz w:val="28"/>
          <w:szCs w:val="28"/>
        </w:rPr>
        <w:t xml:space="preserve"> </w:t>
      </w:r>
      <w:r w:rsidRPr="006D26C2">
        <w:rPr>
          <w:sz w:val="28"/>
          <w:szCs w:val="28"/>
        </w:rPr>
        <w:t>выручке от реализации тепловой энергии должно быть менее или равно 100 %. В</w:t>
      </w:r>
      <w:r>
        <w:rPr>
          <w:sz w:val="28"/>
          <w:szCs w:val="28"/>
        </w:rPr>
        <w:t xml:space="preserve"> </w:t>
      </w:r>
      <w:r w:rsidRPr="006D26C2">
        <w:rPr>
          <w:sz w:val="28"/>
          <w:szCs w:val="28"/>
        </w:rPr>
        <w:t>противном случае рассматриваемый объект не попадает в границы радиуса</w:t>
      </w:r>
      <w:r>
        <w:rPr>
          <w:sz w:val="28"/>
          <w:szCs w:val="28"/>
        </w:rPr>
        <w:t xml:space="preserve"> </w:t>
      </w:r>
      <w:r w:rsidRPr="006D26C2">
        <w:rPr>
          <w:sz w:val="28"/>
          <w:szCs w:val="28"/>
        </w:rPr>
        <w:t>эффективного теплоснабжения, и присоединение объекта к системе</w:t>
      </w:r>
      <w:r>
        <w:rPr>
          <w:sz w:val="28"/>
          <w:szCs w:val="28"/>
        </w:rPr>
        <w:t xml:space="preserve"> </w:t>
      </w:r>
      <w:r w:rsidRPr="006D26C2">
        <w:rPr>
          <w:sz w:val="28"/>
          <w:szCs w:val="28"/>
        </w:rPr>
        <w:t>централизованного теплоснабжения является нецелесообразным.</w:t>
      </w:r>
      <w:r>
        <w:rPr>
          <w:sz w:val="28"/>
          <w:szCs w:val="28"/>
        </w:rPr>
        <w:t xml:space="preserve"> </w:t>
      </w:r>
    </w:p>
    <w:p w:rsidR="00225840" w:rsidRPr="006D26C2" w:rsidRDefault="00225840" w:rsidP="000629C2">
      <w:pPr>
        <w:adjustRightInd w:val="0"/>
        <w:spacing w:line="360" w:lineRule="auto"/>
        <w:ind w:firstLine="708"/>
        <w:jc w:val="both"/>
        <w:rPr>
          <w:sz w:val="28"/>
          <w:szCs w:val="28"/>
        </w:rPr>
      </w:pPr>
      <w:r w:rsidRPr="006D26C2">
        <w:rPr>
          <w:sz w:val="28"/>
          <w:szCs w:val="28"/>
        </w:rPr>
        <w:t>В перспективе для определения попадания объекта, рассматриваемого для</w:t>
      </w:r>
    </w:p>
    <w:p w:rsidR="00225840" w:rsidRPr="006D26C2" w:rsidRDefault="00225840" w:rsidP="000629C2">
      <w:pPr>
        <w:adjustRightInd w:val="0"/>
        <w:spacing w:line="360" w:lineRule="auto"/>
        <w:jc w:val="both"/>
        <w:rPr>
          <w:sz w:val="28"/>
          <w:szCs w:val="28"/>
        </w:rPr>
      </w:pPr>
      <w:r w:rsidRPr="006D26C2">
        <w:rPr>
          <w:sz w:val="28"/>
          <w:szCs w:val="28"/>
        </w:rPr>
        <w:t>подключения к СЦТ, в границы радиуса эффективного теплоснабжения необходимо</w:t>
      </w:r>
    </w:p>
    <w:p w:rsidR="00225840" w:rsidRPr="006D26C2" w:rsidRDefault="00225840" w:rsidP="000629C2">
      <w:pPr>
        <w:adjustRightInd w:val="0"/>
        <w:spacing w:line="360" w:lineRule="auto"/>
        <w:jc w:val="both"/>
        <w:rPr>
          <w:sz w:val="28"/>
          <w:szCs w:val="28"/>
        </w:rPr>
      </w:pPr>
      <w:r w:rsidRPr="006D26C2">
        <w:rPr>
          <w:sz w:val="28"/>
          <w:szCs w:val="28"/>
        </w:rPr>
        <w:t>использовать вышеописанный метод, т. е. выполнять сравнительную оценку</w:t>
      </w:r>
    </w:p>
    <w:p w:rsidR="00225840" w:rsidRPr="006D26C2" w:rsidRDefault="00225840" w:rsidP="000629C2">
      <w:pPr>
        <w:adjustRightInd w:val="0"/>
        <w:spacing w:line="360" w:lineRule="auto"/>
        <w:jc w:val="both"/>
        <w:rPr>
          <w:sz w:val="28"/>
          <w:szCs w:val="28"/>
        </w:rPr>
      </w:pPr>
      <w:r w:rsidRPr="006D26C2">
        <w:rPr>
          <w:sz w:val="28"/>
          <w:szCs w:val="28"/>
        </w:rPr>
        <w:t>совокупных затрат на подключение и эффекта от подключения объекта; при этом в</w:t>
      </w:r>
    </w:p>
    <w:p w:rsidR="00225840" w:rsidRPr="006D26C2" w:rsidRDefault="00225840" w:rsidP="000629C2">
      <w:pPr>
        <w:adjustRightInd w:val="0"/>
        <w:spacing w:line="360" w:lineRule="auto"/>
        <w:jc w:val="both"/>
        <w:rPr>
          <w:sz w:val="28"/>
          <w:szCs w:val="28"/>
        </w:rPr>
      </w:pPr>
      <w:r w:rsidRPr="006D26C2">
        <w:rPr>
          <w:sz w:val="28"/>
          <w:szCs w:val="28"/>
        </w:rPr>
        <w:t>качестве расчетного периода используется полезный срок службы тепловых сетей</w:t>
      </w:r>
    </w:p>
    <w:p w:rsidR="00225840" w:rsidRPr="006D26C2" w:rsidRDefault="00225840" w:rsidP="000629C2">
      <w:pPr>
        <w:pStyle w:val="a3"/>
        <w:spacing w:before="2" w:line="360" w:lineRule="auto"/>
        <w:jc w:val="both"/>
      </w:pPr>
      <w:r w:rsidRPr="006D26C2">
        <w:t xml:space="preserve">и </w:t>
      </w:r>
      <w:proofErr w:type="spellStart"/>
      <w:r w:rsidRPr="006D26C2">
        <w:t>теплосетевых</w:t>
      </w:r>
      <w:proofErr w:type="spellEnd"/>
      <w:r w:rsidRPr="006D26C2">
        <w:t xml:space="preserve"> объектов.</w:t>
      </w:r>
    </w:p>
    <w:p w:rsidR="00225840" w:rsidRDefault="00225840" w:rsidP="000629C2">
      <w:pPr>
        <w:pStyle w:val="a3"/>
        <w:spacing w:before="3" w:line="360" w:lineRule="auto"/>
        <w:ind w:right="280" w:firstLine="708"/>
        <w:jc w:val="both"/>
      </w:pPr>
      <w:r>
        <w:t>Радиус эффективного теплоснабжения в равной степени зависит, как от удаленности теплового потребителя от источника теплоснабжения, так и от величины тепловой нагрузки потребителя.</w:t>
      </w:r>
    </w:p>
    <w:p w:rsidR="002621F2" w:rsidRDefault="00225840" w:rsidP="000629C2">
      <w:pPr>
        <w:pStyle w:val="a3"/>
        <w:spacing w:line="360" w:lineRule="auto"/>
        <w:ind w:left="197" w:right="277" w:firstLine="566"/>
        <w:jc w:val="both"/>
        <w:rPr>
          <w:sz w:val="26"/>
        </w:rPr>
      </w:pPr>
      <w:r>
        <w:lastRenderedPageBreak/>
        <w:t>Согласно проведенной оценке в радиус эффективного теплоснабжения котельной попадают участки застройки малоэтажного жилищного строительства, а также здания общественного назначения. Индивидуальный жилищный фонд подключать к централизованным сетям нецелесообразно, ввиду малой плотности распределения тепловой нагрузки.</w:t>
      </w:r>
    </w:p>
    <w:p w:rsidR="002621F2" w:rsidRDefault="002621F2" w:rsidP="00E8350A">
      <w:pPr>
        <w:spacing w:line="229" w:lineRule="exact"/>
        <w:jc w:val="right"/>
        <w:rPr>
          <w:sz w:val="26"/>
        </w:rPr>
        <w:sectPr w:rsidR="002621F2" w:rsidSect="00925707">
          <w:headerReference w:type="default" r:id="rId20"/>
          <w:footerReference w:type="default" r:id="rId21"/>
          <w:pgSz w:w="11907" w:h="16840" w:code="9"/>
          <w:pgMar w:top="1191" w:right="624" w:bottom="737" w:left="1418" w:header="567" w:footer="567" w:gutter="0"/>
          <w:cols w:space="720"/>
        </w:sectPr>
      </w:pPr>
    </w:p>
    <w:p w:rsidR="00E8350A" w:rsidRDefault="00A77C93" w:rsidP="00E8350A">
      <w:pPr>
        <w:pStyle w:val="a3"/>
        <w:spacing w:before="8"/>
        <w:rPr>
          <w:sz w:val="4"/>
        </w:rPr>
      </w:pPr>
      <w:r>
        <w:rPr>
          <w:noProof/>
          <w:position w:val="-1"/>
          <w:sz w:val="9"/>
          <w:lang w:bidi="ar-SA"/>
        </w:rPr>
        <w:lastRenderedPageBreak/>
        <mc:AlternateContent>
          <mc:Choice Requires="wpg">
            <w:drawing>
              <wp:anchor distT="0" distB="0" distL="114300" distR="114300" simplePos="0" relativeHeight="251712512" behindDoc="1" locked="0" layoutInCell="1" allowOverlap="1">
                <wp:simplePos x="0" y="0"/>
                <wp:positionH relativeFrom="column">
                  <wp:posOffset>-20955</wp:posOffset>
                </wp:positionH>
                <wp:positionV relativeFrom="paragraph">
                  <wp:posOffset>635</wp:posOffset>
                </wp:positionV>
                <wp:extent cx="6430645" cy="58420"/>
                <wp:effectExtent l="0" t="0" r="0" b="0"/>
                <wp:wrapTight wrapText="bothSides">
                  <wp:wrapPolygon edited="0">
                    <wp:start x="-64" y="-3522"/>
                    <wp:lineTo x="-64" y="18078"/>
                    <wp:lineTo x="21632" y="18078"/>
                    <wp:lineTo x="21664" y="-3522"/>
                    <wp:lineTo x="-64" y="-3522"/>
                  </wp:wrapPolygon>
                </wp:wrapTight>
                <wp:docPr id="5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645" cy="58420"/>
                          <a:chOff x="0" y="0"/>
                          <a:chExt cx="10127" cy="92"/>
                        </a:xfrm>
                      </wpg:grpSpPr>
                      <wps:wsp>
                        <wps:cNvPr id="54" name="Line 64"/>
                        <wps:cNvCnPr>
                          <a:cxnSpLocks noChangeShapeType="1"/>
                        </wps:cNvCnPr>
                        <wps:spPr bwMode="auto">
                          <a:xfrm>
                            <a:off x="1" y="61"/>
                            <a:ext cx="10125"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55" name="Line 63"/>
                        <wps:cNvCnPr>
                          <a:cxnSpLocks noChangeShapeType="1"/>
                        </wps:cNvCnPr>
                        <wps:spPr bwMode="auto">
                          <a:xfrm>
                            <a:off x="0" y="7"/>
                            <a:ext cx="10125"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9C8AEC" id="Group 62" o:spid="_x0000_s1026" style="position:absolute;margin-left:-1.65pt;margin-top:.05pt;width:506.35pt;height:4.6pt;z-index:-251603968" coordsize="101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">
                <v:line id="Line 64" o:spid="_x0000_s1027" style="position:absolute;visibility:visible;mso-wrap-style:square" from="1,61" to="10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" strokecolor="#602221" strokeweight="3pt"/>
                <v:line id="Line 63" o:spid="_x0000_s1028" style="position:absolute;visibility:visible;mso-wrap-style:square" from="0,7" to="10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" strokecolor="#602221" strokeweight=".72pt"/>
                <w10:wrap type="tight"/>
              </v:group>
            </w:pict>
          </mc:Fallback>
        </mc:AlternateContent>
      </w:r>
    </w:p>
    <w:p w:rsidR="001E7383" w:rsidRDefault="001E7383">
      <w:pPr>
        <w:pStyle w:val="a3"/>
        <w:spacing w:before="8"/>
        <w:rPr>
          <w:sz w:val="4"/>
        </w:r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A9621C">
      <w:pPr>
        <w:pStyle w:val="1"/>
        <w:numPr>
          <w:ilvl w:val="0"/>
          <w:numId w:val="35"/>
        </w:numPr>
        <w:tabs>
          <w:tab w:val="left" w:pos="1869"/>
          <w:tab w:val="left" w:pos="1870"/>
        </w:tabs>
        <w:ind w:left="1869" w:hanging="853"/>
        <w:jc w:val="left"/>
      </w:pPr>
      <w:r>
        <w:t>ПЕРСПЕКТИВНЫЕ БАЛАНСЫ</w:t>
      </w:r>
      <w:r>
        <w:rPr>
          <w:spacing w:val="-1"/>
        </w:rPr>
        <w:t xml:space="preserve"> </w:t>
      </w:r>
      <w:r>
        <w:t>ТЕПЛОНОСИТЕЛЯ</w:t>
      </w:r>
    </w:p>
    <w:p w:rsidR="001E7383" w:rsidRDefault="001E7383">
      <w:pPr>
        <w:pStyle w:val="a3"/>
        <w:rPr>
          <w:b/>
          <w:sz w:val="30"/>
        </w:rPr>
      </w:pPr>
    </w:p>
    <w:p w:rsidR="001E7383" w:rsidRDefault="00E8350A">
      <w:pPr>
        <w:pStyle w:val="a5"/>
        <w:numPr>
          <w:ilvl w:val="1"/>
          <w:numId w:val="35"/>
        </w:numPr>
        <w:tabs>
          <w:tab w:val="left" w:pos="1870"/>
        </w:tabs>
        <w:spacing w:line="360" w:lineRule="auto"/>
        <w:ind w:left="450" w:right="346" w:firstLine="566"/>
        <w:rPr>
          <w:b/>
          <w:sz w:val="28"/>
        </w:rPr>
      </w:pPr>
      <w:r w:rsidRPr="00E8350A">
        <w:rPr>
          <w:b/>
          <w:sz w:val="28"/>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E8350A">
        <w:rPr>
          <w:b/>
          <w:sz w:val="28"/>
        </w:rPr>
        <w:t>теплопотребляющими</w:t>
      </w:r>
      <w:proofErr w:type="spellEnd"/>
      <w:r w:rsidRPr="00E8350A">
        <w:rPr>
          <w:b/>
          <w:sz w:val="28"/>
        </w:rPr>
        <w:t xml:space="preserve"> установками потребителей</w:t>
      </w:r>
    </w:p>
    <w:p w:rsidR="00E8350A" w:rsidRDefault="00E8350A" w:rsidP="00E8350A">
      <w:pPr>
        <w:pStyle w:val="a5"/>
        <w:tabs>
          <w:tab w:val="left" w:pos="1870"/>
        </w:tabs>
        <w:spacing w:line="360" w:lineRule="auto"/>
        <w:ind w:left="1016" w:right="346" w:firstLine="0"/>
        <w:jc w:val="right"/>
        <w:rPr>
          <w:b/>
          <w:sz w:val="28"/>
        </w:rPr>
      </w:pPr>
    </w:p>
    <w:p w:rsidR="00E8350A" w:rsidRDefault="00E8350A" w:rsidP="00E8350A">
      <w:pPr>
        <w:pStyle w:val="a3"/>
        <w:spacing w:line="362" w:lineRule="auto"/>
        <w:ind w:left="450" w:right="286" w:firstLine="636"/>
      </w:pPr>
      <w:r>
        <w:t>Баланс производительности водоподготовительных установок складывается из нижеприведенных статей:</w:t>
      </w:r>
    </w:p>
    <w:p w:rsidR="00E8350A" w:rsidRDefault="00E8350A" w:rsidP="00E8350A">
      <w:pPr>
        <w:pStyle w:val="a5"/>
        <w:numPr>
          <w:ilvl w:val="0"/>
          <w:numId w:val="34"/>
        </w:numPr>
        <w:tabs>
          <w:tab w:val="left" w:pos="1183"/>
        </w:tabs>
        <w:spacing w:line="319" w:lineRule="exact"/>
        <w:jc w:val="left"/>
        <w:rPr>
          <w:sz w:val="28"/>
        </w:rPr>
      </w:pPr>
      <w:r>
        <w:rPr>
          <w:sz w:val="28"/>
        </w:rPr>
        <w:t>объем воды на заполнение наружной тепловой сети,</w:t>
      </w:r>
      <w:r>
        <w:rPr>
          <w:spacing w:val="-25"/>
          <w:sz w:val="28"/>
        </w:rPr>
        <w:t xml:space="preserve"> </w:t>
      </w:r>
      <w:r>
        <w:rPr>
          <w:sz w:val="28"/>
        </w:rPr>
        <w:t>м</w:t>
      </w:r>
      <w:r>
        <w:rPr>
          <w:position w:val="10"/>
          <w:sz w:val="18"/>
        </w:rPr>
        <w:t>3</w:t>
      </w:r>
      <w:r>
        <w:rPr>
          <w:sz w:val="28"/>
        </w:rPr>
        <w:t>;</w:t>
      </w:r>
    </w:p>
    <w:p w:rsidR="00E8350A" w:rsidRDefault="00E8350A" w:rsidP="00E8350A">
      <w:pPr>
        <w:pStyle w:val="a5"/>
        <w:numPr>
          <w:ilvl w:val="0"/>
          <w:numId w:val="34"/>
        </w:numPr>
        <w:tabs>
          <w:tab w:val="left" w:pos="1183"/>
        </w:tabs>
        <w:spacing w:before="154"/>
        <w:jc w:val="left"/>
        <w:rPr>
          <w:sz w:val="28"/>
        </w:rPr>
      </w:pPr>
      <w:r>
        <w:rPr>
          <w:sz w:val="28"/>
        </w:rPr>
        <w:t>объем воды на подпитку системы теплоснабжения,</w:t>
      </w:r>
      <w:r>
        <w:rPr>
          <w:spacing w:val="-20"/>
          <w:sz w:val="28"/>
        </w:rPr>
        <w:t xml:space="preserve"> </w:t>
      </w:r>
      <w:r>
        <w:rPr>
          <w:sz w:val="28"/>
        </w:rPr>
        <w:t>м</w:t>
      </w:r>
      <w:r>
        <w:rPr>
          <w:position w:val="10"/>
          <w:sz w:val="18"/>
        </w:rPr>
        <w:t>3</w:t>
      </w:r>
      <w:r>
        <w:rPr>
          <w:sz w:val="28"/>
        </w:rPr>
        <w:t>;</w:t>
      </w:r>
    </w:p>
    <w:p w:rsidR="00E8350A" w:rsidRDefault="00E8350A" w:rsidP="00E8350A">
      <w:pPr>
        <w:pStyle w:val="a5"/>
        <w:numPr>
          <w:ilvl w:val="0"/>
          <w:numId w:val="34"/>
        </w:numPr>
        <w:tabs>
          <w:tab w:val="left" w:pos="1183"/>
        </w:tabs>
        <w:spacing w:before="154"/>
        <w:jc w:val="left"/>
        <w:rPr>
          <w:sz w:val="28"/>
        </w:rPr>
      </w:pPr>
      <w:r>
        <w:rPr>
          <w:sz w:val="28"/>
        </w:rPr>
        <w:t>объем воды на собственные нужды котельной,</w:t>
      </w:r>
      <w:r>
        <w:rPr>
          <w:spacing w:val="-5"/>
          <w:sz w:val="28"/>
        </w:rPr>
        <w:t xml:space="preserve"> </w:t>
      </w:r>
      <w:r>
        <w:rPr>
          <w:sz w:val="28"/>
        </w:rPr>
        <w:t>м</w:t>
      </w:r>
      <w:r>
        <w:rPr>
          <w:position w:val="10"/>
          <w:sz w:val="18"/>
        </w:rPr>
        <w:t>3</w:t>
      </w:r>
      <w:r>
        <w:rPr>
          <w:sz w:val="28"/>
        </w:rPr>
        <w:t>;</w:t>
      </w:r>
    </w:p>
    <w:p w:rsidR="00E8350A" w:rsidRDefault="00E8350A" w:rsidP="00E8350A">
      <w:pPr>
        <w:pStyle w:val="a5"/>
        <w:numPr>
          <w:ilvl w:val="0"/>
          <w:numId w:val="34"/>
        </w:numPr>
        <w:tabs>
          <w:tab w:val="left" w:pos="1183"/>
        </w:tabs>
        <w:spacing w:before="152"/>
        <w:jc w:val="left"/>
        <w:rPr>
          <w:sz w:val="28"/>
        </w:rPr>
      </w:pPr>
      <w:r>
        <w:rPr>
          <w:sz w:val="28"/>
        </w:rPr>
        <w:t>объем воды на заполнение системы отопления (объектов),</w:t>
      </w:r>
      <w:r>
        <w:rPr>
          <w:spacing w:val="-13"/>
          <w:sz w:val="28"/>
        </w:rPr>
        <w:t xml:space="preserve"> </w:t>
      </w:r>
      <w:r>
        <w:rPr>
          <w:sz w:val="28"/>
        </w:rPr>
        <w:t>м</w:t>
      </w:r>
      <w:r>
        <w:rPr>
          <w:position w:val="10"/>
          <w:sz w:val="18"/>
        </w:rPr>
        <w:t>3</w:t>
      </w:r>
      <w:r>
        <w:rPr>
          <w:sz w:val="28"/>
        </w:rPr>
        <w:t>;</w:t>
      </w:r>
    </w:p>
    <w:p w:rsidR="00E8350A" w:rsidRDefault="00E8350A" w:rsidP="00E8350A">
      <w:pPr>
        <w:pStyle w:val="a5"/>
        <w:numPr>
          <w:ilvl w:val="0"/>
          <w:numId w:val="34"/>
        </w:numPr>
        <w:tabs>
          <w:tab w:val="left" w:pos="1183"/>
        </w:tabs>
        <w:spacing w:before="153"/>
        <w:jc w:val="left"/>
        <w:rPr>
          <w:sz w:val="28"/>
        </w:rPr>
      </w:pPr>
      <w:r>
        <w:rPr>
          <w:sz w:val="28"/>
        </w:rPr>
        <w:t>объем воды на горячее теплоснабжение,</w:t>
      </w:r>
      <w:r>
        <w:rPr>
          <w:spacing w:val="-2"/>
          <w:sz w:val="28"/>
        </w:rPr>
        <w:t xml:space="preserve"> </w:t>
      </w:r>
      <w:r>
        <w:rPr>
          <w:sz w:val="28"/>
        </w:rPr>
        <w:t>м</w:t>
      </w:r>
      <w:r>
        <w:rPr>
          <w:position w:val="10"/>
          <w:sz w:val="18"/>
        </w:rPr>
        <w:t>3</w:t>
      </w:r>
      <w:r>
        <w:rPr>
          <w:sz w:val="28"/>
        </w:rPr>
        <w:t>.</w:t>
      </w:r>
    </w:p>
    <w:p w:rsidR="00E8350A" w:rsidRDefault="00E8350A" w:rsidP="00E8350A">
      <w:pPr>
        <w:pStyle w:val="a3"/>
        <w:spacing w:before="166" w:line="360" w:lineRule="auto"/>
        <w:ind w:left="450" w:right="344" w:firstLine="566"/>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E8350A" w:rsidRDefault="00E8350A" w:rsidP="00E8350A">
      <w:pPr>
        <w:pStyle w:val="a3"/>
        <w:spacing w:line="360" w:lineRule="auto"/>
        <w:ind w:left="450" w:right="341" w:firstLine="566"/>
        <w:jc w:val="both"/>
      </w:pPr>
      <w:r>
        <w:t>Объем воды для наполнения трубопроводов тепловых сетей, м</w:t>
      </w:r>
      <w:r>
        <w:rPr>
          <w:position w:val="10"/>
          <w:sz w:val="18"/>
        </w:rPr>
        <w:t>3</w:t>
      </w:r>
      <w:r>
        <w:t>, вычисляется в зависимости от их площади сечения и протяженности по формуле:</w:t>
      </w:r>
    </w:p>
    <w:p w:rsidR="00E8350A" w:rsidRDefault="00E8350A" w:rsidP="00E8350A">
      <w:pPr>
        <w:ind w:left="1008" w:right="331"/>
        <w:jc w:val="center"/>
        <w:rPr>
          <w:i/>
          <w:sz w:val="18"/>
        </w:rPr>
      </w:pPr>
      <w:r>
        <w:rPr>
          <w:i/>
          <w:position w:val="4"/>
          <w:sz w:val="28"/>
        </w:rPr>
        <w:t>V</w:t>
      </w:r>
      <w:r>
        <w:rPr>
          <w:i/>
          <w:sz w:val="18"/>
        </w:rPr>
        <w:t>сети</w:t>
      </w:r>
      <w:r>
        <w:rPr>
          <w:i/>
          <w:position w:val="4"/>
          <w:sz w:val="28"/>
        </w:rPr>
        <w:t>=∑v</w:t>
      </w:r>
      <w:proofErr w:type="spellStart"/>
      <w:r>
        <w:rPr>
          <w:i/>
          <w:sz w:val="18"/>
        </w:rPr>
        <w:t>di</w:t>
      </w:r>
      <w:proofErr w:type="spellEnd"/>
      <w:r>
        <w:rPr>
          <w:i/>
          <w:position w:val="4"/>
          <w:sz w:val="28"/>
        </w:rPr>
        <w:t>l</w:t>
      </w:r>
      <w:proofErr w:type="spellStart"/>
      <w:r>
        <w:rPr>
          <w:i/>
          <w:sz w:val="18"/>
        </w:rPr>
        <w:t>di</w:t>
      </w:r>
      <w:proofErr w:type="spellEnd"/>
    </w:p>
    <w:p w:rsidR="00E8350A" w:rsidRDefault="00E8350A" w:rsidP="00E8350A">
      <w:pPr>
        <w:pStyle w:val="a3"/>
        <w:spacing w:before="133"/>
        <w:ind w:left="1019"/>
      </w:pPr>
      <w:r>
        <w:t>где</w:t>
      </w:r>
    </w:p>
    <w:p w:rsidR="00E8350A" w:rsidRDefault="00E8350A" w:rsidP="00E8350A">
      <w:pPr>
        <w:pStyle w:val="a3"/>
        <w:spacing w:before="162" w:line="355" w:lineRule="auto"/>
        <w:ind w:left="450" w:right="738" w:firstLine="566"/>
      </w:pPr>
      <w:proofErr w:type="spellStart"/>
      <w:r>
        <w:rPr>
          <w:i/>
        </w:rPr>
        <w:t>v</w:t>
      </w:r>
      <w:r>
        <w:rPr>
          <w:i/>
          <w:vertAlign w:val="subscript"/>
        </w:rPr>
        <w:t>di</w:t>
      </w:r>
      <w:proofErr w:type="spellEnd"/>
      <w:r>
        <w:rPr>
          <w:i/>
        </w:rPr>
        <w:t xml:space="preserve"> </w:t>
      </w:r>
      <w:r>
        <w:t xml:space="preserve">- удельный объем воды в трубопроводе </w:t>
      </w:r>
      <w:r>
        <w:rPr>
          <w:i/>
        </w:rPr>
        <w:t>i</w:t>
      </w:r>
      <w:r>
        <w:t>-</w:t>
      </w:r>
      <w:proofErr w:type="spellStart"/>
      <w:r>
        <w:t>го</w:t>
      </w:r>
      <w:proofErr w:type="spellEnd"/>
      <w:r>
        <w:t xml:space="preserve"> диаметра протяженностью 1, м</w:t>
      </w:r>
      <w:r>
        <w:rPr>
          <w:position w:val="10"/>
          <w:sz w:val="18"/>
        </w:rPr>
        <w:t>3</w:t>
      </w:r>
      <w:r>
        <w:t>/м;</w:t>
      </w:r>
    </w:p>
    <w:p w:rsidR="00E8350A" w:rsidRDefault="00E8350A" w:rsidP="00E8350A">
      <w:pPr>
        <w:pStyle w:val="a3"/>
        <w:spacing w:before="6"/>
        <w:ind w:left="1019"/>
      </w:pPr>
      <w:proofErr w:type="spellStart"/>
      <w:r>
        <w:rPr>
          <w:i/>
        </w:rPr>
        <w:t>l</w:t>
      </w:r>
      <w:r>
        <w:rPr>
          <w:i/>
          <w:vertAlign w:val="subscript"/>
        </w:rPr>
        <w:t>di</w:t>
      </w:r>
      <w:proofErr w:type="spellEnd"/>
      <w:r>
        <w:rPr>
          <w:i/>
        </w:rPr>
        <w:t xml:space="preserve"> </w:t>
      </w:r>
      <w:r>
        <w:t xml:space="preserve">- протяженность участка тепловой сети </w:t>
      </w:r>
      <w:r>
        <w:rPr>
          <w:i/>
        </w:rPr>
        <w:t>i</w:t>
      </w:r>
      <w:r>
        <w:t>-</w:t>
      </w:r>
      <w:proofErr w:type="spellStart"/>
      <w:r>
        <w:t>го</w:t>
      </w:r>
      <w:proofErr w:type="spellEnd"/>
      <w:r>
        <w:t xml:space="preserve"> диаметра, м;</w:t>
      </w:r>
    </w:p>
    <w:p w:rsidR="00E8350A" w:rsidRDefault="00E8350A" w:rsidP="00E8350A">
      <w:pPr>
        <w:pStyle w:val="a3"/>
        <w:spacing w:before="161"/>
        <w:ind w:left="1019"/>
      </w:pPr>
      <w:r>
        <w:rPr>
          <w:i/>
        </w:rPr>
        <w:t xml:space="preserve">n </w:t>
      </w:r>
      <w:r>
        <w:t>- количество участков сети;</w:t>
      </w:r>
    </w:p>
    <w:p w:rsidR="00E8350A" w:rsidRDefault="00E8350A" w:rsidP="003F5735">
      <w:pPr>
        <w:pStyle w:val="a3"/>
        <w:spacing w:before="162" w:line="360" w:lineRule="auto"/>
        <w:ind w:right="507"/>
      </w:pPr>
      <w:r>
        <w:t>Объем воды на заполнение тепловой системы отопления внутренней системы отопления объекта (здания)</w:t>
      </w:r>
    </w:p>
    <w:p w:rsidR="00E8350A" w:rsidRDefault="00E8350A" w:rsidP="003F5735">
      <w:pPr>
        <w:spacing w:before="5"/>
        <w:ind w:right="328"/>
        <w:jc w:val="center"/>
        <w:rPr>
          <w:i/>
          <w:sz w:val="18"/>
        </w:rPr>
      </w:pPr>
      <w:r>
        <w:rPr>
          <w:i/>
          <w:position w:val="4"/>
          <w:sz w:val="28"/>
        </w:rPr>
        <w:t>V</w:t>
      </w:r>
      <w:r>
        <w:rPr>
          <w:i/>
          <w:sz w:val="18"/>
        </w:rPr>
        <w:t>от</w:t>
      </w:r>
      <w:r>
        <w:rPr>
          <w:i/>
          <w:position w:val="4"/>
          <w:sz w:val="28"/>
        </w:rPr>
        <w:t>=v</w:t>
      </w:r>
      <w:r>
        <w:rPr>
          <w:i/>
          <w:sz w:val="18"/>
        </w:rPr>
        <w:t>от</w:t>
      </w:r>
      <w:r>
        <w:rPr>
          <w:i/>
          <w:position w:val="4"/>
          <w:sz w:val="28"/>
        </w:rPr>
        <w:t>*Q</w:t>
      </w:r>
      <w:r>
        <w:rPr>
          <w:i/>
          <w:sz w:val="18"/>
        </w:rPr>
        <w:t>от</w:t>
      </w:r>
    </w:p>
    <w:p w:rsidR="00E8350A" w:rsidRDefault="00E8350A" w:rsidP="003F5735">
      <w:pPr>
        <w:pStyle w:val="a3"/>
        <w:spacing w:before="136"/>
        <w:ind w:right="9449"/>
        <w:jc w:val="center"/>
      </w:pPr>
      <w:r>
        <w:t>г</w:t>
      </w:r>
      <w:r w:rsidR="003F5735">
        <w:t>д</w:t>
      </w:r>
      <w:r>
        <w:t>е</w:t>
      </w:r>
    </w:p>
    <w:p w:rsidR="003F5735" w:rsidRPr="003F5735" w:rsidRDefault="003F5735" w:rsidP="00E8350A">
      <w:pPr>
        <w:pStyle w:val="a3"/>
        <w:spacing w:before="154"/>
        <w:ind w:left="1019"/>
        <w:rPr>
          <w:i/>
          <w:sz w:val="16"/>
          <w:szCs w:val="16"/>
        </w:rPr>
      </w:pPr>
    </w:p>
    <w:p w:rsidR="00E8350A" w:rsidRDefault="00E8350A" w:rsidP="00E8350A">
      <w:pPr>
        <w:pStyle w:val="a3"/>
        <w:spacing w:before="154"/>
        <w:ind w:left="1019"/>
      </w:pPr>
      <w:proofErr w:type="spellStart"/>
      <w:r>
        <w:rPr>
          <w:i/>
        </w:rPr>
        <w:t>v</w:t>
      </w:r>
      <w:r>
        <w:rPr>
          <w:i/>
          <w:vertAlign w:val="subscript"/>
        </w:rPr>
        <w:t>от</w:t>
      </w:r>
      <w:proofErr w:type="spellEnd"/>
      <w:r>
        <w:rPr>
          <w:i/>
        </w:rPr>
        <w:t xml:space="preserve"> </w:t>
      </w:r>
      <w:r>
        <w:t xml:space="preserve">– удельный объем воды (справочная величина </w:t>
      </w:r>
      <w:proofErr w:type="spellStart"/>
      <w:r>
        <w:rPr>
          <w:i/>
        </w:rPr>
        <w:t>v</w:t>
      </w:r>
      <w:r>
        <w:rPr>
          <w:i/>
          <w:vertAlign w:val="subscript"/>
        </w:rPr>
        <w:t>от</w:t>
      </w:r>
      <w:proofErr w:type="spellEnd"/>
      <w:r>
        <w:rPr>
          <w:i/>
        </w:rPr>
        <w:t xml:space="preserve"> </w:t>
      </w:r>
      <w:r>
        <w:t>=30 м</w:t>
      </w:r>
      <w:r>
        <w:rPr>
          <w:position w:val="10"/>
          <w:sz w:val="18"/>
        </w:rPr>
        <w:t>3</w:t>
      </w:r>
      <w:r>
        <w:t>/Гкал/ч);</w:t>
      </w:r>
    </w:p>
    <w:p w:rsidR="00E8350A" w:rsidRDefault="00E8350A" w:rsidP="00E8350A">
      <w:pPr>
        <w:pStyle w:val="a3"/>
        <w:tabs>
          <w:tab w:val="left" w:pos="1672"/>
          <w:tab w:val="left" w:pos="1996"/>
          <w:tab w:val="left" w:pos="3998"/>
          <w:tab w:val="left" w:pos="5328"/>
          <w:tab w:val="left" w:pos="6247"/>
          <w:tab w:val="left" w:pos="6751"/>
          <w:tab w:val="left" w:pos="8225"/>
          <w:tab w:val="left" w:pos="9265"/>
        </w:tabs>
        <w:spacing w:before="163" w:line="357" w:lineRule="auto"/>
        <w:ind w:left="450" w:right="348" w:firstLine="566"/>
      </w:pPr>
      <w:proofErr w:type="spellStart"/>
      <w:r>
        <w:rPr>
          <w:i/>
        </w:rPr>
        <w:t>Q</w:t>
      </w:r>
      <w:r>
        <w:rPr>
          <w:i/>
          <w:vertAlign w:val="subscript"/>
        </w:rPr>
        <w:t>от</w:t>
      </w:r>
      <w:proofErr w:type="spellEnd"/>
      <w:r>
        <w:rPr>
          <w:i/>
        </w:rPr>
        <w:tab/>
      </w:r>
      <w:r>
        <w:t>-</w:t>
      </w:r>
      <w:r>
        <w:tab/>
        <w:t>максимальный</w:t>
      </w:r>
      <w:r>
        <w:tab/>
        <w:t>тепловой</w:t>
      </w:r>
      <w:r>
        <w:tab/>
        <w:t>поток</w:t>
      </w:r>
      <w:r>
        <w:tab/>
        <w:t>на</w:t>
      </w:r>
      <w:r>
        <w:tab/>
        <w:t>отопление</w:t>
      </w:r>
      <w:r>
        <w:tab/>
        <w:t>здания</w:t>
      </w:r>
      <w:r>
        <w:tab/>
      </w:r>
      <w:r>
        <w:rPr>
          <w:spacing w:val="-3"/>
        </w:rPr>
        <w:t xml:space="preserve">(расчетно- </w:t>
      </w:r>
      <w:r>
        <w:t>нормативная величина),</w:t>
      </w:r>
      <w:r>
        <w:rPr>
          <w:spacing w:val="-2"/>
        </w:rPr>
        <w:t xml:space="preserve"> </w:t>
      </w:r>
      <w:r>
        <w:t>Гкал/ч.</w:t>
      </w:r>
    </w:p>
    <w:p w:rsidR="00E8350A" w:rsidRDefault="00E8350A" w:rsidP="00E8350A">
      <w:pPr>
        <w:pStyle w:val="a3"/>
        <w:spacing w:before="126" w:line="362" w:lineRule="auto"/>
        <w:ind w:left="1019" w:right="3719"/>
      </w:pPr>
      <w:r>
        <w:t>Объем воды на подпитку системы теплоснабжения закрытая система</w:t>
      </w:r>
    </w:p>
    <w:p w:rsidR="00E8350A" w:rsidRDefault="00E8350A" w:rsidP="00E8350A">
      <w:pPr>
        <w:ind w:left="4833"/>
        <w:rPr>
          <w:i/>
          <w:sz w:val="28"/>
        </w:rPr>
      </w:pPr>
      <w:proofErr w:type="spellStart"/>
      <w:r>
        <w:rPr>
          <w:i/>
          <w:sz w:val="28"/>
        </w:rPr>
        <w:t>V</w:t>
      </w:r>
      <w:r>
        <w:rPr>
          <w:i/>
          <w:sz w:val="28"/>
          <w:vertAlign w:val="subscript"/>
        </w:rPr>
        <w:t>подп</w:t>
      </w:r>
      <w:proofErr w:type="spellEnd"/>
      <w:r>
        <w:rPr>
          <w:i/>
          <w:sz w:val="28"/>
        </w:rPr>
        <w:t xml:space="preserve"> =0,0025·V,</w:t>
      </w:r>
    </w:p>
    <w:p w:rsidR="00E8350A" w:rsidRDefault="00E8350A" w:rsidP="00E8350A">
      <w:pPr>
        <w:pStyle w:val="a3"/>
        <w:spacing w:before="153"/>
        <w:ind w:left="1019"/>
      </w:pPr>
      <w:r>
        <w:t>где</w:t>
      </w:r>
    </w:p>
    <w:p w:rsidR="00E8350A" w:rsidRDefault="00E8350A" w:rsidP="00E8350A">
      <w:pPr>
        <w:pStyle w:val="a3"/>
        <w:spacing w:before="156" w:line="362" w:lineRule="auto"/>
        <w:ind w:left="1019" w:right="2150"/>
      </w:pPr>
      <w:r>
        <w:rPr>
          <w:i/>
        </w:rPr>
        <w:t xml:space="preserve">V </w:t>
      </w:r>
      <w:r>
        <w:t>- объем воды в трубопроводах т/сети и системе отопления, м</w:t>
      </w:r>
      <w:r>
        <w:rPr>
          <w:position w:val="10"/>
          <w:sz w:val="18"/>
        </w:rPr>
        <w:t>3</w:t>
      </w:r>
      <w:proofErr w:type="gramStart"/>
      <w:r>
        <w:t>.</w:t>
      </w:r>
      <w:proofErr w:type="gramEnd"/>
      <w:r>
        <w:t xml:space="preserve"> открытая система</w:t>
      </w:r>
    </w:p>
    <w:p w:rsidR="00E8350A" w:rsidRDefault="00E8350A" w:rsidP="00E8350A">
      <w:pPr>
        <w:ind w:left="4524"/>
        <w:rPr>
          <w:i/>
          <w:sz w:val="28"/>
        </w:rPr>
      </w:pPr>
      <w:proofErr w:type="spellStart"/>
      <w:r>
        <w:rPr>
          <w:i/>
          <w:sz w:val="28"/>
        </w:rPr>
        <w:t>V</w:t>
      </w:r>
      <w:r>
        <w:rPr>
          <w:i/>
          <w:sz w:val="28"/>
          <w:vertAlign w:val="subscript"/>
        </w:rPr>
        <w:t>подп</w:t>
      </w:r>
      <w:proofErr w:type="spellEnd"/>
      <w:r>
        <w:rPr>
          <w:i/>
          <w:sz w:val="28"/>
        </w:rPr>
        <w:t xml:space="preserve"> =0,0025·V+G</w:t>
      </w:r>
      <w:r>
        <w:rPr>
          <w:i/>
          <w:sz w:val="28"/>
          <w:vertAlign w:val="subscript"/>
        </w:rPr>
        <w:t>гвс</w:t>
      </w:r>
      <w:r>
        <w:rPr>
          <w:i/>
          <w:sz w:val="28"/>
        </w:rPr>
        <w:t>,</w:t>
      </w:r>
    </w:p>
    <w:p w:rsidR="00E8350A" w:rsidRDefault="00E8350A" w:rsidP="00E8350A">
      <w:pPr>
        <w:pStyle w:val="a3"/>
        <w:spacing w:before="153"/>
        <w:ind w:left="1019"/>
      </w:pPr>
      <w:r>
        <w:t>где</w:t>
      </w:r>
    </w:p>
    <w:p w:rsidR="00E8350A" w:rsidRDefault="00E8350A" w:rsidP="00E8350A">
      <w:pPr>
        <w:pStyle w:val="a3"/>
        <w:spacing w:before="156"/>
        <w:ind w:left="1019"/>
        <w:jc w:val="both"/>
      </w:pPr>
      <w:proofErr w:type="spellStart"/>
      <w:r>
        <w:rPr>
          <w:i/>
        </w:rPr>
        <w:t>G</w:t>
      </w:r>
      <w:r>
        <w:rPr>
          <w:i/>
          <w:vertAlign w:val="subscript"/>
        </w:rPr>
        <w:t>гвс</w:t>
      </w:r>
      <w:proofErr w:type="spellEnd"/>
      <w:r>
        <w:rPr>
          <w:i/>
        </w:rPr>
        <w:t xml:space="preserve"> </w:t>
      </w:r>
      <w:r>
        <w:t>- среднечасовой расход воды на горячее водоснабжение, м</w:t>
      </w:r>
      <w:r>
        <w:rPr>
          <w:position w:val="10"/>
          <w:sz w:val="18"/>
        </w:rPr>
        <w:t>3</w:t>
      </w:r>
      <w:r>
        <w:t>.</w:t>
      </w:r>
    </w:p>
    <w:p w:rsidR="00E8350A" w:rsidRDefault="00E8350A" w:rsidP="000629C2">
      <w:pPr>
        <w:pStyle w:val="a3"/>
        <w:tabs>
          <w:tab w:val="left" w:pos="9356"/>
        </w:tabs>
        <w:spacing w:before="164" w:line="360" w:lineRule="auto"/>
        <w:ind w:left="450" w:right="468" w:firstLine="566"/>
        <w:jc w:val="both"/>
      </w:pPr>
      <w:r>
        <w:t>Согласно СНиП 41-02-2003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E8350A" w:rsidRDefault="00E8350A" w:rsidP="000629C2">
      <w:pPr>
        <w:pStyle w:val="a3"/>
        <w:spacing w:line="360" w:lineRule="auto"/>
        <w:ind w:right="97" w:firstLine="567"/>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E8350A" w:rsidRDefault="00E8350A" w:rsidP="000629C2">
      <w:pPr>
        <w:pStyle w:val="a3"/>
        <w:spacing w:line="360" w:lineRule="auto"/>
        <w:ind w:right="97" w:firstLine="567"/>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E8350A" w:rsidRDefault="00E8350A" w:rsidP="000629C2">
      <w:pPr>
        <w:pStyle w:val="a3"/>
        <w:spacing w:before="1" w:line="360" w:lineRule="auto"/>
        <w:ind w:right="97" w:firstLine="566"/>
        <w:jc w:val="both"/>
      </w:pPr>
      <w:r>
        <w:t>Согласно</w:t>
      </w:r>
      <w:r>
        <w:rPr>
          <w:spacing w:val="-21"/>
        </w:rPr>
        <w:t xml:space="preserve"> </w:t>
      </w:r>
      <w:r>
        <w:t>СНиП</w:t>
      </w:r>
      <w:r>
        <w:rPr>
          <w:spacing w:val="-21"/>
        </w:rPr>
        <w:t xml:space="preserve"> </w:t>
      </w:r>
      <w:r>
        <w:t>41-02-2003</w:t>
      </w:r>
      <w:r>
        <w:rPr>
          <w:spacing w:val="-19"/>
        </w:rPr>
        <w:t xml:space="preserve"> </w:t>
      </w:r>
      <w:r>
        <w:t>«Тепловые</w:t>
      </w:r>
      <w:r>
        <w:rPr>
          <w:spacing w:val="-21"/>
        </w:rPr>
        <w:t xml:space="preserve"> </w:t>
      </w:r>
      <w:r>
        <w:t>сети»</w:t>
      </w:r>
      <w:r>
        <w:rPr>
          <w:spacing w:val="-21"/>
        </w:rPr>
        <w:t xml:space="preserve"> </w:t>
      </w:r>
      <w:r>
        <w:t>п.</w:t>
      </w:r>
      <w:r>
        <w:rPr>
          <w:spacing w:val="-23"/>
        </w:rPr>
        <w:t xml:space="preserve"> </w:t>
      </w:r>
      <w:r>
        <w:t>6.17.</w:t>
      </w:r>
      <w:r>
        <w:rPr>
          <w:spacing w:val="-20"/>
        </w:rPr>
        <w:t xml:space="preserve"> </w:t>
      </w:r>
      <w:r>
        <w:t>Для</w:t>
      </w:r>
      <w:r>
        <w:rPr>
          <w:spacing w:val="-21"/>
        </w:rPr>
        <w:t xml:space="preserve"> </w:t>
      </w:r>
      <w:r>
        <w:t>открытых</w:t>
      </w:r>
      <w:r>
        <w:rPr>
          <w:spacing w:val="-19"/>
        </w:rPr>
        <w:t xml:space="preserve"> </w:t>
      </w:r>
      <w:r>
        <w:t>и</w:t>
      </w:r>
      <w:r>
        <w:rPr>
          <w:spacing w:val="-21"/>
        </w:rPr>
        <w:t xml:space="preserve"> </w:t>
      </w:r>
      <w:r>
        <w:lastRenderedPageBreak/>
        <w:t xml:space="preserve">закрытых систем теплоснабжения должна предусматриваться дополнительно аварийная подпитка химически не обработанной и </w:t>
      </w:r>
      <w:proofErr w:type="spellStart"/>
      <w:r>
        <w:t>недеаэрированной</w:t>
      </w:r>
      <w:proofErr w:type="spellEnd"/>
      <w: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w:t>
      </w:r>
      <w:r>
        <w:rPr>
          <w:spacing w:val="64"/>
        </w:rPr>
        <w:t xml:space="preserve"> </w:t>
      </w:r>
      <w:r w:rsidR="008F2242">
        <w:t xml:space="preserve">в </w:t>
      </w:r>
      <w:r>
        <w:t>системах горячего водоснабжения для откр</w:t>
      </w:r>
      <w:r w:rsidR="008F2242">
        <w:t xml:space="preserve">ытых систем теплоснабжения. При </w:t>
      </w:r>
      <w:r>
        <w:t>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 питьевого водоснабжения.</w:t>
      </w:r>
    </w:p>
    <w:p w:rsidR="00E8350A" w:rsidRDefault="00E8350A" w:rsidP="000629C2">
      <w:pPr>
        <w:pStyle w:val="a3"/>
        <w:tabs>
          <w:tab w:val="left" w:pos="9356"/>
        </w:tabs>
        <w:spacing w:before="2" w:line="362" w:lineRule="auto"/>
        <w:ind w:left="450" w:right="473" w:firstLine="566"/>
        <w:jc w:val="both"/>
      </w:pPr>
      <w:r>
        <w:t>Баланс производительности водоподготовительных установок для котельных представлен в таблице</w:t>
      </w:r>
      <w:r>
        <w:rPr>
          <w:spacing w:val="-4"/>
        </w:rPr>
        <w:t xml:space="preserve"> </w:t>
      </w:r>
      <w:r>
        <w:t>3.1.</w:t>
      </w:r>
    </w:p>
    <w:p w:rsidR="00E8350A" w:rsidRDefault="00E8350A" w:rsidP="000629C2">
      <w:pPr>
        <w:pStyle w:val="a3"/>
        <w:tabs>
          <w:tab w:val="left" w:pos="9356"/>
        </w:tabs>
        <w:spacing w:before="3"/>
        <w:rPr>
          <w:sz w:val="41"/>
        </w:rPr>
      </w:pPr>
    </w:p>
    <w:p w:rsidR="00E8350A" w:rsidRDefault="00E8350A" w:rsidP="00E8350A">
      <w:pPr>
        <w:pStyle w:val="a3"/>
        <w:spacing w:after="17"/>
        <w:ind w:left="1019"/>
      </w:pPr>
      <w:r>
        <w:t>Таблица 3.1 – Баланс производительности водоподготовительных установок</w:t>
      </w:r>
    </w:p>
    <w:p w:rsidR="007F72BB" w:rsidRDefault="007F72BB" w:rsidP="00E8350A">
      <w:pPr>
        <w:spacing w:line="270" w:lineRule="exact"/>
        <w:rPr>
          <w:sz w:val="24"/>
        </w:rPr>
      </w:pPr>
    </w:p>
    <w:tbl>
      <w:tblPr>
        <w:tblStyle w:val="TableNormal"/>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2586"/>
        <w:gridCol w:w="2355"/>
        <w:gridCol w:w="2749"/>
      </w:tblGrid>
      <w:tr w:rsidR="00BB08AE" w:rsidRPr="00F7393E" w:rsidTr="000629C2">
        <w:trPr>
          <w:trHeight w:val="951"/>
        </w:trPr>
        <w:tc>
          <w:tcPr>
            <w:tcW w:w="2233" w:type="dxa"/>
            <w:vAlign w:val="center"/>
          </w:tcPr>
          <w:p w:rsidR="00BB08AE" w:rsidRPr="00F7393E" w:rsidRDefault="00BB08AE" w:rsidP="00574320">
            <w:pPr>
              <w:pStyle w:val="TableParagraph"/>
              <w:spacing w:line="276" w:lineRule="auto"/>
              <w:ind w:left="107" w:right="21"/>
              <w:rPr>
                <w:sz w:val="28"/>
                <w:szCs w:val="28"/>
              </w:rPr>
            </w:pPr>
            <w:r w:rsidRPr="00F7393E">
              <w:rPr>
                <w:sz w:val="28"/>
                <w:szCs w:val="28"/>
              </w:rPr>
              <w:t>Период</w:t>
            </w:r>
          </w:p>
        </w:tc>
        <w:tc>
          <w:tcPr>
            <w:tcW w:w="2586" w:type="dxa"/>
            <w:vAlign w:val="center"/>
          </w:tcPr>
          <w:p w:rsidR="00BB08AE" w:rsidRPr="00F7393E" w:rsidRDefault="00BB08AE" w:rsidP="00574320">
            <w:pPr>
              <w:pStyle w:val="TableParagraph"/>
              <w:spacing w:line="276" w:lineRule="auto"/>
              <w:ind w:left="107" w:right="21"/>
              <w:rPr>
                <w:sz w:val="28"/>
                <w:szCs w:val="28"/>
              </w:rPr>
            </w:pPr>
            <w:r w:rsidRPr="00F7393E">
              <w:rPr>
                <w:sz w:val="28"/>
                <w:szCs w:val="28"/>
              </w:rPr>
              <w:t>Заполнение тепловой сети, т</w:t>
            </w:r>
          </w:p>
        </w:tc>
        <w:tc>
          <w:tcPr>
            <w:tcW w:w="2355" w:type="dxa"/>
            <w:vAlign w:val="center"/>
          </w:tcPr>
          <w:p w:rsidR="00BB08AE" w:rsidRPr="00F7393E" w:rsidRDefault="00BB08AE" w:rsidP="00574320">
            <w:pPr>
              <w:pStyle w:val="TableParagraph"/>
              <w:spacing w:line="276" w:lineRule="auto"/>
              <w:ind w:left="107" w:right="21"/>
              <w:rPr>
                <w:sz w:val="28"/>
                <w:szCs w:val="28"/>
              </w:rPr>
            </w:pPr>
            <w:r w:rsidRPr="00F7393E">
              <w:rPr>
                <w:sz w:val="28"/>
                <w:szCs w:val="28"/>
              </w:rPr>
              <w:t>Подпитка тепловой сети, т</w:t>
            </w:r>
          </w:p>
        </w:tc>
        <w:tc>
          <w:tcPr>
            <w:tcW w:w="2749" w:type="dxa"/>
            <w:vAlign w:val="center"/>
          </w:tcPr>
          <w:p w:rsidR="00BB08AE" w:rsidRPr="00F7393E" w:rsidRDefault="00BB08AE" w:rsidP="00574320">
            <w:pPr>
              <w:pStyle w:val="TableParagraph"/>
              <w:spacing w:line="276" w:lineRule="auto"/>
              <w:ind w:left="107" w:right="21"/>
              <w:rPr>
                <w:sz w:val="28"/>
                <w:szCs w:val="28"/>
              </w:rPr>
            </w:pPr>
            <w:r w:rsidRPr="00F7393E">
              <w:rPr>
                <w:sz w:val="28"/>
                <w:szCs w:val="28"/>
              </w:rPr>
              <w:t>Заполнение системы отопления потребителей, т</w:t>
            </w:r>
          </w:p>
        </w:tc>
      </w:tr>
      <w:tr w:rsidR="00BB08AE" w:rsidRPr="00F7393E" w:rsidTr="000629C2">
        <w:trPr>
          <w:trHeight w:val="262"/>
        </w:trPr>
        <w:tc>
          <w:tcPr>
            <w:tcW w:w="9923" w:type="dxa"/>
            <w:gridSpan w:val="4"/>
            <w:vAlign w:val="center"/>
          </w:tcPr>
          <w:p w:rsidR="00BB08AE" w:rsidRPr="00F7393E" w:rsidRDefault="00BB08AE" w:rsidP="00574320">
            <w:pPr>
              <w:pStyle w:val="TableParagraph"/>
              <w:spacing w:line="276" w:lineRule="auto"/>
              <w:ind w:left="107" w:right="21"/>
              <w:rPr>
                <w:sz w:val="28"/>
                <w:szCs w:val="28"/>
              </w:rPr>
            </w:pPr>
            <w:r>
              <w:rPr>
                <w:sz w:val="28"/>
                <w:szCs w:val="28"/>
              </w:rPr>
              <w:t>Котельная № 1/9</w:t>
            </w:r>
          </w:p>
        </w:tc>
      </w:tr>
      <w:tr w:rsidR="000B68D9" w:rsidRPr="00F7393E" w:rsidTr="000629C2">
        <w:trPr>
          <w:trHeight w:val="316"/>
        </w:trPr>
        <w:tc>
          <w:tcPr>
            <w:tcW w:w="2233" w:type="dxa"/>
            <w:vAlign w:val="center"/>
          </w:tcPr>
          <w:p w:rsidR="000B68D9" w:rsidRPr="00F7393E" w:rsidRDefault="000B68D9" w:rsidP="000B68D9">
            <w:pPr>
              <w:pStyle w:val="TableParagraph"/>
              <w:spacing w:line="276" w:lineRule="auto"/>
              <w:ind w:left="107" w:right="21"/>
              <w:rPr>
                <w:sz w:val="28"/>
                <w:szCs w:val="28"/>
              </w:rPr>
            </w:pPr>
            <w:r w:rsidRPr="00F7393E">
              <w:rPr>
                <w:sz w:val="28"/>
                <w:szCs w:val="28"/>
              </w:rPr>
              <w:t>202</w:t>
            </w:r>
            <w:r>
              <w:rPr>
                <w:sz w:val="28"/>
                <w:szCs w:val="28"/>
              </w:rPr>
              <w:t>0</w:t>
            </w:r>
            <w:r w:rsidRPr="00F7393E">
              <w:rPr>
                <w:sz w:val="28"/>
                <w:szCs w:val="28"/>
              </w:rPr>
              <w:t xml:space="preserve"> г.</w:t>
            </w:r>
          </w:p>
        </w:tc>
        <w:tc>
          <w:tcPr>
            <w:tcW w:w="2586" w:type="dxa"/>
            <w:vAlign w:val="center"/>
          </w:tcPr>
          <w:p w:rsidR="000B68D9" w:rsidRPr="00F7393E" w:rsidRDefault="000B68D9" w:rsidP="000B68D9">
            <w:pPr>
              <w:pStyle w:val="TableParagraph"/>
              <w:spacing w:line="276" w:lineRule="auto"/>
              <w:ind w:left="107" w:right="21"/>
              <w:rPr>
                <w:sz w:val="28"/>
                <w:szCs w:val="28"/>
              </w:rPr>
            </w:pPr>
            <w:r>
              <w:rPr>
                <w:sz w:val="28"/>
                <w:szCs w:val="28"/>
              </w:rPr>
              <w:t>16,6776</w:t>
            </w:r>
          </w:p>
        </w:tc>
        <w:tc>
          <w:tcPr>
            <w:tcW w:w="2355" w:type="dxa"/>
            <w:vAlign w:val="center"/>
          </w:tcPr>
          <w:p w:rsidR="000B68D9" w:rsidRPr="00F7393E" w:rsidRDefault="000B68D9" w:rsidP="000B68D9">
            <w:pPr>
              <w:pStyle w:val="TableParagraph"/>
              <w:spacing w:line="276" w:lineRule="auto"/>
              <w:ind w:left="107" w:right="21"/>
              <w:rPr>
                <w:sz w:val="28"/>
                <w:szCs w:val="28"/>
              </w:rPr>
            </w:pPr>
            <w:r>
              <w:rPr>
                <w:sz w:val="28"/>
                <w:szCs w:val="28"/>
              </w:rPr>
              <w:t>514,76</w:t>
            </w:r>
          </w:p>
        </w:tc>
        <w:tc>
          <w:tcPr>
            <w:tcW w:w="2749" w:type="dxa"/>
            <w:vAlign w:val="center"/>
          </w:tcPr>
          <w:p w:rsidR="000B68D9" w:rsidRPr="00F7393E" w:rsidRDefault="000B68D9" w:rsidP="000B68D9">
            <w:pPr>
              <w:pStyle w:val="TableParagraph"/>
              <w:spacing w:line="276" w:lineRule="auto"/>
              <w:ind w:left="107" w:right="21"/>
              <w:rPr>
                <w:sz w:val="28"/>
                <w:szCs w:val="28"/>
              </w:rPr>
            </w:pPr>
            <w:r>
              <w:rPr>
                <w:sz w:val="28"/>
                <w:szCs w:val="28"/>
              </w:rPr>
              <w:t>26,65</w:t>
            </w:r>
          </w:p>
        </w:tc>
      </w:tr>
      <w:tr w:rsidR="000B68D9" w:rsidRPr="00F7393E" w:rsidTr="000629C2">
        <w:trPr>
          <w:trHeight w:val="316"/>
        </w:trPr>
        <w:tc>
          <w:tcPr>
            <w:tcW w:w="2233" w:type="dxa"/>
            <w:vAlign w:val="center"/>
          </w:tcPr>
          <w:p w:rsidR="000B68D9" w:rsidRPr="00F7393E" w:rsidRDefault="000B68D9" w:rsidP="000B68D9">
            <w:pPr>
              <w:pStyle w:val="TableParagraph"/>
              <w:spacing w:line="276" w:lineRule="auto"/>
              <w:ind w:left="107" w:right="21"/>
              <w:rPr>
                <w:sz w:val="28"/>
                <w:szCs w:val="28"/>
              </w:rPr>
            </w:pPr>
            <w:r w:rsidRPr="00F7393E">
              <w:rPr>
                <w:sz w:val="28"/>
                <w:szCs w:val="28"/>
              </w:rPr>
              <w:t>202</w:t>
            </w:r>
            <w:r>
              <w:rPr>
                <w:sz w:val="28"/>
                <w:szCs w:val="28"/>
              </w:rPr>
              <w:t>1</w:t>
            </w:r>
            <w:r w:rsidRPr="00F7393E">
              <w:rPr>
                <w:sz w:val="28"/>
                <w:szCs w:val="28"/>
              </w:rPr>
              <w:t xml:space="preserve"> г.</w:t>
            </w:r>
          </w:p>
        </w:tc>
        <w:tc>
          <w:tcPr>
            <w:tcW w:w="2586" w:type="dxa"/>
            <w:vAlign w:val="center"/>
          </w:tcPr>
          <w:p w:rsidR="000B68D9" w:rsidRPr="00020BDD" w:rsidRDefault="000B68D9" w:rsidP="000B68D9">
            <w:pPr>
              <w:pStyle w:val="TableParagraph"/>
              <w:spacing w:line="276" w:lineRule="auto"/>
              <w:ind w:left="107" w:right="21"/>
              <w:rPr>
                <w:sz w:val="28"/>
                <w:szCs w:val="28"/>
              </w:rPr>
            </w:pPr>
            <w:r>
              <w:rPr>
                <w:sz w:val="28"/>
                <w:szCs w:val="28"/>
              </w:rPr>
              <w:t>23,7</w:t>
            </w:r>
          </w:p>
        </w:tc>
        <w:tc>
          <w:tcPr>
            <w:tcW w:w="2355" w:type="dxa"/>
            <w:vAlign w:val="center"/>
          </w:tcPr>
          <w:p w:rsidR="000B68D9" w:rsidRPr="00020BDD" w:rsidRDefault="000B68D9" w:rsidP="000B68D9">
            <w:pPr>
              <w:pStyle w:val="TableParagraph"/>
              <w:spacing w:line="276" w:lineRule="auto"/>
              <w:ind w:left="107" w:right="21"/>
              <w:rPr>
                <w:sz w:val="28"/>
                <w:szCs w:val="28"/>
              </w:rPr>
            </w:pPr>
            <w:r>
              <w:rPr>
                <w:sz w:val="28"/>
                <w:szCs w:val="28"/>
              </w:rPr>
              <w:t>652,94</w:t>
            </w:r>
          </w:p>
        </w:tc>
        <w:tc>
          <w:tcPr>
            <w:tcW w:w="2749" w:type="dxa"/>
            <w:vAlign w:val="center"/>
          </w:tcPr>
          <w:p w:rsidR="000B68D9" w:rsidRPr="00020BDD" w:rsidRDefault="000B68D9" w:rsidP="000B68D9">
            <w:pPr>
              <w:pStyle w:val="TableParagraph"/>
              <w:spacing w:line="276" w:lineRule="auto"/>
              <w:ind w:left="107" w:right="21"/>
              <w:rPr>
                <w:sz w:val="28"/>
                <w:szCs w:val="28"/>
              </w:rPr>
            </w:pPr>
            <w:r>
              <w:rPr>
                <w:sz w:val="28"/>
                <w:szCs w:val="28"/>
              </w:rPr>
              <w:t>32,41</w:t>
            </w:r>
          </w:p>
        </w:tc>
      </w:tr>
      <w:tr w:rsidR="007A7605" w:rsidRPr="00F7393E" w:rsidTr="000629C2">
        <w:trPr>
          <w:trHeight w:val="316"/>
        </w:trPr>
        <w:tc>
          <w:tcPr>
            <w:tcW w:w="2233" w:type="dxa"/>
            <w:vAlign w:val="center"/>
          </w:tcPr>
          <w:p w:rsidR="007A7605" w:rsidRPr="00F7393E" w:rsidRDefault="007A7605" w:rsidP="007A7605">
            <w:pPr>
              <w:pStyle w:val="TableParagraph"/>
              <w:spacing w:line="276" w:lineRule="auto"/>
              <w:ind w:left="107" w:right="21"/>
              <w:rPr>
                <w:sz w:val="28"/>
                <w:szCs w:val="28"/>
              </w:rPr>
            </w:pPr>
            <w:r w:rsidRPr="00F7393E">
              <w:rPr>
                <w:sz w:val="28"/>
                <w:szCs w:val="28"/>
              </w:rPr>
              <w:t>2022 г.</w:t>
            </w:r>
          </w:p>
        </w:tc>
        <w:tc>
          <w:tcPr>
            <w:tcW w:w="2586" w:type="dxa"/>
            <w:vAlign w:val="center"/>
          </w:tcPr>
          <w:p w:rsidR="007A7605" w:rsidRPr="00020BDD" w:rsidRDefault="007A7605" w:rsidP="007A7605">
            <w:pPr>
              <w:pStyle w:val="TableParagraph"/>
              <w:spacing w:line="276" w:lineRule="auto"/>
              <w:ind w:left="107" w:right="21"/>
              <w:rPr>
                <w:sz w:val="28"/>
                <w:szCs w:val="28"/>
              </w:rPr>
            </w:pPr>
            <w:r>
              <w:rPr>
                <w:sz w:val="28"/>
                <w:szCs w:val="28"/>
              </w:rPr>
              <w:t>23,7</w:t>
            </w:r>
          </w:p>
        </w:tc>
        <w:tc>
          <w:tcPr>
            <w:tcW w:w="2355" w:type="dxa"/>
            <w:vAlign w:val="center"/>
          </w:tcPr>
          <w:p w:rsidR="007A7605" w:rsidRPr="00020BDD" w:rsidRDefault="007A7605" w:rsidP="007A7605">
            <w:pPr>
              <w:pStyle w:val="TableParagraph"/>
              <w:spacing w:line="276" w:lineRule="auto"/>
              <w:ind w:left="107" w:right="21"/>
              <w:rPr>
                <w:sz w:val="28"/>
                <w:szCs w:val="28"/>
              </w:rPr>
            </w:pPr>
            <w:r>
              <w:rPr>
                <w:sz w:val="28"/>
                <w:szCs w:val="28"/>
              </w:rPr>
              <w:t>652,94</w:t>
            </w:r>
          </w:p>
        </w:tc>
        <w:tc>
          <w:tcPr>
            <w:tcW w:w="2749" w:type="dxa"/>
            <w:vAlign w:val="center"/>
          </w:tcPr>
          <w:p w:rsidR="007A7605" w:rsidRPr="00020BDD" w:rsidRDefault="007A7605" w:rsidP="007A7605">
            <w:pPr>
              <w:pStyle w:val="TableParagraph"/>
              <w:spacing w:line="276" w:lineRule="auto"/>
              <w:ind w:left="107" w:right="21"/>
              <w:rPr>
                <w:sz w:val="28"/>
                <w:szCs w:val="28"/>
              </w:rPr>
            </w:pPr>
            <w:r>
              <w:rPr>
                <w:sz w:val="28"/>
                <w:szCs w:val="28"/>
              </w:rPr>
              <w:t>32,41</w:t>
            </w:r>
          </w:p>
        </w:tc>
      </w:tr>
      <w:tr w:rsidR="007A7605" w:rsidRPr="00F7393E" w:rsidTr="000629C2">
        <w:trPr>
          <w:trHeight w:val="318"/>
        </w:trPr>
        <w:tc>
          <w:tcPr>
            <w:tcW w:w="2233" w:type="dxa"/>
            <w:vAlign w:val="center"/>
          </w:tcPr>
          <w:p w:rsidR="007A7605" w:rsidRPr="00F7393E" w:rsidRDefault="007A7605" w:rsidP="007A7605">
            <w:pPr>
              <w:pStyle w:val="TableParagraph"/>
              <w:spacing w:line="276" w:lineRule="auto"/>
              <w:ind w:left="107" w:right="21"/>
              <w:rPr>
                <w:sz w:val="28"/>
                <w:szCs w:val="28"/>
              </w:rPr>
            </w:pPr>
            <w:r w:rsidRPr="00F7393E">
              <w:rPr>
                <w:sz w:val="28"/>
                <w:szCs w:val="28"/>
              </w:rPr>
              <w:t>2023 г.</w:t>
            </w:r>
          </w:p>
        </w:tc>
        <w:tc>
          <w:tcPr>
            <w:tcW w:w="2586" w:type="dxa"/>
            <w:vAlign w:val="center"/>
          </w:tcPr>
          <w:p w:rsidR="007A7605" w:rsidRPr="00020BDD" w:rsidRDefault="007A7605" w:rsidP="007A7605">
            <w:pPr>
              <w:pStyle w:val="TableParagraph"/>
              <w:spacing w:line="276" w:lineRule="auto"/>
              <w:ind w:left="107" w:right="21"/>
              <w:rPr>
                <w:sz w:val="28"/>
                <w:szCs w:val="28"/>
              </w:rPr>
            </w:pPr>
            <w:r>
              <w:rPr>
                <w:sz w:val="28"/>
                <w:szCs w:val="28"/>
              </w:rPr>
              <w:t>23,7</w:t>
            </w:r>
          </w:p>
        </w:tc>
        <w:tc>
          <w:tcPr>
            <w:tcW w:w="2355" w:type="dxa"/>
            <w:vAlign w:val="center"/>
          </w:tcPr>
          <w:p w:rsidR="007A7605" w:rsidRPr="00020BDD" w:rsidRDefault="007A7605" w:rsidP="007A7605">
            <w:pPr>
              <w:pStyle w:val="TableParagraph"/>
              <w:spacing w:line="276" w:lineRule="auto"/>
              <w:ind w:left="107" w:right="21"/>
              <w:rPr>
                <w:sz w:val="28"/>
                <w:szCs w:val="28"/>
              </w:rPr>
            </w:pPr>
            <w:r>
              <w:rPr>
                <w:sz w:val="28"/>
                <w:szCs w:val="28"/>
              </w:rPr>
              <w:t>652,94</w:t>
            </w:r>
          </w:p>
        </w:tc>
        <w:tc>
          <w:tcPr>
            <w:tcW w:w="2749" w:type="dxa"/>
            <w:vAlign w:val="center"/>
          </w:tcPr>
          <w:p w:rsidR="007A7605" w:rsidRPr="00020BDD" w:rsidRDefault="007A7605" w:rsidP="007A7605">
            <w:pPr>
              <w:pStyle w:val="TableParagraph"/>
              <w:spacing w:line="276" w:lineRule="auto"/>
              <w:ind w:left="107" w:right="21"/>
              <w:rPr>
                <w:sz w:val="28"/>
                <w:szCs w:val="28"/>
              </w:rPr>
            </w:pPr>
            <w:r>
              <w:rPr>
                <w:sz w:val="28"/>
                <w:szCs w:val="28"/>
              </w:rPr>
              <w:t>32,41</w:t>
            </w:r>
          </w:p>
        </w:tc>
      </w:tr>
      <w:tr w:rsidR="007A7605" w:rsidRPr="00F7393E" w:rsidTr="000629C2">
        <w:trPr>
          <w:trHeight w:val="316"/>
        </w:trPr>
        <w:tc>
          <w:tcPr>
            <w:tcW w:w="2233" w:type="dxa"/>
            <w:vAlign w:val="center"/>
          </w:tcPr>
          <w:p w:rsidR="007A7605" w:rsidRPr="00F7393E" w:rsidRDefault="007A7605" w:rsidP="007A7605">
            <w:pPr>
              <w:pStyle w:val="TableParagraph"/>
              <w:spacing w:line="276" w:lineRule="auto"/>
              <w:ind w:left="107" w:right="21"/>
              <w:rPr>
                <w:sz w:val="28"/>
                <w:szCs w:val="28"/>
              </w:rPr>
            </w:pPr>
            <w:r w:rsidRPr="00F7393E">
              <w:rPr>
                <w:sz w:val="28"/>
                <w:szCs w:val="28"/>
              </w:rPr>
              <w:t>2024 г.</w:t>
            </w:r>
          </w:p>
        </w:tc>
        <w:tc>
          <w:tcPr>
            <w:tcW w:w="2586" w:type="dxa"/>
            <w:vAlign w:val="center"/>
          </w:tcPr>
          <w:p w:rsidR="007A7605" w:rsidRPr="00020BDD" w:rsidRDefault="007A7605" w:rsidP="007A7605">
            <w:pPr>
              <w:pStyle w:val="TableParagraph"/>
              <w:spacing w:line="276" w:lineRule="auto"/>
              <w:ind w:left="107" w:right="21"/>
              <w:rPr>
                <w:sz w:val="28"/>
                <w:szCs w:val="28"/>
              </w:rPr>
            </w:pPr>
            <w:r>
              <w:rPr>
                <w:sz w:val="28"/>
                <w:szCs w:val="28"/>
              </w:rPr>
              <w:t>23,7</w:t>
            </w:r>
          </w:p>
        </w:tc>
        <w:tc>
          <w:tcPr>
            <w:tcW w:w="2355" w:type="dxa"/>
            <w:vAlign w:val="center"/>
          </w:tcPr>
          <w:p w:rsidR="007A7605" w:rsidRPr="00020BDD" w:rsidRDefault="007A7605" w:rsidP="007A7605">
            <w:pPr>
              <w:pStyle w:val="TableParagraph"/>
              <w:spacing w:line="276" w:lineRule="auto"/>
              <w:ind w:left="107" w:right="21"/>
              <w:rPr>
                <w:sz w:val="28"/>
                <w:szCs w:val="28"/>
              </w:rPr>
            </w:pPr>
            <w:r>
              <w:rPr>
                <w:sz w:val="28"/>
                <w:szCs w:val="28"/>
              </w:rPr>
              <w:t>652,94</w:t>
            </w:r>
          </w:p>
        </w:tc>
        <w:tc>
          <w:tcPr>
            <w:tcW w:w="2749" w:type="dxa"/>
            <w:vAlign w:val="center"/>
          </w:tcPr>
          <w:p w:rsidR="007A7605" w:rsidRPr="00020BDD" w:rsidRDefault="007A7605" w:rsidP="007A7605">
            <w:pPr>
              <w:pStyle w:val="TableParagraph"/>
              <w:spacing w:line="276" w:lineRule="auto"/>
              <w:ind w:left="107" w:right="21"/>
              <w:rPr>
                <w:sz w:val="28"/>
                <w:szCs w:val="28"/>
              </w:rPr>
            </w:pPr>
            <w:r>
              <w:rPr>
                <w:sz w:val="28"/>
                <w:szCs w:val="28"/>
              </w:rPr>
              <w:t>32,41</w:t>
            </w:r>
          </w:p>
        </w:tc>
      </w:tr>
      <w:tr w:rsidR="007A7605" w:rsidRPr="00F7393E" w:rsidTr="000629C2">
        <w:trPr>
          <w:trHeight w:val="316"/>
        </w:trPr>
        <w:tc>
          <w:tcPr>
            <w:tcW w:w="2233" w:type="dxa"/>
            <w:vAlign w:val="center"/>
          </w:tcPr>
          <w:p w:rsidR="007A7605" w:rsidRPr="00F7393E" w:rsidRDefault="007A7605" w:rsidP="007A7605">
            <w:pPr>
              <w:pStyle w:val="TableParagraph"/>
              <w:spacing w:line="276" w:lineRule="auto"/>
              <w:ind w:left="107" w:right="21"/>
              <w:rPr>
                <w:sz w:val="28"/>
                <w:szCs w:val="28"/>
              </w:rPr>
            </w:pPr>
            <w:r w:rsidRPr="00F7393E">
              <w:rPr>
                <w:sz w:val="28"/>
                <w:szCs w:val="28"/>
              </w:rPr>
              <w:t>2025-2029 гг.</w:t>
            </w:r>
          </w:p>
        </w:tc>
        <w:tc>
          <w:tcPr>
            <w:tcW w:w="2586" w:type="dxa"/>
            <w:vAlign w:val="center"/>
          </w:tcPr>
          <w:p w:rsidR="007A7605" w:rsidRPr="00020BDD" w:rsidRDefault="007A7605" w:rsidP="007A7605">
            <w:pPr>
              <w:pStyle w:val="TableParagraph"/>
              <w:spacing w:line="276" w:lineRule="auto"/>
              <w:ind w:left="107" w:right="21"/>
              <w:rPr>
                <w:sz w:val="28"/>
                <w:szCs w:val="28"/>
              </w:rPr>
            </w:pPr>
            <w:r>
              <w:rPr>
                <w:sz w:val="28"/>
                <w:szCs w:val="28"/>
              </w:rPr>
              <w:t>23,7</w:t>
            </w:r>
          </w:p>
        </w:tc>
        <w:tc>
          <w:tcPr>
            <w:tcW w:w="2355" w:type="dxa"/>
            <w:vAlign w:val="center"/>
          </w:tcPr>
          <w:p w:rsidR="007A7605" w:rsidRPr="00020BDD" w:rsidRDefault="007A7605" w:rsidP="007A7605">
            <w:pPr>
              <w:pStyle w:val="TableParagraph"/>
              <w:spacing w:line="276" w:lineRule="auto"/>
              <w:ind w:left="107" w:right="21"/>
              <w:rPr>
                <w:sz w:val="28"/>
                <w:szCs w:val="28"/>
              </w:rPr>
            </w:pPr>
            <w:r>
              <w:rPr>
                <w:sz w:val="28"/>
                <w:szCs w:val="28"/>
              </w:rPr>
              <w:t>652,94</w:t>
            </w:r>
          </w:p>
        </w:tc>
        <w:tc>
          <w:tcPr>
            <w:tcW w:w="2749" w:type="dxa"/>
            <w:vAlign w:val="center"/>
          </w:tcPr>
          <w:p w:rsidR="007A7605" w:rsidRPr="00020BDD" w:rsidRDefault="007A7605" w:rsidP="007A7605">
            <w:pPr>
              <w:pStyle w:val="TableParagraph"/>
              <w:spacing w:line="276" w:lineRule="auto"/>
              <w:ind w:left="107" w:right="21"/>
              <w:rPr>
                <w:sz w:val="28"/>
                <w:szCs w:val="28"/>
              </w:rPr>
            </w:pPr>
            <w:r>
              <w:rPr>
                <w:sz w:val="28"/>
                <w:szCs w:val="28"/>
              </w:rPr>
              <w:t>32,41</w:t>
            </w:r>
          </w:p>
        </w:tc>
      </w:tr>
      <w:tr w:rsidR="007A7605" w:rsidRPr="00F7393E" w:rsidTr="000629C2">
        <w:trPr>
          <w:trHeight w:val="315"/>
        </w:trPr>
        <w:tc>
          <w:tcPr>
            <w:tcW w:w="2233" w:type="dxa"/>
            <w:vAlign w:val="center"/>
          </w:tcPr>
          <w:p w:rsidR="007A7605" w:rsidRPr="00F7393E" w:rsidRDefault="007A7605" w:rsidP="007A7605">
            <w:pPr>
              <w:pStyle w:val="TableParagraph"/>
              <w:spacing w:line="276" w:lineRule="auto"/>
              <w:ind w:left="107" w:right="21"/>
              <w:rPr>
                <w:sz w:val="28"/>
                <w:szCs w:val="28"/>
              </w:rPr>
            </w:pPr>
            <w:r w:rsidRPr="00F7393E">
              <w:rPr>
                <w:sz w:val="28"/>
                <w:szCs w:val="28"/>
              </w:rPr>
              <w:t>2030-2034 гг.</w:t>
            </w:r>
          </w:p>
        </w:tc>
        <w:tc>
          <w:tcPr>
            <w:tcW w:w="2586" w:type="dxa"/>
            <w:vAlign w:val="center"/>
          </w:tcPr>
          <w:p w:rsidR="007A7605" w:rsidRPr="00020BDD" w:rsidRDefault="007A7605" w:rsidP="007A7605">
            <w:pPr>
              <w:pStyle w:val="TableParagraph"/>
              <w:spacing w:line="276" w:lineRule="auto"/>
              <w:ind w:left="107" w:right="21"/>
              <w:rPr>
                <w:sz w:val="28"/>
                <w:szCs w:val="28"/>
              </w:rPr>
            </w:pPr>
            <w:r>
              <w:rPr>
                <w:sz w:val="28"/>
                <w:szCs w:val="28"/>
              </w:rPr>
              <w:t>23,7</w:t>
            </w:r>
          </w:p>
        </w:tc>
        <w:tc>
          <w:tcPr>
            <w:tcW w:w="2355" w:type="dxa"/>
            <w:vAlign w:val="center"/>
          </w:tcPr>
          <w:p w:rsidR="007A7605" w:rsidRPr="00020BDD" w:rsidRDefault="007A7605" w:rsidP="007A7605">
            <w:pPr>
              <w:pStyle w:val="TableParagraph"/>
              <w:spacing w:line="276" w:lineRule="auto"/>
              <w:ind w:left="107" w:right="21"/>
              <w:rPr>
                <w:sz w:val="28"/>
                <w:szCs w:val="28"/>
              </w:rPr>
            </w:pPr>
            <w:r>
              <w:rPr>
                <w:sz w:val="28"/>
                <w:szCs w:val="28"/>
              </w:rPr>
              <w:t>652,94</w:t>
            </w:r>
          </w:p>
        </w:tc>
        <w:tc>
          <w:tcPr>
            <w:tcW w:w="2749" w:type="dxa"/>
            <w:vAlign w:val="center"/>
          </w:tcPr>
          <w:p w:rsidR="007A7605" w:rsidRPr="00020BDD" w:rsidRDefault="007A7605" w:rsidP="007A7605">
            <w:pPr>
              <w:pStyle w:val="TableParagraph"/>
              <w:spacing w:line="276" w:lineRule="auto"/>
              <w:ind w:left="107" w:right="21"/>
              <w:rPr>
                <w:sz w:val="28"/>
                <w:szCs w:val="28"/>
              </w:rPr>
            </w:pPr>
            <w:r>
              <w:rPr>
                <w:sz w:val="28"/>
                <w:szCs w:val="28"/>
              </w:rPr>
              <w:t>32,41</w:t>
            </w:r>
          </w:p>
        </w:tc>
      </w:tr>
      <w:tr w:rsidR="00BB08AE" w:rsidRPr="00F7393E" w:rsidTr="000629C2">
        <w:trPr>
          <w:trHeight w:val="315"/>
        </w:trPr>
        <w:tc>
          <w:tcPr>
            <w:tcW w:w="9923" w:type="dxa"/>
            <w:gridSpan w:val="4"/>
            <w:vAlign w:val="center"/>
          </w:tcPr>
          <w:p w:rsidR="00BB08AE" w:rsidRPr="00F7393E" w:rsidRDefault="007A7605" w:rsidP="00574320">
            <w:pPr>
              <w:pStyle w:val="TableParagraph"/>
              <w:spacing w:line="276" w:lineRule="auto"/>
              <w:ind w:left="107" w:right="21"/>
              <w:rPr>
                <w:sz w:val="28"/>
                <w:szCs w:val="28"/>
              </w:rPr>
            </w:pPr>
            <w:r w:rsidRPr="00020BDD">
              <w:rPr>
                <w:sz w:val="28"/>
                <w:szCs w:val="28"/>
              </w:rPr>
              <w:t>Котельная КГОБУ Первомайской КШИ</w:t>
            </w:r>
          </w:p>
        </w:tc>
      </w:tr>
      <w:tr w:rsidR="000B68D9" w:rsidRPr="00F7393E" w:rsidTr="000629C2">
        <w:trPr>
          <w:trHeight w:val="316"/>
        </w:trPr>
        <w:tc>
          <w:tcPr>
            <w:tcW w:w="2233" w:type="dxa"/>
            <w:vAlign w:val="center"/>
          </w:tcPr>
          <w:p w:rsidR="000B68D9" w:rsidRPr="00F7393E" w:rsidRDefault="000B68D9" w:rsidP="000B68D9">
            <w:pPr>
              <w:pStyle w:val="TableParagraph"/>
              <w:spacing w:line="276" w:lineRule="auto"/>
              <w:ind w:left="107" w:right="21"/>
              <w:rPr>
                <w:sz w:val="28"/>
                <w:szCs w:val="28"/>
              </w:rPr>
            </w:pPr>
            <w:r w:rsidRPr="00F7393E">
              <w:rPr>
                <w:sz w:val="28"/>
                <w:szCs w:val="28"/>
              </w:rPr>
              <w:t>202</w:t>
            </w:r>
            <w:r>
              <w:rPr>
                <w:sz w:val="28"/>
                <w:szCs w:val="28"/>
              </w:rPr>
              <w:t>0</w:t>
            </w:r>
            <w:r w:rsidRPr="00F7393E">
              <w:rPr>
                <w:sz w:val="28"/>
                <w:szCs w:val="28"/>
              </w:rPr>
              <w:t xml:space="preserve"> г.</w:t>
            </w:r>
          </w:p>
        </w:tc>
        <w:tc>
          <w:tcPr>
            <w:tcW w:w="2586" w:type="dxa"/>
            <w:vAlign w:val="center"/>
          </w:tcPr>
          <w:p w:rsidR="000B68D9" w:rsidRPr="00020BDD" w:rsidRDefault="000B68D9" w:rsidP="000B68D9">
            <w:pPr>
              <w:pStyle w:val="TableParagraph"/>
              <w:spacing w:line="276" w:lineRule="auto"/>
              <w:ind w:left="107" w:right="21"/>
              <w:rPr>
                <w:sz w:val="28"/>
                <w:szCs w:val="28"/>
              </w:rPr>
            </w:pPr>
            <w:r>
              <w:rPr>
                <w:sz w:val="28"/>
                <w:szCs w:val="28"/>
              </w:rPr>
              <w:t>1,1</w:t>
            </w:r>
          </w:p>
        </w:tc>
        <w:tc>
          <w:tcPr>
            <w:tcW w:w="2355" w:type="dxa"/>
            <w:vAlign w:val="center"/>
          </w:tcPr>
          <w:p w:rsidR="000B68D9" w:rsidRPr="00020BDD" w:rsidRDefault="000B68D9" w:rsidP="000B68D9">
            <w:pPr>
              <w:pStyle w:val="TableParagraph"/>
              <w:spacing w:line="276" w:lineRule="auto"/>
              <w:ind w:left="107" w:right="21"/>
              <w:rPr>
                <w:sz w:val="28"/>
                <w:szCs w:val="28"/>
              </w:rPr>
            </w:pPr>
            <w:r>
              <w:rPr>
                <w:sz w:val="28"/>
                <w:szCs w:val="28"/>
              </w:rPr>
              <w:t>9,5</w:t>
            </w:r>
          </w:p>
        </w:tc>
        <w:tc>
          <w:tcPr>
            <w:tcW w:w="2749" w:type="dxa"/>
            <w:vAlign w:val="center"/>
          </w:tcPr>
          <w:p w:rsidR="000B68D9" w:rsidRPr="00020BDD" w:rsidRDefault="000B68D9" w:rsidP="000B68D9">
            <w:pPr>
              <w:pStyle w:val="TableParagraph"/>
              <w:spacing w:line="276" w:lineRule="auto"/>
              <w:ind w:left="107" w:right="21"/>
              <w:rPr>
                <w:sz w:val="28"/>
                <w:szCs w:val="28"/>
              </w:rPr>
            </w:pPr>
            <w:r>
              <w:rPr>
                <w:sz w:val="28"/>
                <w:szCs w:val="28"/>
              </w:rPr>
              <w:t>0,9</w:t>
            </w:r>
          </w:p>
        </w:tc>
      </w:tr>
      <w:tr w:rsidR="000B68D9" w:rsidRPr="00F7393E" w:rsidTr="000629C2">
        <w:trPr>
          <w:trHeight w:val="316"/>
        </w:trPr>
        <w:tc>
          <w:tcPr>
            <w:tcW w:w="2233" w:type="dxa"/>
            <w:vAlign w:val="center"/>
          </w:tcPr>
          <w:p w:rsidR="000B68D9" w:rsidRPr="00F7393E" w:rsidRDefault="000B68D9" w:rsidP="000B68D9">
            <w:pPr>
              <w:pStyle w:val="TableParagraph"/>
              <w:spacing w:line="276" w:lineRule="auto"/>
              <w:ind w:left="107" w:right="21"/>
              <w:rPr>
                <w:sz w:val="28"/>
                <w:szCs w:val="28"/>
              </w:rPr>
            </w:pPr>
            <w:r w:rsidRPr="00F7393E">
              <w:rPr>
                <w:sz w:val="28"/>
                <w:szCs w:val="28"/>
              </w:rPr>
              <w:t>202</w:t>
            </w:r>
            <w:r>
              <w:rPr>
                <w:sz w:val="28"/>
                <w:szCs w:val="28"/>
              </w:rPr>
              <w:t>1</w:t>
            </w:r>
            <w:r w:rsidRPr="00F7393E">
              <w:rPr>
                <w:sz w:val="28"/>
                <w:szCs w:val="28"/>
              </w:rPr>
              <w:t xml:space="preserve"> г.</w:t>
            </w:r>
          </w:p>
        </w:tc>
        <w:tc>
          <w:tcPr>
            <w:tcW w:w="2586" w:type="dxa"/>
            <w:vAlign w:val="center"/>
          </w:tcPr>
          <w:p w:rsidR="000B68D9" w:rsidRPr="00020BDD" w:rsidRDefault="000B68D9" w:rsidP="000B68D9">
            <w:pPr>
              <w:pStyle w:val="TableParagraph"/>
              <w:spacing w:line="276" w:lineRule="auto"/>
              <w:ind w:left="107" w:right="21"/>
              <w:rPr>
                <w:sz w:val="28"/>
                <w:szCs w:val="28"/>
              </w:rPr>
            </w:pPr>
            <w:r>
              <w:rPr>
                <w:sz w:val="28"/>
                <w:szCs w:val="28"/>
              </w:rPr>
              <w:t>1,1</w:t>
            </w:r>
          </w:p>
        </w:tc>
        <w:tc>
          <w:tcPr>
            <w:tcW w:w="2355" w:type="dxa"/>
            <w:vAlign w:val="center"/>
          </w:tcPr>
          <w:p w:rsidR="000B68D9" w:rsidRPr="00020BDD" w:rsidRDefault="000B68D9" w:rsidP="000B68D9">
            <w:pPr>
              <w:pStyle w:val="TableParagraph"/>
              <w:spacing w:line="276" w:lineRule="auto"/>
              <w:ind w:left="107" w:right="21"/>
              <w:rPr>
                <w:sz w:val="28"/>
                <w:szCs w:val="28"/>
              </w:rPr>
            </w:pPr>
            <w:r>
              <w:rPr>
                <w:sz w:val="28"/>
                <w:szCs w:val="28"/>
              </w:rPr>
              <w:t>9,5</w:t>
            </w:r>
          </w:p>
        </w:tc>
        <w:tc>
          <w:tcPr>
            <w:tcW w:w="2749" w:type="dxa"/>
            <w:vAlign w:val="center"/>
          </w:tcPr>
          <w:p w:rsidR="000B68D9" w:rsidRPr="00020BDD" w:rsidRDefault="000B68D9" w:rsidP="000B68D9">
            <w:pPr>
              <w:pStyle w:val="TableParagraph"/>
              <w:spacing w:line="276" w:lineRule="auto"/>
              <w:ind w:left="107" w:right="21"/>
              <w:rPr>
                <w:sz w:val="28"/>
                <w:szCs w:val="28"/>
              </w:rPr>
            </w:pPr>
            <w:r>
              <w:rPr>
                <w:sz w:val="28"/>
                <w:szCs w:val="28"/>
              </w:rPr>
              <w:t>0,9</w:t>
            </w:r>
          </w:p>
        </w:tc>
      </w:tr>
      <w:tr w:rsidR="007A7605" w:rsidRPr="00F7393E" w:rsidTr="000629C2">
        <w:trPr>
          <w:trHeight w:val="316"/>
        </w:trPr>
        <w:tc>
          <w:tcPr>
            <w:tcW w:w="2233" w:type="dxa"/>
            <w:vAlign w:val="center"/>
          </w:tcPr>
          <w:p w:rsidR="007A7605" w:rsidRPr="00F7393E" w:rsidRDefault="007A7605" w:rsidP="007A7605">
            <w:pPr>
              <w:pStyle w:val="TableParagraph"/>
              <w:spacing w:line="276" w:lineRule="auto"/>
              <w:ind w:left="107" w:right="21"/>
              <w:rPr>
                <w:sz w:val="28"/>
                <w:szCs w:val="28"/>
              </w:rPr>
            </w:pPr>
            <w:r w:rsidRPr="00F7393E">
              <w:rPr>
                <w:sz w:val="28"/>
                <w:szCs w:val="28"/>
              </w:rPr>
              <w:t>2022 г.</w:t>
            </w:r>
          </w:p>
        </w:tc>
        <w:tc>
          <w:tcPr>
            <w:tcW w:w="2586" w:type="dxa"/>
            <w:vAlign w:val="center"/>
          </w:tcPr>
          <w:p w:rsidR="007A7605" w:rsidRPr="00020BDD" w:rsidRDefault="007A7605" w:rsidP="007A7605">
            <w:pPr>
              <w:pStyle w:val="TableParagraph"/>
              <w:spacing w:line="276" w:lineRule="auto"/>
              <w:ind w:left="107" w:right="21"/>
              <w:rPr>
                <w:sz w:val="28"/>
                <w:szCs w:val="28"/>
              </w:rPr>
            </w:pPr>
            <w:r>
              <w:rPr>
                <w:sz w:val="28"/>
                <w:szCs w:val="28"/>
              </w:rPr>
              <w:t>1,1</w:t>
            </w:r>
          </w:p>
        </w:tc>
        <w:tc>
          <w:tcPr>
            <w:tcW w:w="2355" w:type="dxa"/>
            <w:vAlign w:val="center"/>
          </w:tcPr>
          <w:p w:rsidR="007A7605" w:rsidRPr="00020BDD" w:rsidRDefault="007A7605" w:rsidP="007A7605">
            <w:pPr>
              <w:pStyle w:val="TableParagraph"/>
              <w:spacing w:line="276" w:lineRule="auto"/>
              <w:ind w:left="107" w:right="21"/>
              <w:rPr>
                <w:sz w:val="28"/>
                <w:szCs w:val="28"/>
              </w:rPr>
            </w:pPr>
            <w:r>
              <w:rPr>
                <w:sz w:val="28"/>
                <w:szCs w:val="28"/>
              </w:rPr>
              <w:t>9,5</w:t>
            </w:r>
          </w:p>
        </w:tc>
        <w:tc>
          <w:tcPr>
            <w:tcW w:w="2749" w:type="dxa"/>
            <w:vAlign w:val="center"/>
          </w:tcPr>
          <w:p w:rsidR="007A7605" w:rsidRPr="00020BDD" w:rsidRDefault="007A7605" w:rsidP="007A7605">
            <w:pPr>
              <w:pStyle w:val="TableParagraph"/>
              <w:spacing w:line="276" w:lineRule="auto"/>
              <w:ind w:left="107" w:right="21"/>
              <w:rPr>
                <w:sz w:val="28"/>
                <w:szCs w:val="28"/>
              </w:rPr>
            </w:pPr>
            <w:r>
              <w:rPr>
                <w:sz w:val="28"/>
                <w:szCs w:val="28"/>
              </w:rPr>
              <w:t>0,9</w:t>
            </w:r>
          </w:p>
        </w:tc>
      </w:tr>
      <w:tr w:rsidR="007A7605" w:rsidRPr="00F7393E" w:rsidTr="000629C2">
        <w:trPr>
          <w:trHeight w:val="318"/>
        </w:trPr>
        <w:tc>
          <w:tcPr>
            <w:tcW w:w="2233" w:type="dxa"/>
            <w:vAlign w:val="center"/>
          </w:tcPr>
          <w:p w:rsidR="007A7605" w:rsidRPr="00F7393E" w:rsidRDefault="007A7605" w:rsidP="007A7605">
            <w:pPr>
              <w:pStyle w:val="TableParagraph"/>
              <w:spacing w:line="276" w:lineRule="auto"/>
              <w:ind w:left="107" w:right="21"/>
              <w:rPr>
                <w:sz w:val="28"/>
                <w:szCs w:val="28"/>
              </w:rPr>
            </w:pPr>
            <w:r w:rsidRPr="00F7393E">
              <w:rPr>
                <w:sz w:val="28"/>
                <w:szCs w:val="28"/>
              </w:rPr>
              <w:t>2023 г.</w:t>
            </w:r>
          </w:p>
        </w:tc>
        <w:tc>
          <w:tcPr>
            <w:tcW w:w="2586" w:type="dxa"/>
            <w:vAlign w:val="center"/>
          </w:tcPr>
          <w:p w:rsidR="007A7605" w:rsidRPr="00020BDD" w:rsidRDefault="007A7605" w:rsidP="007A7605">
            <w:pPr>
              <w:pStyle w:val="TableParagraph"/>
              <w:spacing w:line="276" w:lineRule="auto"/>
              <w:ind w:left="107" w:right="21"/>
              <w:rPr>
                <w:sz w:val="28"/>
                <w:szCs w:val="28"/>
              </w:rPr>
            </w:pPr>
            <w:r>
              <w:rPr>
                <w:sz w:val="28"/>
                <w:szCs w:val="28"/>
              </w:rPr>
              <w:t>1,1</w:t>
            </w:r>
          </w:p>
        </w:tc>
        <w:tc>
          <w:tcPr>
            <w:tcW w:w="2355" w:type="dxa"/>
            <w:vAlign w:val="center"/>
          </w:tcPr>
          <w:p w:rsidR="007A7605" w:rsidRPr="00020BDD" w:rsidRDefault="007A7605" w:rsidP="007A7605">
            <w:pPr>
              <w:pStyle w:val="TableParagraph"/>
              <w:spacing w:line="276" w:lineRule="auto"/>
              <w:ind w:left="107" w:right="21"/>
              <w:rPr>
                <w:sz w:val="28"/>
                <w:szCs w:val="28"/>
              </w:rPr>
            </w:pPr>
            <w:r>
              <w:rPr>
                <w:sz w:val="28"/>
                <w:szCs w:val="28"/>
              </w:rPr>
              <w:t>9,5</w:t>
            </w:r>
          </w:p>
        </w:tc>
        <w:tc>
          <w:tcPr>
            <w:tcW w:w="2749" w:type="dxa"/>
            <w:vAlign w:val="center"/>
          </w:tcPr>
          <w:p w:rsidR="007A7605" w:rsidRPr="00020BDD" w:rsidRDefault="007A7605" w:rsidP="007A7605">
            <w:pPr>
              <w:pStyle w:val="TableParagraph"/>
              <w:spacing w:line="276" w:lineRule="auto"/>
              <w:ind w:left="107" w:right="21"/>
              <w:rPr>
                <w:sz w:val="28"/>
                <w:szCs w:val="28"/>
              </w:rPr>
            </w:pPr>
            <w:r>
              <w:rPr>
                <w:sz w:val="28"/>
                <w:szCs w:val="28"/>
              </w:rPr>
              <w:t>0,9</w:t>
            </w:r>
          </w:p>
        </w:tc>
      </w:tr>
      <w:tr w:rsidR="007A7605" w:rsidRPr="00F7393E" w:rsidTr="000629C2">
        <w:trPr>
          <w:trHeight w:val="316"/>
        </w:trPr>
        <w:tc>
          <w:tcPr>
            <w:tcW w:w="2233" w:type="dxa"/>
            <w:vAlign w:val="center"/>
          </w:tcPr>
          <w:p w:rsidR="007A7605" w:rsidRPr="00F7393E" w:rsidRDefault="007A7605" w:rsidP="007A7605">
            <w:pPr>
              <w:pStyle w:val="TableParagraph"/>
              <w:spacing w:line="276" w:lineRule="auto"/>
              <w:ind w:left="107" w:right="21"/>
              <w:rPr>
                <w:sz w:val="28"/>
                <w:szCs w:val="28"/>
              </w:rPr>
            </w:pPr>
            <w:r w:rsidRPr="00F7393E">
              <w:rPr>
                <w:sz w:val="28"/>
                <w:szCs w:val="28"/>
              </w:rPr>
              <w:t>2024 г.</w:t>
            </w:r>
          </w:p>
        </w:tc>
        <w:tc>
          <w:tcPr>
            <w:tcW w:w="2586" w:type="dxa"/>
            <w:vAlign w:val="center"/>
          </w:tcPr>
          <w:p w:rsidR="007A7605" w:rsidRPr="00020BDD" w:rsidRDefault="007A7605" w:rsidP="007A7605">
            <w:pPr>
              <w:pStyle w:val="TableParagraph"/>
              <w:spacing w:line="276" w:lineRule="auto"/>
              <w:ind w:left="107" w:right="21"/>
              <w:rPr>
                <w:sz w:val="28"/>
                <w:szCs w:val="28"/>
              </w:rPr>
            </w:pPr>
            <w:r>
              <w:rPr>
                <w:sz w:val="28"/>
                <w:szCs w:val="28"/>
              </w:rPr>
              <w:t>1,1</w:t>
            </w:r>
          </w:p>
        </w:tc>
        <w:tc>
          <w:tcPr>
            <w:tcW w:w="2355" w:type="dxa"/>
            <w:vAlign w:val="center"/>
          </w:tcPr>
          <w:p w:rsidR="007A7605" w:rsidRPr="00020BDD" w:rsidRDefault="007A7605" w:rsidP="007A7605">
            <w:pPr>
              <w:pStyle w:val="TableParagraph"/>
              <w:spacing w:line="276" w:lineRule="auto"/>
              <w:ind w:left="107" w:right="21"/>
              <w:rPr>
                <w:sz w:val="28"/>
                <w:szCs w:val="28"/>
              </w:rPr>
            </w:pPr>
            <w:r>
              <w:rPr>
                <w:sz w:val="28"/>
                <w:szCs w:val="28"/>
              </w:rPr>
              <w:t>9,5</w:t>
            </w:r>
          </w:p>
        </w:tc>
        <w:tc>
          <w:tcPr>
            <w:tcW w:w="2749" w:type="dxa"/>
            <w:vAlign w:val="center"/>
          </w:tcPr>
          <w:p w:rsidR="007A7605" w:rsidRPr="00020BDD" w:rsidRDefault="007A7605" w:rsidP="007A7605">
            <w:pPr>
              <w:pStyle w:val="TableParagraph"/>
              <w:spacing w:line="276" w:lineRule="auto"/>
              <w:ind w:left="107" w:right="21"/>
              <w:rPr>
                <w:sz w:val="28"/>
                <w:szCs w:val="28"/>
              </w:rPr>
            </w:pPr>
            <w:r>
              <w:rPr>
                <w:sz w:val="28"/>
                <w:szCs w:val="28"/>
              </w:rPr>
              <w:t>0,9</w:t>
            </w:r>
          </w:p>
        </w:tc>
      </w:tr>
      <w:tr w:rsidR="007A7605" w:rsidRPr="00F7393E" w:rsidTr="000629C2">
        <w:trPr>
          <w:trHeight w:val="318"/>
        </w:trPr>
        <w:tc>
          <w:tcPr>
            <w:tcW w:w="2233" w:type="dxa"/>
            <w:vAlign w:val="center"/>
          </w:tcPr>
          <w:p w:rsidR="007A7605" w:rsidRPr="00F7393E" w:rsidRDefault="007A7605" w:rsidP="007A7605">
            <w:pPr>
              <w:pStyle w:val="TableParagraph"/>
              <w:spacing w:line="276" w:lineRule="auto"/>
              <w:ind w:left="107" w:right="21"/>
              <w:rPr>
                <w:sz w:val="28"/>
                <w:szCs w:val="28"/>
              </w:rPr>
            </w:pPr>
            <w:r w:rsidRPr="00F7393E">
              <w:rPr>
                <w:sz w:val="28"/>
                <w:szCs w:val="28"/>
              </w:rPr>
              <w:t>2025-2029 гг.</w:t>
            </w:r>
          </w:p>
        </w:tc>
        <w:tc>
          <w:tcPr>
            <w:tcW w:w="2586" w:type="dxa"/>
            <w:vAlign w:val="center"/>
          </w:tcPr>
          <w:p w:rsidR="007A7605" w:rsidRPr="00020BDD" w:rsidRDefault="007A7605" w:rsidP="007A7605">
            <w:pPr>
              <w:pStyle w:val="TableParagraph"/>
              <w:spacing w:line="276" w:lineRule="auto"/>
              <w:ind w:left="107" w:right="21"/>
              <w:rPr>
                <w:sz w:val="28"/>
                <w:szCs w:val="28"/>
              </w:rPr>
            </w:pPr>
            <w:r>
              <w:rPr>
                <w:sz w:val="28"/>
                <w:szCs w:val="28"/>
              </w:rPr>
              <w:t>1,1</w:t>
            </w:r>
          </w:p>
        </w:tc>
        <w:tc>
          <w:tcPr>
            <w:tcW w:w="2355" w:type="dxa"/>
            <w:vAlign w:val="center"/>
          </w:tcPr>
          <w:p w:rsidR="007A7605" w:rsidRPr="00020BDD" w:rsidRDefault="007A7605" w:rsidP="007A7605">
            <w:pPr>
              <w:pStyle w:val="TableParagraph"/>
              <w:spacing w:line="276" w:lineRule="auto"/>
              <w:ind w:left="107" w:right="21"/>
              <w:rPr>
                <w:sz w:val="28"/>
                <w:szCs w:val="28"/>
              </w:rPr>
            </w:pPr>
            <w:r>
              <w:rPr>
                <w:sz w:val="28"/>
                <w:szCs w:val="28"/>
              </w:rPr>
              <w:t>9,5</w:t>
            </w:r>
          </w:p>
        </w:tc>
        <w:tc>
          <w:tcPr>
            <w:tcW w:w="2749" w:type="dxa"/>
            <w:vAlign w:val="center"/>
          </w:tcPr>
          <w:p w:rsidR="007A7605" w:rsidRPr="00020BDD" w:rsidRDefault="007A7605" w:rsidP="007A7605">
            <w:pPr>
              <w:pStyle w:val="TableParagraph"/>
              <w:spacing w:line="276" w:lineRule="auto"/>
              <w:ind w:left="107" w:right="21"/>
              <w:rPr>
                <w:sz w:val="28"/>
                <w:szCs w:val="28"/>
              </w:rPr>
            </w:pPr>
            <w:r>
              <w:rPr>
                <w:sz w:val="28"/>
                <w:szCs w:val="28"/>
              </w:rPr>
              <w:t>0,9</w:t>
            </w:r>
          </w:p>
        </w:tc>
      </w:tr>
      <w:tr w:rsidR="007A7605" w:rsidRPr="00F7393E" w:rsidTr="000629C2">
        <w:trPr>
          <w:trHeight w:val="316"/>
        </w:trPr>
        <w:tc>
          <w:tcPr>
            <w:tcW w:w="2233" w:type="dxa"/>
            <w:vAlign w:val="center"/>
          </w:tcPr>
          <w:p w:rsidR="007A7605" w:rsidRPr="00F7393E" w:rsidRDefault="007A7605" w:rsidP="007A7605">
            <w:pPr>
              <w:pStyle w:val="TableParagraph"/>
              <w:spacing w:line="276" w:lineRule="auto"/>
              <w:ind w:left="107" w:right="21"/>
              <w:rPr>
                <w:sz w:val="28"/>
                <w:szCs w:val="28"/>
              </w:rPr>
            </w:pPr>
            <w:r w:rsidRPr="00F7393E">
              <w:rPr>
                <w:sz w:val="28"/>
                <w:szCs w:val="28"/>
              </w:rPr>
              <w:t>2030-2034 гг.</w:t>
            </w:r>
          </w:p>
        </w:tc>
        <w:tc>
          <w:tcPr>
            <w:tcW w:w="2586" w:type="dxa"/>
            <w:vAlign w:val="center"/>
          </w:tcPr>
          <w:p w:rsidR="007A7605" w:rsidRPr="00020BDD" w:rsidRDefault="007A7605" w:rsidP="007A7605">
            <w:pPr>
              <w:pStyle w:val="TableParagraph"/>
              <w:spacing w:line="276" w:lineRule="auto"/>
              <w:ind w:left="107" w:right="21"/>
              <w:rPr>
                <w:sz w:val="28"/>
                <w:szCs w:val="28"/>
              </w:rPr>
            </w:pPr>
            <w:r>
              <w:rPr>
                <w:sz w:val="28"/>
                <w:szCs w:val="28"/>
              </w:rPr>
              <w:t>1,1</w:t>
            </w:r>
          </w:p>
        </w:tc>
        <w:tc>
          <w:tcPr>
            <w:tcW w:w="2355" w:type="dxa"/>
            <w:vAlign w:val="center"/>
          </w:tcPr>
          <w:p w:rsidR="007A7605" w:rsidRPr="00020BDD" w:rsidRDefault="007A7605" w:rsidP="007A7605">
            <w:pPr>
              <w:pStyle w:val="TableParagraph"/>
              <w:spacing w:line="276" w:lineRule="auto"/>
              <w:ind w:left="107" w:right="21"/>
              <w:rPr>
                <w:sz w:val="28"/>
                <w:szCs w:val="28"/>
              </w:rPr>
            </w:pPr>
            <w:r>
              <w:rPr>
                <w:sz w:val="28"/>
                <w:szCs w:val="28"/>
              </w:rPr>
              <w:t>9,5</w:t>
            </w:r>
          </w:p>
        </w:tc>
        <w:tc>
          <w:tcPr>
            <w:tcW w:w="2749" w:type="dxa"/>
            <w:vAlign w:val="center"/>
          </w:tcPr>
          <w:p w:rsidR="007A7605" w:rsidRPr="00020BDD" w:rsidRDefault="007A7605" w:rsidP="007A7605">
            <w:pPr>
              <w:pStyle w:val="TableParagraph"/>
              <w:spacing w:line="276" w:lineRule="auto"/>
              <w:ind w:left="107" w:right="21"/>
              <w:rPr>
                <w:sz w:val="28"/>
                <w:szCs w:val="28"/>
              </w:rPr>
            </w:pPr>
            <w:r>
              <w:rPr>
                <w:sz w:val="28"/>
                <w:szCs w:val="28"/>
              </w:rPr>
              <w:t>0,9</w:t>
            </w:r>
          </w:p>
        </w:tc>
      </w:tr>
    </w:tbl>
    <w:p w:rsidR="00BB08AE" w:rsidRDefault="00BB08AE" w:rsidP="00E8350A">
      <w:pPr>
        <w:spacing w:line="270" w:lineRule="exact"/>
        <w:rPr>
          <w:sz w:val="24"/>
        </w:rPr>
        <w:sectPr w:rsidR="00BB08AE" w:rsidSect="00BB0217">
          <w:headerReference w:type="default" r:id="rId22"/>
          <w:footerReference w:type="default" r:id="rId23"/>
          <w:pgSz w:w="11920" w:h="16850"/>
          <w:pgMar w:top="1191" w:right="624" w:bottom="737" w:left="1418" w:header="277" w:footer="610" w:gutter="0"/>
          <w:cols w:space="720"/>
        </w:sectPr>
      </w:pPr>
    </w:p>
    <w:p w:rsidR="0034687F" w:rsidRDefault="007A7605">
      <w:pPr>
        <w:pStyle w:val="a5"/>
        <w:numPr>
          <w:ilvl w:val="1"/>
          <w:numId w:val="35"/>
        </w:numPr>
        <w:tabs>
          <w:tab w:val="left" w:pos="1870"/>
        </w:tabs>
        <w:spacing w:line="360" w:lineRule="auto"/>
        <w:ind w:left="450" w:right="346" w:firstLine="566"/>
        <w:rPr>
          <w:b/>
          <w:sz w:val="28"/>
          <w:szCs w:val="28"/>
        </w:rPr>
      </w:pPr>
      <w:r>
        <w:rPr>
          <w:b/>
          <w:sz w:val="28"/>
          <w:szCs w:val="28"/>
        </w:rPr>
        <w:lastRenderedPageBreak/>
        <w:t>Существующие</w:t>
      </w:r>
      <w:r w:rsidRPr="0034687F">
        <w:rPr>
          <w:b/>
          <w:sz w:val="28"/>
          <w:szCs w:val="28"/>
        </w:rPr>
        <w:t xml:space="preserve"> </w:t>
      </w:r>
      <w:r>
        <w:rPr>
          <w:b/>
          <w:sz w:val="28"/>
          <w:szCs w:val="28"/>
        </w:rPr>
        <w:t>и п</w:t>
      </w:r>
      <w:r w:rsidR="0034687F" w:rsidRPr="0034687F">
        <w:rPr>
          <w:b/>
          <w:sz w:val="28"/>
          <w:szCs w:val="28"/>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34687F" w:rsidRDefault="0034687F" w:rsidP="0034687F">
      <w:pPr>
        <w:pStyle w:val="a5"/>
        <w:tabs>
          <w:tab w:val="left" w:pos="1870"/>
        </w:tabs>
        <w:spacing w:line="360" w:lineRule="auto"/>
        <w:ind w:left="1016" w:right="346" w:firstLine="0"/>
        <w:jc w:val="right"/>
        <w:rPr>
          <w:b/>
          <w:sz w:val="28"/>
          <w:szCs w:val="28"/>
        </w:rPr>
      </w:pPr>
    </w:p>
    <w:p w:rsidR="0034687F" w:rsidRDefault="0034687F" w:rsidP="000629C2">
      <w:pPr>
        <w:pStyle w:val="a5"/>
        <w:tabs>
          <w:tab w:val="left" w:pos="1870"/>
        </w:tabs>
        <w:spacing w:line="360" w:lineRule="auto"/>
        <w:ind w:left="0" w:right="97" w:firstLine="567"/>
        <w:rPr>
          <w:sz w:val="28"/>
          <w:szCs w:val="28"/>
        </w:rPr>
      </w:pPr>
      <w:r w:rsidRPr="0034687F">
        <w:rPr>
          <w:sz w:val="28"/>
          <w:szCs w:val="28"/>
        </w:rPr>
        <w:t xml:space="preserve">Для открытых и закрытых систем теплоснабжения предусматривается дополнительно аварийная подпитка химически не обработанной и </w:t>
      </w:r>
      <w:proofErr w:type="spellStart"/>
      <w:r w:rsidRPr="0034687F">
        <w:rPr>
          <w:sz w:val="28"/>
          <w:szCs w:val="28"/>
        </w:rPr>
        <w:t>недеаэрированной</w:t>
      </w:r>
      <w:proofErr w:type="spellEnd"/>
      <w:r w:rsidRPr="0034687F">
        <w:rPr>
          <w:sz w:val="28"/>
          <w:szCs w:val="28"/>
        </w:rPr>
        <w:t xml:space="preserve"> водой, расход которой принят равным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w:t>
      </w:r>
    </w:p>
    <w:p w:rsidR="0034687F" w:rsidRDefault="0034687F" w:rsidP="000629C2">
      <w:pPr>
        <w:pStyle w:val="a5"/>
        <w:tabs>
          <w:tab w:val="left" w:pos="1870"/>
        </w:tabs>
        <w:spacing w:line="360" w:lineRule="auto"/>
        <w:ind w:left="0" w:right="97" w:firstLine="567"/>
        <w:rPr>
          <w:sz w:val="28"/>
          <w:szCs w:val="28"/>
        </w:rPr>
      </w:pPr>
      <w:r w:rsidRPr="0034687F">
        <w:rPr>
          <w:sz w:val="28"/>
          <w:szCs w:val="28"/>
        </w:rPr>
        <w:t xml:space="preserve">Аварийные режимы подпитки теплосети осуществляются с помощью дополнительного расхода «сырой» воды по штатным аварийным врезкам в трубопроводы сетевой воды. Такие режимы являются крайне нежелательными с точки зрения надежной эксплуатации тепловых сетей, поскольку качество «сырой» воды по своему химическому составу значительно уступает нормам для </w:t>
      </w:r>
      <w:proofErr w:type="spellStart"/>
      <w:r w:rsidRPr="0034687F">
        <w:rPr>
          <w:sz w:val="28"/>
          <w:szCs w:val="28"/>
        </w:rPr>
        <w:t>подпиточной</w:t>
      </w:r>
      <w:proofErr w:type="spellEnd"/>
      <w:r w:rsidRPr="0034687F">
        <w:rPr>
          <w:sz w:val="28"/>
          <w:szCs w:val="28"/>
        </w:rPr>
        <w:t xml:space="preserve"> воды и, как следствие, ведет к ускоренному износу трубопроводов сетевой воды</w:t>
      </w:r>
    </w:p>
    <w:p w:rsidR="00E75FB8" w:rsidRPr="0034687F" w:rsidRDefault="00E75FB8" w:rsidP="000629C2">
      <w:pPr>
        <w:pStyle w:val="a5"/>
        <w:tabs>
          <w:tab w:val="left" w:pos="1870"/>
        </w:tabs>
        <w:spacing w:line="360" w:lineRule="auto"/>
        <w:ind w:left="0" w:right="97" w:firstLine="567"/>
        <w:rPr>
          <w:b/>
          <w:sz w:val="28"/>
          <w:szCs w:val="28"/>
        </w:rPr>
      </w:pPr>
      <w:r w:rsidRPr="00870642">
        <w:rPr>
          <w:sz w:val="28"/>
          <w:szCs w:val="28"/>
        </w:rPr>
        <w:t>Существующие и перспективные балансы производительности</w:t>
      </w:r>
      <w:r>
        <w:rPr>
          <w:sz w:val="28"/>
          <w:szCs w:val="28"/>
        </w:rPr>
        <w:t xml:space="preserve"> </w:t>
      </w:r>
      <w:r w:rsidRPr="00870642">
        <w:rPr>
          <w:sz w:val="28"/>
          <w:szCs w:val="28"/>
        </w:rPr>
        <w:t>водоподготовительных установок источников тепловой энергии для компенсации</w:t>
      </w:r>
      <w:r>
        <w:rPr>
          <w:sz w:val="28"/>
          <w:szCs w:val="28"/>
        </w:rPr>
        <w:t xml:space="preserve"> </w:t>
      </w:r>
      <w:r w:rsidRPr="00870642">
        <w:rPr>
          <w:sz w:val="28"/>
          <w:szCs w:val="28"/>
        </w:rPr>
        <w:t>потерь теплоносителя в аварийных режимах работы систем теплоснабжения</w:t>
      </w:r>
      <w:r>
        <w:rPr>
          <w:sz w:val="28"/>
          <w:szCs w:val="28"/>
        </w:rPr>
        <w:t xml:space="preserve"> </w:t>
      </w:r>
      <w:r w:rsidRPr="00870642">
        <w:rPr>
          <w:sz w:val="28"/>
          <w:szCs w:val="28"/>
        </w:rPr>
        <w:t>представлены в таблицах выше и Главе 6 Обосновывающих материалов.</w:t>
      </w:r>
    </w:p>
    <w:p w:rsidR="00E8350A" w:rsidRDefault="00E8350A">
      <w:pPr>
        <w:rPr>
          <w:b/>
          <w:bCs/>
          <w:sz w:val="28"/>
          <w:szCs w:val="28"/>
        </w:rPr>
      </w:pPr>
      <w:r>
        <w:br w:type="page"/>
      </w:r>
    </w:p>
    <w:p w:rsidR="00E8350A" w:rsidRDefault="00E8350A">
      <w:pPr>
        <w:pStyle w:val="1"/>
        <w:numPr>
          <w:ilvl w:val="0"/>
          <w:numId w:val="35"/>
        </w:numPr>
        <w:tabs>
          <w:tab w:val="left" w:pos="1870"/>
        </w:tabs>
        <w:spacing w:line="360" w:lineRule="auto"/>
        <w:ind w:left="450" w:right="338" w:firstLine="566"/>
        <w:jc w:val="both"/>
      </w:pPr>
      <w:r w:rsidRPr="006D0137">
        <w:lastRenderedPageBreak/>
        <w:t>ОСНОВНЫЕ ПОЛОЖЕНИЯ МАСТЕР-ПЛАНА РАЗВИТИЯ СИСТЕМ ТЕПЛОСНАБЖЕНИЯ ПОСЕЛЕНИЯ</w:t>
      </w:r>
    </w:p>
    <w:p w:rsidR="00021DD3" w:rsidRDefault="00021DD3" w:rsidP="00021DD3">
      <w:pPr>
        <w:pStyle w:val="1"/>
        <w:tabs>
          <w:tab w:val="left" w:pos="1870"/>
        </w:tabs>
        <w:spacing w:before="0"/>
        <w:ind w:left="1015" w:right="340" w:firstLine="0"/>
        <w:jc w:val="right"/>
      </w:pPr>
    </w:p>
    <w:p w:rsidR="00E8350A" w:rsidRDefault="00E8350A" w:rsidP="007C6D62">
      <w:pPr>
        <w:pStyle w:val="1"/>
        <w:tabs>
          <w:tab w:val="left" w:pos="1870"/>
        </w:tabs>
        <w:spacing w:before="0" w:line="360" w:lineRule="auto"/>
        <w:ind w:left="1016" w:right="338" w:firstLine="0"/>
      </w:pPr>
      <w:r>
        <w:t xml:space="preserve">4.1 Сценарии </w:t>
      </w:r>
      <w:r w:rsidRPr="007413C0">
        <w:t>развития теплоснабжения поселения</w:t>
      </w:r>
    </w:p>
    <w:p w:rsidR="00021DD3" w:rsidRDefault="00021DD3" w:rsidP="000629C2">
      <w:pPr>
        <w:pStyle w:val="1"/>
        <w:tabs>
          <w:tab w:val="left" w:pos="1870"/>
        </w:tabs>
        <w:spacing w:before="180" w:line="360" w:lineRule="auto"/>
        <w:ind w:left="0" w:right="97" w:firstLine="567"/>
        <w:rPr>
          <w:b w:val="0"/>
        </w:rPr>
      </w:pPr>
      <w:r w:rsidRPr="00021DD3">
        <w:rPr>
          <w:b w:val="0"/>
        </w:rPr>
        <w:t xml:space="preserve">Мастер-план в схеме теплоснабжения выполняется в соответствии с Требованиями к схемам теплоснабжения (постановление Правительства Российской Федерации от 22.02.2012 № 154 «Требования к схемам теплоснабжения, порядку их разработки и утверждения») для формирования нескольких вариантов развития системы теплоснабжения, из которых будет отобран рекомендуемый вариант, который будет принят за основу для разработки схемы теплоснабжения. </w:t>
      </w:r>
    </w:p>
    <w:p w:rsidR="00021DD3" w:rsidRDefault="00021DD3" w:rsidP="000629C2">
      <w:pPr>
        <w:pStyle w:val="1"/>
        <w:tabs>
          <w:tab w:val="left" w:pos="1870"/>
        </w:tabs>
        <w:spacing w:before="0" w:line="360" w:lineRule="auto"/>
        <w:ind w:left="0" w:right="97" w:firstLine="567"/>
        <w:rPr>
          <w:b w:val="0"/>
        </w:rPr>
      </w:pPr>
      <w:r w:rsidRPr="00021DD3">
        <w:rPr>
          <w:b w:val="0"/>
        </w:rPr>
        <w:t xml:space="preserve">Каждый вариант должен обеспечивать покрытие всего перспективного спроса на тепловую мощность.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w:t>
      </w:r>
    </w:p>
    <w:p w:rsidR="00021DD3" w:rsidRDefault="00021DD3" w:rsidP="000629C2">
      <w:pPr>
        <w:pStyle w:val="1"/>
        <w:tabs>
          <w:tab w:val="left" w:pos="1870"/>
        </w:tabs>
        <w:spacing w:before="0" w:line="360" w:lineRule="auto"/>
        <w:ind w:left="0" w:right="97" w:firstLine="567"/>
        <w:rPr>
          <w:b w:val="0"/>
        </w:rPr>
      </w:pPr>
      <w:r w:rsidRPr="00021DD3">
        <w:rPr>
          <w:b w:val="0"/>
        </w:rPr>
        <w:t xml:space="preserve">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021DD3" w:rsidRDefault="00021DD3" w:rsidP="000629C2">
      <w:pPr>
        <w:pStyle w:val="1"/>
        <w:tabs>
          <w:tab w:val="left" w:pos="1870"/>
        </w:tabs>
        <w:spacing w:before="0" w:line="360" w:lineRule="auto"/>
        <w:ind w:left="0" w:right="97" w:firstLine="567"/>
        <w:rPr>
          <w:b w:val="0"/>
        </w:rPr>
      </w:pPr>
      <w:r w:rsidRPr="00021DD3">
        <w:rPr>
          <w:b w:val="0"/>
        </w:rPr>
        <w:t xml:space="preserve">В основу вариантов перспективного развития системы теплоснабжения положены основные принципы, являющиеся обязательными для каждого из рассматриваемых вариантов: </w:t>
      </w:r>
    </w:p>
    <w:p w:rsidR="00021DD3" w:rsidRDefault="00021DD3" w:rsidP="000629C2">
      <w:pPr>
        <w:pStyle w:val="1"/>
        <w:tabs>
          <w:tab w:val="left" w:pos="1870"/>
        </w:tabs>
        <w:spacing w:before="0" w:line="360" w:lineRule="auto"/>
        <w:ind w:left="0" w:right="97" w:firstLine="567"/>
        <w:rPr>
          <w:b w:val="0"/>
        </w:rPr>
      </w:pPr>
      <w:r w:rsidRPr="00021DD3">
        <w:rPr>
          <w:b w:val="0"/>
        </w:rPr>
        <w:t xml:space="preserve">● обеспечение надежности теплоснабжения потребителей; </w:t>
      </w:r>
    </w:p>
    <w:p w:rsidR="00021DD3" w:rsidRDefault="00021DD3" w:rsidP="000629C2">
      <w:pPr>
        <w:pStyle w:val="1"/>
        <w:tabs>
          <w:tab w:val="left" w:pos="1870"/>
        </w:tabs>
        <w:spacing w:before="0" w:line="360" w:lineRule="auto"/>
        <w:ind w:left="0" w:right="97" w:firstLine="567"/>
        <w:rPr>
          <w:b w:val="0"/>
        </w:rPr>
      </w:pPr>
      <w:r w:rsidRPr="00021DD3">
        <w:rPr>
          <w:b w:val="0"/>
        </w:rPr>
        <w:t xml:space="preserve">● снижение вредного воздействия на окружающую среду и здоровье человека; </w:t>
      </w:r>
    </w:p>
    <w:p w:rsidR="00021DD3" w:rsidRDefault="00021DD3" w:rsidP="000629C2">
      <w:pPr>
        <w:pStyle w:val="1"/>
        <w:tabs>
          <w:tab w:val="left" w:pos="1870"/>
        </w:tabs>
        <w:spacing w:before="0" w:line="360" w:lineRule="auto"/>
        <w:ind w:left="0" w:right="97" w:firstLine="567"/>
        <w:rPr>
          <w:b w:val="0"/>
        </w:rPr>
      </w:pPr>
      <w:r w:rsidRPr="00021DD3">
        <w:rPr>
          <w:b w:val="0"/>
        </w:rPr>
        <w:t xml:space="preserve">● согласованность с планами и программами развития </w:t>
      </w:r>
      <w:r>
        <w:rPr>
          <w:b w:val="0"/>
        </w:rPr>
        <w:t xml:space="preserve">муниципального образования </w:t>
      </w:r>
      <w:proofErr w:type="spellStart"/>
      <w:r w:rsidR="00BB08AE">
        <w:rPr>
          <w:b w:val="0"/>
        </w:rPr>
        <w:t>Сунятсенское</w:t>
      </w:r>
      <w:proofErr w:type="spellEnd"/>
      <w:r>
        <w:rPr>
          <w:b w:val="0"/>
        </w:rPr>
        <w:t xml:space="preserve"> сельское поселение</w:t>
      </w:r>
      <w:r w:rsidRPr="00021DD3">
        <w:rPr>
          <w:b w:val="0"/>
        </w:rPr>
        <w:t xml:space="preserve">. </w:t>
      </w:r>
    </w:p>
    <w:p w:rsidR="00021DD3" w:rsidRDefault="00021DD3" w:rsidP="000629C2">
      <w:pPr>
        <w:pStyle w:val="1"/>
        <w:tabs>
          <w:tab w:val="left" w:pos="1870"/>
        </w:tabs>
        <w:spacing w:before="0" w:line="360" w:lineRule="auto"/>
        <w:ind w:left="0" w:right="97" w:firstLine="567"/>
        <w:rPr>
          <w:b w:val="0"/>
        </w:rPr>
      </w:pPr>
      <w:r w:rsidRPr="00021DD3">
        <w:rPr>
          <w:b w:val="0"/>
        </w:rPr>
        <w:t xml:space="preserve">Общая величина нагрузки на систему теплоснабжения </w:t>
      </w:r>
      <w:r>
        <w:rPr>
          <w:b w:val="0"/>
        </w:rPr>
        <w:t xml:space="preserve">муниципального образования </w:t>
      </w:r>
      <w:proofErr w:type="spellStart"/>
      <w:r w:rsidR="00BB08AE">
        <w:rPr>
          <w:b w:val="0"/>
        </w:rPr>
        <w:t>Сунятсенское</w:t>
      </w:r>
      <w:proofErr w:type="spellEnd"/>
      <w:r>
        <w:rPr>
          <w:b w:val="0"/>
        </w:rPr>
        <w:t xml:space="preserve"> сельское поселение</w:t>
      </w:r>
      <w:r w:rsidRPr="00021DD3">
        <w:rPr>
          <w:b w:val="0"/>
        </w:rPr>
        <w:t xml:space="preserve">, на расчетный срок, составит </w:t>
      </w:r>
      <w:r w:rsidR="00BB08AE">
        <w:rPr>
          <w:b w:val="0"/>
        </w:rPr>
        <w:t>1,37</w:t>
      </w:r>
      <w:r w:rsidRPr="00021DD3">
        <w:rPr>
          <w:b w:val="0"/>
        </w:rPr>
        <w:t xml:space="preserve"> Гкал/ч</w:t>
      </w:r>
      <w:r>
        <w:rPr>
          <w:b w:val="0"/>
        </w:rPr>
        <w:t>.</w:t>
      </w:r>
      <w:r w:rsidRPr="00021DD3">
        <w:rPr>
          <w:b w:val="0"/>
        </w:rPr>
        <w:t xml:space="preserve"> </w:t>
      </w:r>
    </w:p>
    <w:p w:rsidR="00700959" w:rsidRDefault="00021DD3" w:rsidP="000629C2">
      <w:pPr>
        <w:pStyle w:val="1"/>
        <w:tabs>
          <w:tab w:val="left" w:pos="1870"/>
        </w:tabs>
        <w:spacing w:before="0" w:line="360" w:lineRule="auto"/>
        <w:ind w:left="0" w:right="97" w:firstLine="567"/>
        <w:rPr>
          <w:b w:val="0"/>
        </w:rPr>
      </w:pPr>
      <w:r w:rsidRPr="00021DD3">
        <w:rPr>
          <w:b w:val="0"/>
        </w:rPr>
        <w:lastRenderedPageBreak/>
        <w:t xml:space="preserve">При разработке схемы системы теплоснабжения </w:t>
      </w:r>
      <w:r w:rsidR="00700959">
        <w:rPr>
          <w:b w:val="0"/>
        </w:rPr>
        <w:t xml:space="preserve">муниципального образования </w:t>
      </w:r>
      <w:proofErr w:type="spellStart"/>
      <w:r w:rsidR="00BB08AE">
        <w:rPr>
          <w:b w:val="0"/>
        </w:rPr>
        <w:t>Сунятсенское</w:t>
      </w:r>
      <w:proofErr w:type="spellEnd"/>
      <w:r w:rsidR="00700959">
        <w:rPr>
          <w:b w:val="0"/>
        </w:rPr>
        <w:t xml:space="preserve"> сельское поселение, на перспективу до 2034</w:t>
      </w:r>
      <w:r w:rsidRPr="00021DD3">
        <w:rPr>
          <w:b w:val="0"/>
        </w:rPr>
        <w:t xml:space="preserve"> года приняты следующие допущения: </w:t>
      </w:r>
    </w:p>
    <w:p w:rsidR="00700959" w:rsidRDefault="00021DD3" w:rsidP="000629C2">
      <w:pPr>
        <w:pStyle w:val="1"/>
        <w:tabs>
          <w:tab w:val="left" w:pos="1870"/>
        </w:tabs>
        <w:spacing w:before="0" w:line="360" w:lineRule="auto"/>
        <w:ind w:left="0" w:right="97" w:firstLine="567"/>
        <w:rPr>
          <w:b w:val="0"/>
        </w:rPr>
      </w:pPr>
      <w:r w:rsidRPr="00021DD3">
        <w:rPr>
          <w:b w:val="0"/>
        </w:rPr>
        <w:t xml:space="preserve">1. При формировании единого (благоприятного) прогноза социально-экономического развития муниципального образования с отражением величины прироста перспективных нагрузок, соответствующих оптимистическому прогнозу, технические решения, принимаемые в схеме теплоснабжения, учитывают также и последствия, наступающие при умеренном варианте. </w:t>
      </w:r>
    </w:p>
    <w:p w:rsidR="00700959" w:rsidRDefault="00700959" w:rsidP="000629C2">
      <w:pPr>
        <w:pStyle w:val="1"/>
        <w:tabs>
          <w:tab w:val="left" w:pos="1870"/>
        </w:tabs>
        <w:spacing w:before="0" w:line="360" w:lineRule="auto"/>
        <w:ind w:left="0" w:right="97" w:firstLine="567"/>
        <w:rPr>
          <w:b w:val="0"/>
        </w:rPr>
      </w:pPr>
      <w:r>
        <w:rPr>
          <w:b w:val="0"/>
        </w:rPr>
        <w:t>2</w:t>
      </w:r>
      <w:r w:rsidR="00021DD3" w:rsidRPr="00021DD3">
        <w:rPr>
          <w:b w:val="0"/>
        </w:rPr>
        <w:t xml:space="preserve">. Планы по строительству новых источников тепловой энергии с комбинированной выработкой тепловой и электрической энергии в </w:t>
      </w:r>
      <w:r>
        <w:rPr>
          <w:b w:val="0"/>
        </w:rPr>
        <w:t>сельском поселении на период до 2034</w:t>
      </w:r>
      <w:r w:rsidR="00021DD3" w:rsidRPr="00021DD3">
        <w:rPr>
          <w:b w:val="0"/>
        </w:rPr>
        <w:t xml:space="preserve"> года, отсутств</w:t>
      </w:r>
      <w:r>
        <w:rPr>
          <w:b w:val="0"/>
        </w:rPr>
        <w:t>у</w:t>
      </w:r>
      <w:r w:rsidRPr="00700959">
        <w:rPr>
          <w:b w:val="0"/>
        </w:rPr>
        <w:t xml:space="preserve">ют. Наличие избытков электрической мощности, при отсутствии или недостаточной пропускной способности внешних электрических связей, приводит к наличию «запертой» мощности и существенным образом влияет на конкурентный рынок в этом регионе. Кроме того, на территории </w:t>
      </w:r>
      <w:r>
        <w:rPr>
          <w:b w:val="0"/>
        </w:rPr>
        <w:t>сельского поселения</w:t>
      </w:r>
      <w:r w:rsidRPr="00700959">
        <w:rPr>
          <w:b w:val="0"/>
        </w:rPr>
        <w:t xml:space="preserve"> приросты тепловых нагрузок не значительны, поэтому принято решение о нецелесообразности строительства и ввода в эксплуатацию новых источников тепловой энергии с комбинированной выработкой тепловой и электрической энергии. </w:t>
      </w:r>
    </w:p>
    <w:p w:rsidR="00700959" w:rsidRDefault="00700959" w:rsidP="000629C2">
      <w:pPr>
        <w:pStyle w:val="1"/>
        <w:tabs>
          <w:tab w:val="left" w:pos="1870"/>
        </w:tabs>
        <w:spacing w:before="0" w:line="360" w:lineRule="auto"/>
        <w:ind w:left="0" w:right="97" w:firstLine="567"/>
        <w:rPr>
          <w:b w:val="0"/>
        </w:rPr>
      </w:pPr>
      <w:r>
        <w:rPr>
          <w:b w:val="0"/>
        </w:rPr>
        <w:t>4</w:t>
      </w:r>
      <w:r w:rsidRPr="00700959">
        <w:rPr>
          <w:b w:val="0"/>
        </w:rPr>
        <w:t xml:space="preserve">. Обоснованное изменение температурного графика и сохранение существующих параметров теплоносителя, соответствующего фактически используемым эксплуатационным режимным характеристикам на уровне, утвержденном в базовом периоде и использование существующих (соответствующих текущим поддерживаемым параметрам теплоносителей) режимных карт для переналадки </w:t>
      </w:r>
      <w:proofErr w:type="spellStart"/>
      <w:r w:rsidRPr="00700959">
        <w:rPr>
          <w:b w:val="0"/>
        </w:rPr>
        <w:t>теплопотребляющих</w:t>
      </w:r>
      <w:proofErr w:type="spellEnd"/>
      <w:r w:rsidRPr="00700959">
        <w:rPr>
          <w:b w:val="0"/>
        </w:rPr>
        <w:t xml:space="preserve"> установок. </w:t>
      </w:r>
    </w:p>
    <w:p w:rsidR="00700959" w:rsidRDefault="00700959" w:rsidP="000629C2">
      <w:pPr>
        <w:pStyle w:val="1"/>
        <w:tabs>
          <w:tab w:val="left" w:pos="1870"/>
        </w:tabs>
        <w:spacing w:before="0" w:line="360" w:lineRule="auto"/>
        <w:ind w:left="0" w:right="97" w:firstLine="567"/>
        <w:rPr>
          <w:b w:val="0"/>
        </w:rPr>
      </w:pPr>
      <w:r>
        <w:rPr>
          <w:b w:val="0"/>
        </w:rPr>
        <w:t>5</w:t>
      </w:r>
      <w:r w:rsidRPr="00700959">
        <w:rPr>
          <w:b w:val="0"/>
        </w:rPr>
        <w:t xml:space="preserve">. Кроме того, при формировании вариантов перспективного развития систем теплоснабжения </w:t>
      </w:r>
      <w:r>
        <w:rPr>
          <w:b w:val="0"/>
        </w:rPr>
        <w:t>сельского поселения</w:t>
      </w:r>
      <w:r w:rsidRPr="00700959">
        <w:rPr>
          <w:b w:val="0"/>
        </w:rPr>
        <w:t xml:space="preserve">, также принят во внимание тот факт, что прирост перспективной тепловой нагрузки происходит в основном в зоне действия существующих источников тепла, в пределах радиуса их эффективного теплоснабжения, и </w:t>
      </w:r>
      <w:r w:rsidR="00844026" w:rsidRPr="00700959">
        <w:rPr>
          <w:b w:val="0"/>
        </w:rPr>
        <w:t>существенную разбросанность,</w:t>
      </w:r>
      <w:r w:rsidRPr="00700959">
        <w:rPr>
          <w:b w:val="0"/>
        </w:rPr>
        <w:t xml:space="preserve"> и удаленность друг от друга действующих источников тепла. </w:t>
      </w:r>
    </w:p>
    <w:p w:rsidR="00700959" w:rsidRDefault="00700959" w:rsidP="000629C2">
      <w:pPr>
        <w:pStyle w:val="1"/>
        <w:tabs>
          <w:tab w:val="left" w:pos="1870"/>
        </w:tabs>
        <w:spacing w:before="0" w:line="360" w:lineRule="auto"/>
        <w:ind w:left="0" w:right="97" w:firstLine="567"/>
        <w:rPr>
          <w:b w:val="0"/>
        </w:rPr>
      </w:pPr>
      <w:r w:rsidRPr="00700959">
        <w:rPr>
          <w:b w:val="0"/>
        </w:rPr>
        <w:lastRenderedPageBreak/>
        <w:t xml:space="preserve">Анализ жизнедеятельности в населенных пунктах поселения, рассмотрение характеристик существующих источников тепла, детализация их оценок и экспертное сравнение с положением в других муниципальных образованиях допускает вывод только об одном возможном сценарии развития </w:t>
      </w:r>
      <w:r>
        <w:rPr>
          <w:b w:val="0"/>
        </w:rPr>
        <w:t xml:space="preserve">муниципального образования </w:t>
      </w:r>
      <w:proofErr w:type="spellStart"/>
      <w:r w:rsidR="00863753" w:rsidRPr="00863753">
        <w:rPr>
          <w:b w:val="0"/>
        </w:rPr>
        <w:t>Сунятсенское</w:t>
      </w:r>
      <w:proofErr w:type="spellEnd"/>
      <w:r>
        <w:rPr>
          <w:b w:val="0"/>
        </w:rPr>
        <w:t xml:space="preserve"> сельское поселение</w:t>
      </w:r>
      <w:r w:rsidRPr="00700959">
        <w:rPr>
          <w:b w:val="0"/>
        </w:rPr>
        <w:t xml:space="preserve"> – «</w:t>
      </w:r>
      <w:r w:rsidR="007C6D62">
        <w:rPr>
          <w:b w:val="0"/>
        </w:rPr>
        <w:t>Умеренный</w:t>
      </w:r>
      <w:r w:rsidRPr="00700959">
        <w:rPr>
          <w:b w:val="0"/>
        </w:rPr>
        <w:t xml:space="preserve"> вариант 1 развития»</w:t>
      </w:r>
      <w:r w:rsidR="007C6D62">
        <w:rPr>
          <w:b w:val="0"/>
        </w:rPr>
        <w:t>.</w:t>
      </w:r>
    </w:p>
    <w:p w:rsidR="007C6D62" w:rsidRDefault="00700959" w:rsidP="000629C2">
      <w:pPr>
        <w:pStyle w:val="1"/>
        <w:tabs>
          <w:tab w:val="left" w:pos="1870"/>
        </w:tabs>
        <w:spacing w:before="0" w:line="360" w:lineRule="auto"/>
        <w:ind w:left="0" w:right="97" w:firstLine="567"/>
        <w:rPr>
          <w:b w:val="0"/>
        </w:rPr>
      </w:pPr>
      <w:r w:rsidRPr="00700959">
        <w:rPr>
          <w:b w:val="0"/>
        </w:rPr>
        <w:t xml:space="preserve">Принятый вариант 1 развития схемы </w:t>
      </w:r>
      <w:r>
        <w:rPr>
          <w:b w:val="0"/>
        </w:rPr>
        <w:t>теплоснабжения на период до 2034</w:t>
      </w:r>
      <w:r w:rsidRPr="00700959">
        <w:rPr>
          <w:b w:val="0"/>
        </w:rPr>
        <w:t xml:space="preserve"> года, сформирован на основе территориально-распределенного прогноза изменения тепловой нагрузки, приведенного в главе 2, как наиболее выгодного, как с точки зрения энергетической эффективности, так и с точки зрения целесообразности вложения денежных средств. </w:t>
      </w:r>
    </w:p>
    <w:p w:rsidR="00901938" w:rsidRPr="00901938" w:rsidRDefault="007C6D62" w:rsidP="000629C2">
      <w:pPr>
        <w:spacing w:line="360" w:lineRule="auto"/>
        <w:ind w:right="97" w:firstLine="567"/>
        <w:jc w:val="both"/>
        <w:rPr>
          <w:bCs/>
          <w:sz w:val="28"/>
          <w:szCs w:val="28"/>
        </w:rPr>
      </w:pPr>
      <w:r w:rsidRPr="00901938">
        <w:rPr>
          <w:bCs/>
          <w:sz w:val="28"/>
          <w:szCs w:val="28"/>
        </w:rPr>
        <w:t xml:space="preserve">Генеральным планом </w:t>
      </w:r>
      <w:proofErr w:type="spellStart"/>
      <w:r w:rsidR="00BB08AE" w:rsidRPr="00901938">
        <w:rPr>
          <w:bCs/>
          <w:sz w:val="28"/>
          <w:szCs w:val="28"/>
        </w:rPr>
        <w:t>Сунятсенского</w:t>
      </w:r>
      <w:proofErr w:type="spellEnd"/>
      <w:r w:rsidRPr="00901938">
        <w:rPr>
          <w:bCs/>
          <w:sz w:val="28"/>
          <w:szCs w:val="28"/>
        </w:rPr>
        <w:t xml:space="preserve"> сельского поселения Михайловского муниципального района Приморского края развитие как таковой централизованной системы теплоснабжения предусматривается</w:t>
      </w:r>
      <w:r w:rsidR="00901938" w:rsidRPr="00901938">
        <w:rPr>
          <w:bCs/>
          <w:sz w:val="28"/>
          <w:szCs w:val="28"/>
        </w:rPr>
        <w:t xml:space="preserve"> увеличение зоны действия котельной №1/9 </w:t>
      </w:r>
      <w:proofErr w:type="spellStart"/>
      <w:r w:rsidR="00901938" w:rsidRPr="00901938">
        <w:rPr>
          <w:bCs/>
          <w:sz w:val="28"/>
          <w:szCs w:val="28"/>
        </w:rPr>
        <w:t>с.Первомайское</w:t>
      </w:r>
      <w:proofErr w:type="spellEnd"/>
      <w:r w:rsidR="00901938" w:rsidRPr="00901938">
        <w:rPr>
          <w:bCs/>
          <w:sz w:val="28"/>
          <w:szCs w:val="28"/>
        </w:rPr>
        <w:t xml:space="preserve"> путем включения в нее зоны действия котельной КГОБУ Первомайской КШИ.</w:t>
      </w:r>
    </w:p>
    <w:p w:rsidR="007C6D62" w:rsidRPr="007C6D62" w:rsidRDefault="007C6D62" w:rsidP="000629C2">
      <w:pPr>
        <w:pStyle w:val="1"/>
        <w:tabs>
          <w:tab w:val="left" w:pos="1870"/>
        </w:tabs>
        <w:spacing w:before="0" w:line="360" w:lineRule="auto"/>
        <w:ind w:left="0" w:right="97" w:firstLine="567"/>
        <w:rPr>
          <w:b w:val="0"/>
        </w:rPr>
      </w:pPr>
      <w:r w:rsidRPr="007C6D62">
        <w:rPr>
          <w:b w:val="0"/>
        </w:rPr>
        <w:t xml:space="preserve">Развитие системы теплоснабжения сельского поселения тесно связано </w:t>
      </w:r>
      <w:r>
        <w:rPr>
          <w:b w:val="0"/>
        </w:rPr>
        <w:t xml:space="preserve">в первую очередь </w:t>
      </w:r>
      <w:r w:rsidRPr="007C6D62">
        <w:rPr>
          <w:b w:val="0"/>
        </w:rPr>
        <w:t>с его газификацией. Генеральным планом сельского поселения на первую очередь и расчетный срок предусматривается:</w:t>
      </w:r>
    </w:p>
    <w:p w:rsidR="007C6D62" w:rsidRPr="007C6D62" w:rsidRDefault="007C6D62" w:rsidP="000629C2">
      <w:pPr>
        <w:pStyle w:val="1"/>
        <w:tabs>
          <w:tab w:val="left" w:pos="567"/>
        </w:tabs>
        <w:spacing w:before="0" w:line="360" w:lineRule="auto"/>
        <w:ind w:left="0" w:right="97" w:firstLine="0"/>
        <w:rPr>
          <w:b w:val="0"/>
        </w:rPr>
      </w:pPr>
      <w:r>
        <w:rPr>
          <w:b w:val="0"/>
        </w:rPr>
        <w:t>-</w:t>
      </w:r>
      <w:r w:rsidRPr="007C6D62">
        <w:rPr>
          <w:b w:val="0"/>
        </w:rPr>
        <w:tab/>
        <w:t>для отопления и горячего водоснабжения части существующих и планируемых индивидуальных домов применение индивидуальных двухконтурных котлов, работающих на газовом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7C6D62" w:rsidRPr="007C6D62" w:rsidRDefault="007C6D62" w:rsidP="000629C2">
      <w:pPr>
        <w:pStyle w:val="1"/>
        <w:tabs>
          <w:tab w:val="left" w:pos="567"/>
        </w:tabs>
        <w:spacing w:before="0" w:line="360" w:lineRule="auto"/>
        <w:ind w:left="0" w:right="97" w:firstLine="0"/>
        <w:rPr>
          <w:b w:val="0"/>
        </w:rPr>
      </w:pPr>
      <w:r>
        <w:rPr>
          <w:b w:val="0"/>
        </w:rPr>
        <w:t>-</w:t>
      </w:r>
      <w:r w:rsidRPr="007C6D62">
        <w:rPr>
          <w:b w:val="0"/>
        </w:rPr>
        <w:tab/>
        <w:t xml:space="preserve">для теплоснабжения административных зданий с небольшим теплопотреблением и промышленных объектов использовать автономные источники тепла: отдельно-стоящие и пристроенные </w:t>
      </w:r>
      <w:proofErr w:type="spellStart"/>
      <w:r w:rsidRPr="007C6D62">
        <w:rPr>
          <w:b w:val="0"/>
        </w:rPr>
        <w:t>блочно</w:t>
      </w:r>
      <w:proofErr w:type="spellEnd"/>
      <w:r w:rsidRPr="007C6D62">
        <w:rPr>
          <w:b w:val="0"/>
        </w:rPr>
        <w:t>-модульные газовые котельные малой мощности;</w:t>
      </w:r>
    </w:p>
    <w:p w:rsidR="007C6D62" w:rsidRPr="007C6D62" w:rsidRDefault="007C6D62" w:rsidP="000629C2">
      <w:pPr>
        <w:pStyle w:val="1"/>
        <w:tabs>
          <w:tab w:val="left" w:pos="567"/>
        </w:tabs>
        <w:spacing w:before="0" w:line="360" w:lineRule="auto"/>
        <w:ind w:left="0" w:right="340" w:firstLine="0"/>
        <w:rPr>
          <w:b w:val="0"/>
        </w:rPr>
      </w:pPr>
      <w:r>
        <w:rPr>
          <w:b w:val="0"/>
        </w:rPr>
        <w:lastRenderedPageBreak/>
        <w:t>-</w:t>
      </w:r>
      <w:r w:rsidRPr="007C6D62">
        <w:rPr>
          <w:b w:val="0"/>
        </w:rPr>
        <w:tab/>
        <w:t>теплоснабжение предприятий предполагается от новых отдельно стоящих автономных источников теплоснабжения (или индивидуальных котельных), пристроенного к одному из производственных зд</w:t>
      </w:r>
      <w:r>
        <w:rPr>
          <w:b w:val="0"/>
        </w:rPr>
        <w:t>аний на промышленной территории;</w:t>
      </w:r>
    </w:p>
    <w:p w:rsidR="007C6D62" w:rsidRPr="007C6D62" w:rsidRDefault="007C6D62" w:rsidP="000629C2">
      <w:pPr>
        <w:pStyle w:val="1"/>
        <w:tabs>
          <w:tab w:val="left" w:pos="567"/>
        </w:tabs>
        <w:spacing w:before="0" w:line="360" w:lineRule="auto"/>
        <w:ind w:left="0" w:right="97" w:firstLine="0"/>
        <w:rPr>
          <w:b w:val="0"/>
        </w:rPr>
      </w:pPr>
      <w:r>
        <w:rPr>
          <w:b w:val="0"/>
        </w:rPr>
        <w:t>-</w:t>
      </w:r>
      <w:r w:rsidRPr="007C6D62">
        <w:rPr>
          <w:b w:val="0"/>
        </w:rPr>
        <w:tab/>
        <w:t>строительство новых индивидуальных котельных на базе современных высокоэффективных технологий;</w:t>
      </w:r>
    </w:p>
    <w:p w:rsidR="007C6D62" w:rsidRDefault="007C6D62" w:rsidP="000629C2">
      <w:pPr>
        <w:pStyle w:val="1"/>
        <w:tabs>
          <w:tab w:val="left" w:pos="567"/>
        </w:tabs>
        <w:spacing w:before="0" w:line="360" w:lineRule="auto"/>
        <w:ind w:left="0" w:right="97" w:firstLine="0"/>
        <w:rPr>
          <w:b w:val="0"/>
        </w:rPr>
      </w:pPr>
      <w:r>
        <w:rPr>
          <w:b w:val="0"/>
        </w:rPr>
        <w:t>-</w:t>
      </w:r>
      <w:r w:rsidRPr="007C6D62">
        <w:rPr>
          <w:b w:val="0"/>
        </w:rPr>
        <w:tab/>
      </w:r>
      <w:r w:rsidR="00844026" w:rsidRPr="001C77DB">
        <w:rPr>
          <w:b w:val="0"/>
        </w:rPr>
        <w:t>перевод котельн</w:t>
      </w:r>
      <w:r w:rsidR="00844026">
        <w:rPr>
          <w:b w:val="0"/>
        </w:rPr>
        <w:t>ой</w:t>
      </w:r>
      <w:r w:rsidR="00844026" w:rsidRPr="001C77DB">
        <w:rPr>
          <w:b w:val="0"/>
        </w:rPr>
        <w:t xml:space="preserve"> 1/9 на газовое топливо в с. Первомайское (первая очередь).</w:t>
      </w:r>
    </w:p>
    <w:p w:rsidR="007C6D62" w:rsidRDefault="007C6D62" w:rsidP="000629C2">
      <w:pPr>
        <w:pStyle w:val="1"/>
        <w:tabs>
          <w:tab w:val="left" w:pos="1870"/>
        </w:tabs>
        <w:spacing w:before="0" w:line="360" w:lineRule="auto"/>
        <w:ind w:left="0" w:right="97" w:firstLine="567"/>
        <w:rPr>
          <w:b w:val="0"/>
        </w:rPr>
      </w:pPr>
      <w:r w:rsidRPr="007C6D62">
        <w:rPr>
          <w:b w:val="0"/>
        </w:rPr>
        <w:t xml:space="preserve">Кроме того, в соответствии с требования действующего законодательства в рамках </w:t>
      </w:r>
      <w:r>
        <w:rPr>
          <w:b w:val="0"/>
        </w:rPr>
        <w:t>разработки (</w:t>
      </w:r>
      <w:r w:rsidRPr="007C6D62">
        <w:rPr>
          <w:b w:val="0"/>
        </w:rPr>
        <w:t>актуализации</w:t>
      </w:r>
      <w:r>
        <w:rPr>
          <w:b w:val="0"/>
        </w:rPr>
        <w:t>)</w:t>
      </w:r>
      <w:r w:rsidRPr="007C6D62">
        <w:rPr>
          <w:b w:val="0"/>
        </w:rPr>
        <w:t xml:space="preserve"> схемы теплоснабжения </w:t>
      </w:r>
      <w:r>
        <w:rPr>
          <w:b w:val="0"/>
        </w:rPr>
        <w:t xml:space="preserve">муниципального образования </w:t>
      </w:r>
      <w:proofErr w:type="spellStart"/>
      <w:r w:rsidR="00BB08AE">
        <w:rPr>
          <w:b w:val="0"/>
        </w:rPr>
        <w:t>Сунятсенское</w:t>
      </w:r>
      <w:proofErr w:type="spellEnd"/>
      <w:r>
        <w:rPr>
          <w:b w:val="0"/>
        </w:rPr>
        <w:t xml:space="preserve"> сельское поселение</w:t>
      </w:r>
      <w:r w:rsidRPr="007C6D62">
        <w:rPr>
          <w:b w:val="0"/>
        </w:rPr>
        <w:t xml:space="preserve">, также должны быть предусмотрены следующие мероприятия (выполняемые за счет средств теплоснабжающих организаций): </w:t>
      </w:r>
    </w:p>
    <w:p w:rsidR="007C6D62" w:rsidRDefault="007C6D62" w:rsidP="000629C2">
      <w:pPr>
        <w:pStyle w:val="1"/>
        <w:tabs>
          <w:tab w:val="left" w:pos="1870"/>
        </w:tabs>
        <w:spacing w:before="0" w:line="360" w:lineRule="auto"/>
        <w:ind w:left="0" w:right="97" w:firstLine="567"/>
        <w:rPr>
          <w:b w:val="0"/>
        </w:rPr>
      </w:pPr>
      <w:r w:rsidRPr="007C6D62">
        <w:rPr>
          <w:b w:val="0"/>
        </w:rPr>
        <w:t xml:space="preserve">● установка систем учета тепловой энергии и теплоносителя на всех теплоисточниках (выполнение требования по энергосбережению и повышению энергетической эффективности предприятий коммунального комплекса); </w:t>
      </w:r>
    </w:p>
    <w:p w:rsidR="007C6D62" w:rsidRDefault="007C6D62" w:rsidP="000629C2">
      <w:pPr>
        <w:pStyle w:val="1"/>
        <w:tabs>
          <w:tab w:val="left" w:pos="1870"/>
        </w:tabs>
        <w:spacing w:before="0" w:line="360" w:lineRule="auto"/>
        <w:ind w:left="0" w:right="97" w:firstLine="567"/>
        <w:rPr>
          <w:b w:val="0"/>
        </w:rPr>
      </w:pPr>
      <w:r w:rsidRPr="007C6D62">
        <w:rPr>
          <w:b w:val="0"/>
        </w:rPr>
        <w:t>● проведение обязательного энергетического обследования организаций, осуществляющих производство и (или) транспортировку тепловой энергии</w:t>
      </w:r>
      <w:r>
        <w:rPr>
          <w:b w:val="0"/>
        </w:rPr>
        <w:t>.</w:t>
      </w:r>
      <w:r w:rsidRPr="007C6D62">
        <w:rPr>
          <w:b w:val="0"/>
        </w:rPr>
        <w:t xml:space="preserve"> </w:t>
      </w:r>
    </w:p>
    <w:p w:rsidR="007C6D62" w:rsidRDefault="007C6D62" w:rsidP="000629C2">
      <w:pPr>
        <w:pStyle w:val="1"/>
        <w:tabs>
          <w:tab w:val="left" w:pos="1870"/>
        </w:tabs>
        <w:spacing w:before="0" w:line="360" w:lineRule="auto"/>
        <w:ind w:left="0" w:right="97" w:firstLine="567"/>
        <w:rPr>
          <w:b w:val="0"/>
        </w:rPr>
      </w:pPr>
      <w:r w:rsidRPr="007C6D62">
        <w:rPr>
          <w:b w:val="0"/>
        </w:rPr>
        <w:t>Рассматриваемый вариант предполагает ориентироваться в первую очередь на строительство или реконструкцию источников тепловой энергии и тепловых сетей, со сроком службы более 25 лет и превышением предельного уровня интенсивности отказов (либо с определяющим влиянием на указанный уровень в пределах оцениваемой системы теплоснабжения). Как сами технические решения, так и стоимость их реализации, предполагает использование при реконструкции основного оборудования и передаточных устройств, технических решений, увеличивающих срок службы до предельного значения – 25 лет в том числе использование металлических трубопроводов с ППУ-изоляцией в магистральных сетях и полимерных трубопроводов в сетях горячего водоснабжения и сетях, работающих по прямому температурному графику.</w:t>
      </w:r>
    </w:p>
    <w:p w:rsidR="000629C2" w:rsidRDefault="000629C2" w:rsidP="000629C2">
      <w:pPr>
        <w:pStyle w:val="1"/>
        <w:tabs>
          <w:tab w:val="left" w:pos="1870"/>
        </w:tabs>
        <w:spacing w:before="0" w:line="360" w:lineRule="auto"/>
        <w:ind w:left="0" w:right="97" w:firstLine="567"/>
        <w:rPr>
          <w:b w:val="0"/>
        </w:rPr>
      </w:pPr>
    </w:p>
    <w:p w:rsidR="009C5030" w:rsidRPr="009C5030" w:rsidRDefault="009C5030" w:rsidP="007C6D62">
      <w:pPr>
        <w:pStyle w:val="1"/>
        <w:tabs>
          <w:tab w:val="left" w:pos="1870"/>
        </w:tabs>
        <w:spacing w:before="0" w:line="360" w:lineRule="auto"/>
        <w:ind w:left="426" w:right="338" w:firstLine="567"/>
      </w:pPr>
      <w:r w:rsidRPr="009C5030">
        <w:lastRenderedPageBreak/>
        <w:t>4.1.1.</w:t>
      </w:r>
      <w:r w:rsidRPr="009C5030">
        <w:rPr>
          <w:rFonts w:hint="eastAsia"/>
        </w:rPr>
        <w:t xml:space="preserve"> </w:t>
      </w:r>
      <w:r>
        <w:tab/>
      </w:r>
      <w:r w:rsidRPr="009C5030">
        <w:rPr>
          <w:rFonts w:hint="eastAsia"/>
        </w:rPr>
        <w:t>Развитие</w:t>
      </w:r>
      <w:r w:rsidRPr="009C5030">
        <w:t xml:space="preserve"> </w:t>
      </w:r>
      <w:r w:rsidRPr="009C5030">
        <w:rPr>
          <w:rFonts w:hint="eastAsia"/>
        </w:rPr>
        <w:t>систем</w:t>
      </w:r>
      <w:r w:rsidRPr="009C5030">
        <w:t xml:space="preserve"> </w:t>
      </w:r>
      <w:r w:rsidRPr="009C5030">
        <w:rPr>
          <w:rFonts w:hint="eastAsia"/>
        </w:rPr>
        <w:t>теплоснабжения</w:t>
      </w:r>
      <w:r w:rsidRPr="009C5030">
        <w:t xml:space="preserve"> </w:t>
      </w:r>
      <w:r w:rsidRPr="009C5030">
        <w:rPr>
          <w:rFonts w:hint="eastAsia"/>
        </w:rPr>
        <w:t>котельных</w:t>
      </w:r>
    </w:p>
    <w:p w:rsidR="007C6D62" w:rsidRDefault="009C5030" w:rsidP="000629C2">
      <w:pPr>
        <w:widowControl/>
        <w:adjustRightInd w:val="0"/>
        <w:spacing w:line="360" w:lineRule="auto"/>
        <w:ind w:firstLine="567"/>
        <w:jc w:val="both"/>
        <w:rPr>
          <w:bCs/>
          <w:sz w:val="28"/>
          <w:szCs w:val="28"/>
        </w:rPr>
      </w:pPr>
      <w:r w:rsidRPr="009C5030">
        <w:rPr>
          <w:bCs/>
          <w:sz w:val="28"/>
          <w:szCs w:val="28"/>
        </w:rPr>
        <w:t>В период 201</w:t>
      </w:r>
      <w:r>
        <w:rPr>
          <w:bCs/>
          <w:sz w:val="28"/>
          <w:szCs w:val="28"/>
        </w:rPr>
        <w:t>9</w:t>
      </w:r>
      <w:r w:rsidRPr="009C5030">
        <w:rPr>
          <w:bCs/>
          <w:sz w:val="28"/>
          <w:szCs w:val="28"/>
        </w:rPr>
        <w:t>-202</w:t>
      </w:r>
      <w:r>
        <w:rPr>
          <w:bCs/>
          <w:sz w:val="28"/>
          <w:szCs w:val="28"/>
        </w:rPr>
        <w:t>1</w:t>
      </w:r>
      <w:r w:rsidRPr="009C5030">
        <w:rPr>
          <w:bCs/>
          <w:sz w:val="28"/>
          <w:szCs w:val="28"/>
        </w:rPr>
        <w:t xml:space="preserve"> в </w:t>
      </w:r>
      <w:proofErr w:type="spellStart"/>
      <w:r w:rsidRPr="00BB08AE">
        <w:rPr>
          <w:sz w:val="28"/>
          <w:szCs w:val="28"/>
        </w:rPr>
        <w:t>Сунятсенско</w:t>
      </w:r>
      <w:r>
        <w:rPr>
          <w:sz w:val="28"/>
          <w:szCs w:val="28"/>
        </w:rPr>
        <w:t>м</w:t>
      </w:r>
      <w:proofErr w:type="spellEnd"/>
      <w:r w:rsidRPr="00BB08AE">
        <w:rPr>
          <w:sz w:val="28"/>
          <w:szCs w:val="28"/>
        </w:rPr>
        <w:t xml:space="preserve"> </w:t>
      </w:r>
      <w:r>
        <w:rPr>
          <w:sz w:val="28"/>
          <w:szCs w:val="28"/>
        </w:rPr>
        <w:t>сельском поселении</w:t>
      </w:r>
      <w:r w:rsidRPr="009C5030">
        <w:rPr>
          <w:bCs/>
          <w:sz w:val="28"/>
          <w:szCs w:val="28"/>
        </w:rPr>
        <w:t xml:space="preserve"> был</w:t>
      </w:r>
      <w:r>
        <w:rPr>
          <w:bCs/>
          <w:sz w:val="28"/>
          <w:szCs w:val="28"/>
        </w:rPr>
        <w:t>а</w:t>
      </w:r>
      <w:r w:rsidRPr="009C5030">
        <w:rPr>
          <w:bCs/>
          <w:sz w:val="28"/>
          <w:szCs w:val="28"/>
        </w:rPr>
        <w:t xml:space="preserve"> проведены мероприятия по ликвидации</w:t>
      </w:r>
      <w:r>
        <w:rPr>
          <w:bCs/>
          <w:sz w:val="28"/>
          <w:szCs w:val="28"/>
        </w:rPr>
        <w:t xml:space="preserve"> </w:t>
      </w:r>
      <w:r w:rsidRPr="009C5030">
        <w:rPr>
          <w:bCs/>
          <w:sz w:val="28"/>
          <w:szCs w:val="28"/>
        </w:rPr>
        <w:t>(выводу из эксплуатации, переводу в пиковый режим) котельн</w:t>
      </w:r>
      <w:r>
        <w:rPr>
          <w:bCs/>
          <w:sz w:val="28"/>
          <w:szCs w:val="28"/>
        </w:rPr>
        <w:t xml:space="preserve">ой №1/10 </w:t>
      </w:r>
      <w:proofErr w:type="spellStart"/>
      <w:r>
        <w:rPr>
          <w:bCs/>
          <w:sz w:val="28"/>
          <w:szCs w:val="28"/>
        </w:rPr>
        <w:t>с.Первомайское</w:t>
      </w:r>
      <w:proofErr w:type="spellEnd"/>
      <w:r w:rsidRPr="009C5030">
        <w:rPr>
          <w:bCs/>
          <w:sz w:val="28"/>
          <w:szCs w:val="28"/>
        </w:rPr>
        <w:t>, как и было</w:t>
      </w:r>
      <w:r>
        <w:rPr>
          <w:bCs/>
          <w:sz w:val="28"/>
          <w:szCs w:val="28"/>
        </w:rPr>
        <w:t xml:space="preserve"> </w:t>
      </w:r>
      <w:r w:rsidRPr="009C5030">
        <w:rPr>
          <w:bCs/>
          <w:sz w:val="28"/>
          <w:szCs w:val="28"/>
        </w:rPr>
        <w:t>предусмотрено утвержденной схемой теплоснабжения</w:t>
      </w:r>
      <w:r w:rsidR="00194DE7">
        <w:rPr>
          <w:bCs/>
          <w:sz w:val="28"/>
          <w:szCs w:val="28"/>
        </w:rPr>
        <w:t>.</w:t>
      </w:r>
    </w:p>
    <w:p w:rsidR="00194DE7" w:rsidRPr="009C5030" w:rsidRDefault="00194DE7" w:rsidP="000629C2">
      <w:pPr>
        <w:widowControl/>
        <w:adjustRightInd w:val="0"/>
        <w:spacing w:line="360" w:lineRule="auto"/>
        <w:ind w:firstLine="567"/>
        <w:jc w:val="both"/>
        <w:rPr>
          <w:bCs/>
          <w:sz w:val="28"/>
          <w:szCs w:val="28"/>
        </w:rPr>
      </w:pPr>
      <w:r>
        <w:rPr>
          <w:bCs/>
          <w:sz w:val="28"/>
          <w:szCs w:val="28"/>
        </w:rPr>
        <w:t xml:space="preserve">Потребители котельной №1/10 </w:t>
      </w:r>
      <w:proofErr w:type="spellStart"/>
      <w:r>
        <w:rPr>
          <w:bCs/>
          <w:sz w:val="28"/>
          <w:szCs w:val="28"/>
        </w:rPr>
        <w:t>с.Первомайское</w:t>
      </w:r>
      <w:proofErr w:type="spellEnd"/>
      <w:r>
        <w:rPr>
          <w:bCs/>
          <w:sz w:val="28"/>
          <w:szCs w:val="28"/>
        </w:rPr>
        <w:t xml:space="preserve"> переключены на систему теплоснабжения котельной №1/9 </w:t>
      </w:r>
      <w:proofErr w:type="spellStart"/>
      <w:r>
        <w:rPr>
          <w:bCs/>
          <w:sz w:val="28"/>
          <w:szCs w:val="28"/>
        </w:rPr>
        <w:t>с.Первомайское</w:t>
      </w:r>
      <w:proofErr w:type="spellEnd"/>
      <w:r>
        <w:rPr>
          <w:bCs/>
          <w:sz w:val="28"/>
          <w:szCs w:val="28"/>
        </w:rPr>
        <w:t>.</w:t>
      </w:r>
    </w:p>
    <w:p w:rsidR="00E8350A" w:rsidRDefault="00E8350A" w:rsidP="007C6D62">
      <w:pPr>
        <w:pStyle w:val="1"/>
        <w:tabs>
          <w:tab w:val="left" w:pos="1870"/>
        </w:tabs>
        <w:spacing w:line="360" w:lineRule="auto"/>
        <w:ind w:left="426" w:right="338" w:firstLine="590"/>
      </w:pPr>
      <w:r>
        <w:t xml:space="preserve">4.2 </w:t>
      </w:r>
      <w:r w:rsidRPr="006D0137">
        <w:t>Обоснование выбора приоритетного сценария развития теплоснабжения поселения</w:t>
      </w:r>
    </w:p>
    <w:p w:rsidR="009F455A" w:rsidRDefault="009F455A" w:rsidP="000629C2">
      <w:pPr>
        <w:spacing w:before="180" w:line="360" w:lineRule="auto"/>
        <w:ind w:right="97" w:firstLine="567"/>
        <w:jc w:val="both"/>
        <w:rPr>
          <w:sz w:val="28"/>
          <w:szCs w:val="28"/>
        </w:rPr>
      </w:pPr>
      <w:r w:rsidRPr="009F455A">
        <w:rPr>
          <w:sz w:val="28"/>
          <w:szCs w:val="28"/>
        </w:rPr>
        <w:t xml:space="preserve">Для систем теплоснабжения </w:t>
      </w:r>
      <w:r>
        <w:rPr>
          <w:sz w:val="28"/>
          <w:szCs w:val="28"/>
        </w:rPr>
        <w:t xml:space="preserve">муниципального образования </w:t>
      </w:r>
      <w:proofErr w:type="spellStart"/>
      <w:r w:rsidR="00BB08AE" w:rsidRPr="00BB08AE">
        <w:rPr>
          <w:sz w:val="28"/>
          <w:szCs w:val="28"/>
        </w:rPr>
        <w:t>Сунятсенское</w:t>
      </w:r>
      <w:proofErr w:type="spellEnd"/>
      <w:r w:rsidR="00BB08AE" w:rsidRPr="00BB08AE">
        <w:rPr>
          <w:sz w:val="28"/>
          <w:szCs w:val="28"/>
        </w:rPr>
        <w:t xml:space="preserve"> </w:t>
      </w:r>
      <w:r>
        <w:rPr>
          <w:sz w:val="28"/>
          <w:szCs w:val="28"/>
        </w:rPr>
        <w:t>сельское поселение</w:t>
      </w:r>
      <w:r w:rsidRPr="009F455A">
        <w:rPr>
          <w:sz w:val="28"/>
          <w:szCs w:val="28"/>
        </w:rPr>
        <w:t xml:space="preserve"> будет рассмотрен один вполне очевидный вариант перспективного развития. Анализ ценовых (тарифных) последствий для потребителей при реализации </w:t>
      </w:r>
      <w:r w:rsidR="00FC4B0B" w:rsidRPr="009F455A">
        <w:rPr>
          <w:sz w:val="28"/>
          <w:szCs w:val="28"/>
        </w:rPr>
        <w:t>проектов,</w:t>
      </w:r>
      <w:r w:rsidRPr="009F455A">
        <w:rPr>
          <w:sz w:val="28"/>
          <w:szCs w:val="28"/>
        </w:rPr>
        <w:t xml:space="preserve"> предусмотренных схемой теплоснабжения выполнен в </w:t>
      </w:r>
      <w:r w:rsidRPr="00325868">
        <w:rPr>
          <w:sz w:val="28"/>
          <w:szCs w:val="28"/>
        </w:rPr>
        <w:t>главе 1</w:t>
      </w:r>
      <w:r w:rsidR="00325868">
        <w:rPr>
          <w:sz w:val="28"/>
          <w:szCs w:val="28"/>
        </w:rPr>
        <w:t>3</w:t>
      </w:r>
      <w:r w:rsidRPr="009F455A">
        <w:rPr>
          <w:sz w:val="28"/>
          <w:szCs w:val="28"/>
        </w:rPr>
        <w:t xml:space="preserve">. </w:t>
      </w:r>
    </w:p>
    <w:p w:rsidR="009C5030" w:rsidRDefault="009F455A" w:rsidP="000629C2">
      <w:pPr>
        <w:spacing w:before="180" w:line="360" w:lineRule="auto"/>
        <w:ind w:right="97" w:firstLine="567"/>
        <w:jc w:val="both"/>
        <w:rPr>
          <w:sz w:val="28"/>
          <w:szCs w:val="28"/>
        </w:rPr>
      </w:pPr>
      <w:r w:rsidRPr="009F455A">
        <w:rPr>
          <w:sz w:val="28"/>
          <w:szCs w:val="28"/>
        </w:rPr>
        <w:t xml:space="preserve">В генеральном плане </w:t>
      </w:r>
      <w:r>
        <w:rPr>
          <w:sz w:val="28"/>
          <w:szCs w:val="28"/>
        </w:rPr>
        <w:t xml:space="preserve">муниципального образования </w:t>
      </w:r>
      <w:proofErr w:type="spellStart"/>
      <w:r w:rsidR="00BB08AE" w:rsidRPr="00BB08AE">
        <w:rPr>
          <w:sz w:val="28"/>
          <w:szCs w:val="28"/>
        </w:rPr>
        <w:t>Сунятсенское</w:t>
      </w:r>
      <w:proofErr w:type="spellEnd"/>
      <w:r>
        <w:rPr>
          <w:sz w:val="28"/>
          <w:szCs w:val="28"/>
        </w:rPr>
        <w:t xml:space="preserve"> сельское поселение</w:t>
      </w:r>
      <w:r w:rsidRPr="009F455A">
        <w:rPr>
          <w:sz w:val="28"/>
          <w:szCs w:val="28"/>
        </w:rPr>
        <w:t xml:space="preserve"> и соответственно в схеме теплоснабжения предложен один сценарий развития систем централизованного теплоснабжения. Учитывая необходимость и обоснованность мероприятий развития системы теплоснабжения, предусмотренных сценарием, он, исходя из технических предпосылок и общего сценария развития поселения, определен как оптимальный.</w:t>
      </w:r>
    </w:p>
    <w:p w:rsidR="009C5030" w:rsidRDefault="009C5030" w:rsidP="009F455A">
      <w:pPr>
        <w:spacing w:before="180" w:line="360" w:lineRule="auto"/>
        <w:ind w:left="425" w:right="391" w:firstLine="567"/>
        <w:jc w:val="both"/>
        <w:rPr>
          <w:sz w:val="28"/>
          <w:szCs w:val="28"/>
        </w:rPr>
      </w:pPr>
    </w:p>
    <w:p w:rsidR="009C5030" w:rsidRDefault="009C5030" w:rsidP="009F455A">
      <w:pPr>
        <w:spacing w:before="180" w:line="360" w:lineRule="auto"/>
        <w:ind w:left="425" w:right="391" w:firstLine="567"/>
        <w:jc w:val="both"/>
        <w:rPr>
          <w:sz w:val="28"/>
          <w:szCs w:val="28"/>
        </w:rPr>
      </w:pPr>
    </w:p>
    <w:p w:rsidR="00E8350A" w:rsidRPr="009F455A" w:rsidRDefault="00E8350A" w:rsidP="009F455A">
      <w:pPr>
        <w:spacing w:before="180" w:line="360" w:lineRule="auto"/>
        <w:ind w:left="425" w:right="391" w:firstLine="567"/>
        <w:jc w:val="both"/>
        <w:rPr>
          <w:b/>
          <w:bCs/>
          <w:sz w:val="28"/>
          <w:szCs w:val="28"/>
        </w:rPr>
      </w:pPr>
      <w:r w:rsidRPr="009F455A">
        <w:rPr>
          <w:sz w:val="28"/>
          <w:szCs w:val="28"/>
        </w:rPr>
        <w:br w:type="page"/>
      </w:r>
    </w:p>
    <w:p w:rsidR="001E7383" w:rsidRDefault="00A9621C">
      <w:pPr>
        <w:pStyle w:val="1"/>
        <w:numPr>
          <w:ilvl w:val="0"/>
          <w:numId w:val="35"/>
        </w:numPr>
        <w:tabs>
          <w:tab w:val="left" w:pos="1870"/>
        </w:tabs>
        <w:spacing w:line="360" w:lineRule="auto"/>
        <w:ind w:left="450" w:right="338" w:firstLine="566"/>
        <w:jc w:val="both"/>
      </w:pPr>
      <w:r>
        <w:lastRenderedPageBreak/>
        <w:t>ПРЕДЛОЖЕНИЯ ПО СТРОИТЕЛЬСТВУ, РЕКОНСТРУКЦИИ</w:t>
      </w:r>
      <w:r w:rsidR="00E8350A">
        <w:t xml:space="preserve">, </w:t>
      </w:r>
      <w:r>
        <w:t xml:space="preserve">ТЕХНИЧЕСКОМУ ПЕРЕВООРУЖЕНИЮ </w:t>
      </w:r>
      <w:r w:rsidR="00E8350A">
        <w:t xml:space="preserve">И (ИЛИ) МОДЕРНИЗАЦИИ </w:t>
      </w:r>
      <w:r>
        <w:t>ИСТОЧНИКОВ ТЕПЛОВОЙ ЭНЕРГИИ</w:t>
      </w:r>
    </w:p>
    <w:p w:rsidR="00BE734E" w:rsidRDefault="00BE734E" w:rsidP="00BE734E">
      <w:pPr>
        <w:pStyle w:val="a5"/>
        <w:widowControl/>
        <w:adjustRightInd w:val="0"/>
        <w:spacing w:line="360" w:lineRule="auto"/>
        <w:ind w:left="0" w:firstLine="450"/>
        <w:rPr>
          <w:rFonts w:eastAsiaTheme="minorHAnsi"/>
          <w:sz w:val="28"/>
          <w:szCs w:val="28"/>
          <w:lang w:eastAsia="en-US" w:bidi="ar-SA"/>
        </w:rPr>
      </w:pPr>
      <w:r w:rsidRPr="00BE734E">
        <w:rPr>
          <w:rFonts w:eastAsiaTheme="minorHAnsi"/>
          <w:sz w:val="28"/>
          <w:szCs w:val="28"/>
          <w:lang w:eastAsia="en-US" w:bidi="ar-SA"/>
        </w:rPr>
        <w:t xml:space="preserve">Организация теплоснабжения в зонах перспективного строительства и реконструкции осуществляется на основе принципов, определяемых статьей 3 Федерального закона от 27.07.2010г. № 190-ФЗ «О теплоснабжении»: </w:t>
      </w:r>
    </w:p>
    <w:p w:rsidR="00BE734E" w:rsidRPr="00BE734E" w:rsidRDefault="00BE734E" w:rsidP="00BE734E">
      <w:pPr>
        <w:pStyle w:val="a5"/>
        <w:widowControl/>
        <w:adjustRightInd w:val="0"/>
        <w:spacing w:line="360" w:lineRule="auto"/>
        <w:ind w:left="0" w:firstLine="450"/>
        <w:rPr>
          <w:rFonts w:eastAsiaTheme="minorHAnsi"/>
          <w:sz w:val="28"/>
          <w:szCs w:val="28"/>
          <w:lang w:eastAsia="en-US" w:bidi="ar-SA"/>
        </w:rPr>
      </w:pPr>
      <w:r w:rsidRPr="00BE734E">
        <w:rPr>
          <w:rFonts w:eastAsiaTheme="minorHAnsi"/>
          <w:sz w:val="28"/>
          <w:szCs w:val="28"/>
          <w:lang w:eastAsia="en-US" w:bidi="ar-SA"/>
        </w:rPr>
        <w:t>1. обеспечение надежности теплоснабжения в соответствии с требованиями технических регламентов;</w:t>
      </w:r>
    </w:p>
    <w:p w:rsidR="00BE734E" w:rsidRPr="00BE734E" w:rsidRDefault="00BE734E" w:rsidP="00BE734E">
      <w:pPr>
        <w:pStyle w:val="a5"/>
        <w:widowControl/>
        <w:adjustRightInd w:val="0"/>
        <w:spacing w:line="360" w:lineRule="auto"/>
        <w:ind w:left="0" w:firstLine="450"/>
        <w:rPr>
          <w:rFonts w:eastAsiaTheme="minorHAnsi"/>
          <w:sz w:val="28"/>
          <w:szCs w:val="28"/>
          <w:lang w:eastAsia="en-US" w:bidi="ar-SA"/>
        </w:rPr>
      </w:pPr>
      <w:r w:rsidRPr="00BE734E">
        <w:rPr>
          <w:rFonts w:eastAsiaTheme="minorHAnsi"/>
          <w:sz w:val="28"/>
          <w:szCs w:val="28"/>
          <w:lang w:eastAsia="en-US" w:bidi="ar-SA"/>
        </w:rPr>
        <w:t>2.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BE734E" w:rsidRPr="00BE734E" w:rsidRDefault="00BE734E" w:rsidP="00BE734E">
      <w:pPr>
        <w:pStyle w:val="a5"/>
        <w:widowControl/>
        <w:adjustRightInd w:val="0"/>
        <w:spacing w:line="360" w:lineRule="auto"/>
        <w:ind w:left="0" w:firstLine="450"/>
        <w:rPr>
          <w:rFonts w:eastAsiaTheme="minorHAnsi"/>
          <w:sz w:val="28"/>
          <w:szCs w:val="28"/>
          <w:lang w:eastAsia="en-US" w:bidi="ar-SA"/>
        </w:rPr>
      </w:pPr>
      <w:r w:rsidRPr="00BE734E">
        <w:rPr>
          <w:rFonts w:eastAsiaTheme="minorHAnsi"/>
          <w:sz w:val="28"/>
          <w:szCs w:val="28"/>
          <w:lang w:eastAsia="en-US" w:bidi="ar-SA"/>
        </w:rPr>
        <w:t>3. обеспечение приоритетного использования комбинированной выработки электрической и тепловой энергии для организации теплоснабжения;</w:t>
      </w:r>
    </w:p>
    <w:p w:rsidR="00BE734E" w:rsidRPr="00BE734E" w:rsidRDefault="00BE734E" w:rsidP="00BE734E">
      <w:pPr>
        <w:pStyle w:val="a5"/>
        <w:widowControl/>
        <w:adjustRightInd w:val="0"/>
        <w:spacing w:line="360" w:lineRule="auto"/>
        <w:ind w:left="0" w:firstLine="450"/>
        <w:rPr>
          <w:rFonts w:eastAsiaTheme="minorHAnsi"/>
          <w:sz w:val="28"/>
          <w:szCs w:val="28"/>
          <w:lang w:eastAsia="en-US" w:bidi="ar-SA"/>
        </w:rPr>
      </w:pPr>
      <w:r w:rsidRPr="00BE734E">
        <w:rPr>
          <w:rFonts w:eastAsiaTheme="minorHAnsi"/>
          <w:sz w:val="28"/>
          <w:szCs w:val="28"/>
          <w:lang w:eastAsia="en-US" w:bidi="ar-SA"/>
        </w:rPr>
        <w:t xml:space="preserve">4. развитие систем централизованного теплоснабжения; </w:t>
      </w:r>
    </w:p>
    <w:p w:rsidR="00BE734E" w:rsidRPr="00BE734E" w:rsidRDefault="00BE734E" w:rsidP="00BE734E">
      <w:pPr>
        <w:pStyle w:val="a5"/>
        <w:widowControl/>
        <w:adjustRightInd w:val="0"/>
        <w:spacing w:line="360" w:lineRule="auto"/>
        <w:ind w:left="0" w:firstLine="450"/>
        <w:rPr>
          <w:rFonts w:eastAsiaTheme="minorHAnsi"/>
          <w:sz w:val="28"/>
          <w:szCs w:val="28"/>
          <w:lang w:eastAsia="en-US" w:bidi="ar-SA"/>
        </w:rPr>
      </w:pPr>
      <w:r w:rsidRPr="00BE734E">
        <w:rPr>
          <w:rFonts w:eastAsiaTheme="minorHAnsi"/>
          <w:sz w:val="28"/>
          <w:szCs w:val="28"/>
          <w:lang w:eastAsia="en-US" w:bidi="ar-SA"/>
        </w:rPr>
        <w:t>5. соблюдение баланса экономических интересов теплоснабжающих организаций и интересов потребителей;</w:t>
      </w:r>
    </w:p>
    <w:p w:rsidR="00BE734E" w:rsidRPr="00BE734E" w:rsidRDefault="00BE734E" w:rsidP="00BE734E">
      <w:pPr>
        <w:pStyle w:val="a5"/>
        <w:widowControl/>
        <w:adjustRightInd w:val="0"/>
        <w:spacing w:line="360" w:lineRule="auto"/>
        <w:ind w:left="0" w:firstLine="450"/>
        <w:rPr>
          <w:rFonts w:eastAsiaTheme="minorHAnsi"/>
          <w:sz w:val="28"/>
          <w:szCs w:val="28"/>
          <w:lang w:eastAsia="en-US" w:bidi="ar-SA"/>
        </w:rPr>
      </w:pPr>
      <w:r w:rsidRPr="00BE734E">
        <w:rPr>
          <w:rFonts w:eastAsiaTheme="minorHAnsi"/>
          <w:sz w:val="28"/>
          <w:szCs w:val="28"/>
          <w:lang w:eastAsia="en-US" w:bidi="ar-SA"/>
        </w:rPr>
        <w:t>6.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BE734E" w:rsidRPr="00BE734E" w:rsidRDefault="00BE734E" w:rsidP="00BE734E">
      <w:pPr>
        <w:pStyle w:val="a5"/>
        <w:widowControl/>
        <w:adjustRightInd w:val="0"/>
        <w:spacing w:line="360" w:lineRule="auto"/>
        <w:ind w:left="0" w:firstLine="450"/>
        <w:rPr>
          <w:rFonts w:eastAsiaTheme="minorHAnsi"/>
          <w:sz w:val="28"/>
          <w:szCs w:val="28"/>
          <w:lang w:eastAsia="en-US" w:bidi="ar-SA"/>
        </w:rPr>
      </w:pPr>
      <w:r w:rsidRPr="00BE734E">
        <w:rPr>
          <w:rFonts w:eastAsiaTheme="minorHAnsi"/>
          <w:sz w:val="28"/>
          <w:szCs w:val="28"/>
          <w:lang w:eastAsia="en-US" w:bidi="ar-SA"/>
        </w:rPr>
        <w:t>7. обеспечение недискриминационных и стабильных условий осуществления предпринимательской деятельности в сфере теплоснабжения;</w:t>
      </w:r>
    </w:p>
    <w:p w:rsidR="00BE734E" w:rsidRPr="00BE734E" w:rsidRDefault="00BE734E" w:rsidP="00BE734E">
      <w:pPr>
        <w:pStyle w:val="a5"/>
        <w:widowControl/>
        <w:adjustRightInd w:val="0"/>
        <w:spacing w:line="360" w:lineRule="auto"/>
        <w:ind w:left="0" w:firstLine="450"/>
        <w:rPr>
          <w:rFonts w:eastAsiaTheme="minorHAnsi"/>
          <w:sz w:val="28"/>
          <w:szCs w:val="28"/>
          <w:lang w:eastAsia="en-US" w:bidi="ar-SA"/>
        </w:rPr>
      </w:pPr>
      <w:r w:rsidRPr="00BE734E">
        <w:rPr>
          <w:rFonts w:eastAsiaTheme="minorHAnsi"/>
          <w:sz w:val="28"/>
          <w:szCs w:val="28"/>
          <w:lang w:eastAsia="en-US" w:bidi="ar-SA"/>
        </w:rPr>
        <w:t>8. обеспечение экологической безопасности теплоснабжения.</w:t>
      </w:r>
    </w:p>
    <w:p w:rsidR="001E7383" w:rsidRDefault="00BE734E" w:rsidP="00BE734E">
      <w:pPr>
        <w:pStyle w:val="a5"/>
        <w:widowControl/>
        <w:adjustRightInd w:val="0"/>
        <w:spacing w:line="360" w:lineRule="auto"/>
        <w:ind w:left="0" w:firstLine="450"/>
        <w:rPr>
          <w:rFonts w:eastAsiaTheme="minorHAnsi"/>
          <w:sz w:val="28"/>
          <w:szCs w:val="28"/>
          <w:lang w:eastAsia="en-US" w:bidi="ar-SA"/>
        </w:rPr>
      </w:pPr>
      <w:r w:rsidRPr="00BE734E">
        <w:rPr>
          <w:rFonts w:eastAsiaTheme="minorHAnsi"/>
          <w:sz w:val="28"/>
          <w:szCs w:val="28"/>
          <w:lang w:eastAsia="en-US" w:bidi="ar-SA"/>
        </w:rPr>
        <w:t xml:space="preserve">9. обеспечение безопасной эксплуатации объектов теплоснабжения Предложения по строительству, реконструкции и техническому перевооружению источников тепловой энергии были сформированы на основе принятого варианта развития систем теплоснабжения </w:t>
      </w:r>
      <w:proofErr w:type="spellStart"/>
      <w:r w:rsidR="004373AF" w:rsidRPr="00BB08AE">
        <w:rPr>
          <w:sz w:val="28"/>
          <w:szCs w:val="28"/>
        </w:rPr>
        <w:t>Сунятсенско</w:t>
      </w:r>
      <w:r w:rsidR="004373AF">
        <w:rPr>
          <w:sz w:val="28"/>
          <w:szCs w:val="28"/>
        </w:rPr>
        <w:t>го</w:t>
      </w:r>
      <w:proofErr w:type="spellEnd"/>
      <w:r w:rsidR="004373AF">
        <w:rPr>
          <w:sz w:val="28"/>
          <w:szCs w:val="28"/>
        </w:rPr>
        <w:t xml:space="preserve"> сельского поселения</w:t>
      </w:r>
      <w:r w:rsidR="004373AF" w:rsidRPr="00BE734E">
        <w:rPr>
          <w:rFonts w:eastAsiaTheme="minorHAnsi"/>
          <w:sz w:val="28"/>
          <w:szCs w:val="28"/>
          <w:lang w:eastAsia="en-US" w:bidi="ar-SA"/>
        </w:rPr>
        <w:t xml:space="preserve"> </w:t>
      </w:r>
      <w:r w:rsidRPr="00BE734E">
        <w:rPr>
          <w:rFonts w:eastAsiaTheme="minorHAnsi"/>
          <w:sz w:val="28"/>
          <w:szCs w:val="28"/>
          <w:lang w:eastAsia="en-US" w:bidi="ar-SA"/>
        </w:rPr>
        <w:t xml:space="preserve">в соответствии с Главой 5 «Мастер-план развития систем теплоснабжения </w:t>
      </w:r>
      <w:proofErr w:type="spellStart"/>
      <w:r w:rsidR="004373AF" w:rsidRPr="00BB08AE">
        <w:rPr>
          <w:sz w:val="28"/>
          <w:szCs w:val="28"/>
        </w:rPr>
        <w:t>Сунятсенско</w:t>
      </w:r>
      <w:r w:rsidR="004373AF">
        <w:rPr>
          <w:sz w:val="28"/>
          <w:szCs w:val="28"/>
        </w:rPr>
        <w:t>го</w:t>
      </w:r>
      <w:proofErr w:type="spellEnd"/>
      <w:r w:rsidR="004373AF">
        <w:rPr>
          <w:sz w:val="28"/>
          <w:szCs w:val="28"/>
        </w:rPr>
        <w:t xml:space="preserve"> сельского поселения</w:t>
      </w:r>
      <w:r w:rsidRPr="00BE734E">
        <w:rPr>
          <w:rFonts w:eastAsiaTheme="minorHAnsi"/>
          <w:sz w:val="28"/>
          <w:szCs w:val="28"/>
          <w:lang w:eastAsia="en-US" w:bidi="ar-SA"/>
        </w:rPr>
        <w:t xml:space="preserve"> до 203</w:t>
      </w:r>
      <w:r w:rsidR="00396BC2">
        <w:rPr>
          <w:rFonts w:eastAsiaTheme="minorHAnsi"/>
          <w:sz w:val="28"/>
          <w:szCs w:val="28"/>
          <w:lang w:eastAsia="en-US" w:bidi="ar-SA"/>
        </w:rPr>
        <w:t>4</w:t>
      </w:r>
      <w:r w:rsidRPr="00BE734E">
        <w:rPr>
          <w:rFonts w:eastAsiaTheme="minorHAnsi"/>
          <w:sz w:val="28"/>
          <w:szCs w:val="28"/>
          <w:lang w:eastAsia="en-US" w:bidi="ar-SA"/>
        </w:rPr>
        <w:t xml:space="preserve"> г.» Обосновывающих материалов к схеме теплоснабжения </w:t>
      </w:r>
      <w:proofErr w:type="spellStart"/>
      <w:r w:rsidR="004373AF" w:rsidRPr="00BB08AE">
        <w:rPr>
          <w:sz w:val="28"/>
          <w:szCs w:val="28"/>
        </w:rPr>
        <w:t>Сунятсенско</w:t>
      </w:r>
      <w:r w:rsidR="004373AF">
        <w:rPr>
          <w:sz w:val="28"/>
          <w:szCs w:val="28"/>
        </w:rPr>
        <w:t>го</w:t>
      </w:r>
      <w:proofErr w:type="spellEnd"/>
      <w:r w:rsidR="004373AF">
        <w:rPr>
          <w:sz w:val="28"/>
          <w:szCs w:val="28"/>
        </w:rPr>
        <w:t xml:space="preserve"> сельского поселения</w:t>
      </w:r>
      <w:r w:rsidR="004373AF" w:rsidRPr="00BE734E">
        <w:rPr>
          <w:rFonts w:eastAsiaTheme="minorHAnsi"/>
          <w:sz w:val="28"/>
          <w:szCs w:val="28"/>
          <w:lang w:eastAsia="en-US" w:bidi="ar-SA"/>
        </w:rPr>
        <w:t xml:space="preserve"> </w:t>
      </w:r>
      <w:r w:rsidRPr="00BE734E">
        <w:rPr>
          <w:rFonts w:eastAsiaTheme="minorHAnsi"/>
          <w:sz w:val="28"/>
          <w:szCs w:val="28"/>
          <w:lang w:eastAsia="en-US" w:bidi="ar-SA"/>
        </w:rPr>
        <w:t>до 203</w:t>
      </w:r>
      <w:r w:rsidR="004373AF">
        <w:rPr>
          <w:rFonts w:eastAsiaTheme="minorHAnsi"/>
          <w:sz w:val="28"/>
          <w:szCs w:val="28"/>
          <w:lang w:eastAsia="en-US" w:bidi="ar-SA"/>
        </w:rPr>
        <w:t>4</w:t>
      </w:r>
      <w:r w:rsidRPr="00BE734E">
        <w:rPr>
          <w:rFonts w:eastAsiaTheme="minorHAnsi"/>
          <w:sz w:val="28"/>
          <w:szCs w:val="28"/>
          <w:lang w:eastAsia="en-US" w:bidi="ar-SA"/>
        </w:rPr>
        <w:t xml:space="preserve"> года</w:t>
      </w:r>
      <w:r w:rsidR="004373AF">
        <w:rPr>
          <w:rFonts w:eastAsiaTheme="minorHAnsi"/>
          <w:sz w:val="28"/>
          <w:szCs w:val="28"/>
          <w:lang w:eastAsia="en-US" w:bidi="ar-SA"/>
        </w:rPr>
        <w:t>.</w:t>
      </w:r>
    </w:p>
    <w:p w:rsidR="002237A0" w:rsidRDefault="002237A0" w:rsidP="00BE734E">
      <w:pPr>
        <w:pStyle w:val="a5"/>
        <w:widowControl/>
        <w:adjustRightInd w:val="0"/>
        <w:spacing w:line="360" w:lineRule="auto"/>
        <w:ind w:left="0" w:firstLine="450"/>
        <w:rPr>
          <w:rFonts w:eastAsiaTheme="minorHAnsi"/>
          <w:sz w:val="28"/>
          <w:szCs w:val="28"/>
          <w:lang w:eastAsia="en-US" w:bidi="ar-SA"/>
        </w:rPr>
      </w:pPr>
    </w:p>
    <w:p w:rsidR="002237A0" w:rsidRPr="00BE734E" w:rsidRDefault="002237A0" w:rsidP="00BE734E">
      <w:pPr>
        <w:pStyle w:val="a5"/>
        <w:widowControl/>
        <w:adjustRightInd w:val="0"/>
        <w:spacing w:line="360" w:lineRule="auto"/>
        <w:ind w:left="0" w:firstLine="450"/>
        <w:rPr>
          <w:b/>
          <w:sz w:val="28"/>
          <w:szCs w:val="28"/>
        </w:rPr>
      </w:pPr>
    </w:p>
    <w:p w:rsidR="001E7383" w:rsidRDefault="00E8350A" w:rsidP="00A57E2F">
      <w:pPr>
        <w:spacing w:line="360" w:lineRule="auto"/>
        <w:ind w:right="97" w:firstLine="567"/>
        <w:jc w:val="both"/>
        <w:rPr>
          <w:b/>
          <w:sz w:val="28"/>
        </w:rPr>
      </w:pPr>
      <w:r>
        <w:rPr>
          <w:b/>
          <w:sz w:val="28"/>
        </w:rPr>
        <w:t>5</w:t>
      </w:r>
      <w:r w:rsidR="00A9621C">
        <w:rPr>
          <w:b/>
          <w:sz w:val="28"/>
        </w:rPr>
        <w:t>.1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E93FFE" w:rsidRDefault="00E93FFE" w:rsidP="00A57E2F">
      <w:pPr>
        <w:pStyle w:val="a3"/>
        <w:tabs>
          <w:tab w:val="left" w:pos="9498"/>
        </w:tabs>
        <w:spacing w:before="180" w:line="360" w:lineRule="auto"/>
        <w:ind w:right="340" w:firstLine="567"/>
        <w:jc w:val="both"/>
      </w:pPr>
      <w:r>
        <w:t>Принятие решения о необходимости строительства новых теплоисточников основывается на анализе имеющихся мощностей и эффективных радиусов теплоснабжения, существующих источников тепла, планов развития муниципального образования в части введения новых потребителей тепловой энергии. Кроме того, целесообразность подключения потребителей тепловой энергии к тепловым сетям определенного источника тепла определяется также с учетом необходимости увеличения существующей мощности источника тепла, пропускной способности эксплуатируемых сетей и строительства новых магистральных и внутриквартальных тепловых сетей.</w:t>
      </w:r>
    </w:p>
    <w:p w:rsidR="001E7383" w:rsidRDefault="00A9621C" w:rsidP="00A57E2F">
      <w:pPr>
        <w:pStyle w:val="a3"/>
        <w:tabs>
          <w:tab w:val="left" w:pos="9498"/>
        </w:tabs>
        <w:spacing w:line="360" w:lineRule="auto"/>
        <w:ind w:right="340" w:firstLine="567"/>
        <w:jc w:val="both"/>
      </w:pPr>
      <w:r>
        <w:t>В связи с отсутствием дефицита тепловой мощности на период подготовки схемы теплоснабжения, нового строительства, реконструкции и технического перевооружения,</w:t>
      </w:r>
      <w:r>
        <w:rPr>
          <w:spacing w:val="-18"/>
        </w:rPr>
        <w:t xml:space="preserve"> </w:t>
      </w:r>
      <w:r>
        <w:t>связанного</w:t>
      </w:r>
      <w:r>
        <w:rPr>
          <w:spacing w:val="-17"/>
        </w:rPr>
        <w:t xml:space="preserve"> </w:t>
      </w:r>
      <w:r>
        <w:t>с</w:t>
      </w:r>
      <w:r>
        <w:rPr>
          <w:spacing w:val="-20"/>
        </w:rPr>
        <w:t xml:space="preserve"> </w:t>
      </w:r>
      <w:r>
        <w:t>увеличением</w:t>
      </w:r>
      <w:r>
        <w:rPr>
          <w:spacing w:val="-18"/>
        </w:rPr>
        <w:t xml:space="preserve"> </w:t>
      </w:r>
      <w:r>
        <w:t>мощности</w:t>
      </w:r>
      <w:r>
        <w:rPr>
          <w:spacing w:val="-19"/>
        </w:rPr>
        <w:t xml:space="preserve"> </w:t>
      </w:r>
      <w:r>
        <w:t>источников</w:t>
      </w:r>
      <w:r>
        <w:rPr>
          <w:spacing w:val="-21"/>
        </w:rPr>
        <w:t xml:space="preserve"> </w:t>
      </w:r>
      <w:r>
        <w:t>тепловой</w:t>
      </w:r>
      <w:r>
        <w:rPr>
          <w:spacing w:val="-18"/>
        </w:rPr>
        <w:t xml:space="preserve"> </w:t>
      </w:r>
      <w:r>
        <w:t>энергии не</w:t>
      </w:r>
      <w:r>
        <w:rPr>
          <w:spacing w:val="-1"/>
        </w:rPr>
        <w:t xml:space="preserve"> </w:t>
      </w:r>
      <w:r>
        <w:t>планируется.</w:t>
      </w:r>
    </w:p>
    <w:p w:rsidR="001E7383" w:rsidRDefault="001E7383" w:rsidP="00A57E2F">
      <w:pPr>
        <w:pStyle w:val="a3"/>
        <w:tabs>
          <w:tab w:val="left" w:pos="9498"/>
        </w:tabs>
        <w:spacing w:before="9"/>
        <w:ind w:firstLine="567"/>
        <w:rPr>
          <w:sz w:val="42"/>
        </w:rPr>
      </w:pPr>
    </w:p>
    <w:p w:rsidR="001E7383" w:rsidRDefault="001B7C59" w:rsidP="00A57E2F">
      <w:pPr>
        <w:pStyle w:val="1"/>
        <w:tabs>
          <w:tab w:val="left" w:pos="9498"/>
        </w:tabs>
        <w:spacing w:before="1" w:line="360" w:lineRule="auto"/>
        <w:ind w:left="0" w:right="345" w:firstLine="567"/>
      </w:pPr>
      <w:r>
        <w:t>5</w:t>
      </w:r>
      <w:r w:rsidR="00A9621C">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1B7C59" w:rsidRDefault="00A9621C" w:rsidP="00A57E2F">
      <w:pPr>
        <w:pStyle w:val="a3"/>
        <w:tabs>
          <w:tab w:val="left" w:pos="9498"/>
        </w:tabs>
        <w:spacing w:before="188" w:line="362" w:lineRule="auto"/>
        <w:ind w:right="348" w:firstLine="567"/>
        <w:jc w:val="both"/>
      </w:pPr>
      <w:r>
        <w:t>В связи с отсутствием ограничений по использованию тепловой мощности, реконструкция источников тепловой энергии нецелесообразна.</w:t>
      </w:r>
    </w:p>
    <w:p w:rsidR="009F455A" w:rsidRDefault="009F455A" w:rsidP="00A57E2F">
      <w:pPr>
        <w:pStyle w:val="a3"/>
        <w:tabs>
          <w:tab w:val="left" w:pos="9498"/>
        </w:tabs>
        <w:spacing w:line="362" w:lineRule="auto"/>
        <w:ind w:right="346" w:firstLine="567"/>
        <w:jc w:val="both"/>
        <w:rPr>
          <w:b/>
        </w:rPr>
      </w:pPr>
    </w:p>
    <w:p w:rsidR="00E93FFE" w:rsidRDefault="00E93FFE">
      <w:pPr>
        <w:rPr>
          <w:b/>
          <w:sz w:val="28"/>
          <w:szCs w:val="28"/>
        </w:rPr>
      </w:pPr>
      <w:r>
        <w:rPr>
          <w:b/>
        </w:rPr>
        <w:br w:type="page"/>
      </w:r>
    </w:p>
    <w:p w:rsidR="001E7383" w:rsidRDefault="001B7C59" w:rsidP="001B7C59">
      <w:pPr>
        <w:pStyle w:val="a3"/>
        <w:spacing w:before="188" w:line="362" w:lineRule="auto"/>
        <w:ind w:left="450" w:right="348" w:firstLine="566"/>
        <w:jc w:val="both"/>
        <w:rPr>
          <w:b/>
        </w:rPr>
      </w:pPr>
      <w:r w:rsidRPr="001B7C59">
        <w:rPr>
          <w:b/>
        </w:rPr>
        <w:lastRenderedPageBreak/>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590360" w:rsidRPr="001B7C59" w:rsidRDefault="00590360" w:rsidP="001B7C59">
      <w:pPr>
        <w:pStyle w:val="a3"/>
        <w:spacing w:before="188" w:line="362" w:lineRule="auto"/>
        <w:ind w:left="450" w:right="348" w:firstLine="566"/>
        <w:jc w:val="both"/>
        <w:rPr>
          <w:b/>
        </w:rPr>
      </w:pPr>
    </w:p>
    <w:p w:rsidR="00590360" w:rsidRPr="00590360" w:rsidRDefault="00590360" w:rsidP="00590360">
      <w:pPr>
        <w:widowControl/>
        <w:adjustRightInd w:val="0"/>
        <w:spacing w:line="360" w:lineRule="auto"/>
        <w:ind w:firstLine="450"/>
        <w:jc w:val="both"/>
        <w:rPr>
          <w:sz w:val="28"/>
          <w:szCs w:val="28"/>
        </w:rPr>
      </w:pPr>
      <w:r w:rsidRPr="00590360">
        <w:rPr>
          <w:sz w:val="28"/>
          <w:szCs w:val="28"/>
        </w:rPr>
        <w:t xml:space="preserve">Схемой теплоснабжения предусмотрен вывод котельной </w:t>
      </w:r>
      <w:r w:rsidRPr="00020BDD">
        <w:rPr>
          <w:sz w:val="28"/>
          <w:szCs w:val="28"/>
        </w:rPr>
        <w:t>КГОБУ Первомайской КШИ</w:t>
      </w:r>
      <w:r w:rsidRPr="00590360">
        <w:rPr>
          <w:sz w:val="28"/>
          <w:szCs w:val="28"/>
        </w:rPr>
        <w:t xml:space="preserve"> с переводом тепловых нагрузок на котельную </w:t>
      </w:r>
      <w:r>
        <w:rPr>
          <w:sz w:val="28"/>
          <w:szCs w:val="28"/>
        </w:rPr>
        <w:t xml:space="preserve">№1/9 </w:t>
      </w:r>
      <w:proofErr w:type="spellStart"/>
      <w:r>
        <w:rPr>
          <w:sz w:val="28"/>
          <w:szCs w:val="28"/>
        </w:rPr>
        <w:t>с.Первомайское</w:t>
      </w:r>
      <w:proofErr w:type="spellEnd"/>
      <w:r>
        <w:rPr>
          <w:sz w:val="28"/>
          <w:szCs w:val="28"/>
        </w:rPr>
        <w:t>.</w:t>
      </w:r>
    </w:p>
    <w:p w:rsidR="001E7383" w:rsidRDefault="00A9621C" w:rsidP="00A233D4">
      <w:pPr>
        <w:pStyle w:val="a3"/>
        <w:spacing w:before="189" w:line="360" w:lineRule="auto"/>
        <w:ind w:firstLine="567"/>
        <w:jc w:val="both"/>
      </w:pPr>
      <w:r>
        <w:t>В связи с отсутствием долгосрочных программ технического перевооружения источников</w:t>
      </w:r>
      <w:r>
        <w:rPr>
          <w:spacing w:val="-20"/>
        </w:rPr>
        <w:t xml:space="preserve"> </w:t>
      </w:r>
      <w:r>
        <w:t>тепловой</w:t>
      </w:r>
      <w:r>
        <w:rPr>
          <w:spacing w:val="-19"/>
        </w:rPr>
        <w:t xml:space="preserve"> </w:t>
      </w:r>
      <w:r>
        <w:t>энергии</w:t>
      </w:r>
      <w:r>
        <w:rPr>
          <w:spacing w:val="-21"/>
        </w:rPr>
        <w:t xml:space="preserve"> </w:t>
      </w:r>
      <w:r>
        <w:t>и</w:t>
      </w:r>
      <w:r>
        <w:rPr>
          <w:spacing w:val="-19"/>
        </w:rPr>
        <w:t xml:space="preserve"> </w:t>
      </w:r>
      <w:r>
        <w:t>формированием</w:t>
      </w:r>
      <w:r>
        <w:rPr>
          <w:spacing w:val="-19"/>
        </w:rPr>
        <w:t xml:space="preserve"> </w:t>
      </w:r>
      <w:r>
        <w:t>ежегодного</w:t>
      </w:r>
      <w:r>
        <w:rPr>
          <w:spacing w:val="-20"/>
        </w:rPr>
        <w:t xml:space="preserve"> </w:t>
      </w:r>
      <w:r>
        <w:t>и</w:t>
      </w:r>
      <w:r>
        <w:rPr>
          <w:spacing w:val="-18"/>
        </w:rPr>
        <w:t xml:space="preserve"> </w:t>
      </w:r>
      <w:r>
        <w:t>среднесрочного</w:t>
      </w:r>
      <w:r>
        <w:rPr>
          <w:spacing w:val="-18"/>
        </w:rPr>
        <w:t xml:space="preserve"> </w:t>
      </w:r>
      <w:r>
        <w:t>плана технического перевооружения, рекомендуется применять нижеперечисленные направления при формировании программ технического</w:t>
      </w:r>
      <w:r>
        <w:rPr>
          <w:spacing w:val="-6"/>
        </w:rPr>
        <w:t xml:space="preserve"> </w:t>
      </w:r>
      <w:r>
        <w:t>перевооружения.</w:t>
      </w:r>
    </w:p>
    <w:p w:rsidR="001E7383" w:rsidRDefault="001E7383">
      <w:pPr>
        <w:pStyle w:val="a3"/>
        <w:spacing w:before="4"/>
        <w:rPr>
          <w:sz w:val="14"/>
        </w:rPr>
      </w:pPr>
    </w:p>
    <w:tbl>
      <w:tblPr>
        <w:tblStyle w:val="TableNormal"/>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1E7383" w:rsidRPr="00E06F50" w:rsidTr="006F1E80">
        <w:trPr>
          <w:trHeight w:val="402"/>
        </w:trPr>
        <w:tc>
          <w:tcPr>
            <w:tcW w:w="4962" w:type="dxa"/>
          </w:tcPr>
          <w:p w:rsidR="001E7383" w:rsidRPr="00E06F50" w:rsidRDefault="00A9621C">
            <w:pPr>
              <w:pStyle w:val="TableParagraph"/>
              <w:spacing w:before="9"/>
              <w:ind w:left="909"/>
              <w:jc w:val="left"/>
              <w:rPr>
                <w:sz w:val="28"/>
                <w:szCs w:val="28"/>
              </w:rPr>
            </w:pPr>
            <w:r w:rsidRPr="00E06F50">
              <w:rPr>
                <w:sz w:val="28"/>
                <w:szCs w:val="28"/>
              </w:rPr>
              <w:t>Наименование мероприятия</w:t>
            </w:r>
          </w:p>
        </w:tc>
        <w:tc>
          <w:tcPr>
            <w:tcW w:w="4961" w:type="dxa"/>
          </w:tcPr>
          <w:p w:rsidR="001E7383" w:rsidRPr="00E06F50" w:rsidRDefault="00A9621C">
            <w:pPr>
              <w:pStyle w:val="TableParagraph"/>
              <w:spacing w:before="9"/>
              <w:ind w:left="1067"/>
              <w:jc w:val="left"/>
              <w:rPr>
                <w:sz w:val="28"/>
                <w:szCs w:val="28"/>
              </w:rPr>
            </w:pPr>
            <w:r w:rsidRPr="00E06F50">
              <w:rPr>
                <w:sz w:val="28"/>
                <w:szCs w:val="28"/>
              </w:rPr>
              <w:t>Источник экономии</w:t>
            </w:r>
          </w:p>
        </w:tc>
      </w:tr>
      <w:tr w:rsidR="001E7383" w:rsidRPr="00E06F50" w:rsidTr="006F1E80">
        <w:trPr>
          <w:trHeight w:val="1141"/>
        </w:trPr>
        <w:tc>
          <w:tcPr>
            <w:tcW w:w="4962" w:type="dxa"/>
          </w:tcPr>
          <w:p w:rsidR="001E7383" w:rsidRPr="00E06F50" w:rsidRDefault="00A9621C">
            <w:pPr>
              <w:pStyle w:val="TableParagraph"/>
              <w:spacing w:before="2" w:line="276" w:lineRule="auto"/>
              <w:ind w:left="172" w:right="98"/>
              <w:jc w:val="left"/>
              <w:rPr>
                <w:sz w:val="28"/>
                <w:szCs w:val="28"/>
              </w:rPr>
            </w:pPr>
            <w:r w:rsidRPr="00E06F50">
              <w:rPr>
                <w:sz w:val="28"/>
                <w:szCs w:val="28"/>
              </w:rPr>
              <w:t>Внедрение новых водоподготовительных установок на источниках тепла</w:t>
            </w:r>
          </w:p>
        </w:tc>
        <w:tc>
          <w:tcPr>
            <w:tcW w:w="4961" w:type="dxa"/>
          </w:tcPr>
          <w:p w:rsidR="001E7383" w:rsidRPr="00E06F50" w:rsidRDefault="00A9621C">
            <w:pPr>
              <w:pStyle w:val="TableParagraph"/>
              <w:numPr>
                <w:ilvl w:val="0"/>
                <w:numId w:val="32"/>
              </w:numPr>
              <w:tabs>
                <w:tab w:val="left" w:pos="310"/>
              </w:tabs>
              <w:ind w:left="309"/>
              <w:jc w:val="left"/>
              <w:rPr>
                <w:sz w:val="28"/>
                <w:szCs w:val="28"/>
              </w:rPr>
            </w:pPr>
            <w:r w:rsidRPr="00E06F50">
              <w:rPr>
                <w:sz w:val="28"/>
                <w:szCs w:val="28"/>
              </w:rPr>
              <w:t>экономия топлива;</w:t>
            </w:r>
          </w:p>
          <w:p w:rsidR="001E7383" w:rsidRPr="00E06F50" w:rsidRDefault="00A9621C">
            <w:pPr>
              <w:pStyle w:val="TableParagraph"/>
              <w:numPr>
                <w:ilvl w:val="0"/>
                <w:numId w:val="32"/>
              </w:numPr>
              <w:tabs>
                <w:tab w:val="left" w:pos="310"/>
              </w:tabs>
              <w:spacing w:before="50" w:line="276" w:lineRule="auto"/>
              <w:ind w:right="27" w:hanging="8"/>
              <w:jc w:val="left"/>
              <w:rPr>
                <w:sz w:val="28"/>
                <w:szCs w:val="28"/>
              </w:rPr>
            </w:pPr>
            <w:r w:rsidRPr="00E06F50">
              <w:rPr>
                <w:sz w:val="28"/>
                <w:szCs w:val="28"/>
              </w:rPr>
              <w:t>уменьшение расхода электрической энергии (на привод сетевых</w:t>
            </w:r>
            <w:r w:rsidRPr="00E06F50">
              <w:rPr>
                <w:spacing w:val="-24"/>
                <w:sz w:val="28"/>
                <w:szCs w:val="28"/>
              </w:rPr>
              <w:t xml:space="preserve"> </w:t>
            </w:r>
            <w:r w:rsidRPr="00E06F50">
              <w:rPr>
                <w:sz w:val="28"/>
                <w:szCs w:val="28"/>
              </w:rPr>
              <w:t>насосов)</w:t>
            </w:r>
          </w:p>
        </w:tc>
      </w:tr>
      <w:tr w:rsidR="001E7383" w:rsidRPr="00E06F50" w:rsidTr="006F1E80">
        <w:trPr>
          <w:trHeight w:val="1137"/>
        </w:trPr>
        <w:tc>
          <w:tcPr>
            <w:tcW w:w="4962" w:type="dxa"/>
          </w:tcPr>
          <w:p w:rsidR="001E7383" w:rsidRPr="00E06F50" w:rsidRDefault="00A9621C">
            <w:pPr>
              <w:pStyle w:val="TableParagraph"/>
              <w:spacing w:line="278" w:lineRule="auto"/>
              <w:ind w:left="172" w:right="237"/>
              <w:jc w:val="left"/>
              <w:rPr>
                <w:sz w:val="28"/>
                <w:szCs w:val="28"/>
              </w:rPr>
            </w:pPr>
            <w:r w:rsidRPr="00E06F50">
              <w:rPr>
                <w:sz w:val="28"/>
                <w:szCs w:val="28"/>
              </w:rPr>
              <w:t>Внедрение метода глубокой утилизации тепла дымовых газов</w:t>
            </w:r>
          </w:p>
        </w:tc>
        <w:tc>
          <w:tcPr>
            <w:tcW w:w="4961" w:type="dxa"/>
          </w:tcPr>
          <w:p w:rsidR="001E7383" w:rsidRPr="00E06F50" w:rsidRDefault="00A9621C">
            <w:pPr>
              <w:pStyle w:val="TableParagraph"/>
              <w:numPr>
                <w:ilvl w:val="0"/>
                <w:numId w:val="31"/>
              </w:numPr>
              <w:tabs>
                <w:tab w:val="left" w:pos="310"/>
              </w:tabs>
              <w:ind w:left="309"/>
              <w:jc w:val="left"/>
              <w:rPr>
                <w:sz w:val="28"/>
                <w:szCs w:val="28"/>
              </w:rPr>
            </w:pPr>
            <w:r w:rsidRPr="00E06F50">
              <w:rPr>
                <w:sz w:val="28"/>
                <w:szCs w:val="28"/>
              </w:rPr>
              <w:t>экономия топлива;</w:t>
            </w:r>
          </w:p>
          <w:p w:rsidR="001E7383" w:rsidRPr="00E06F50" w:rsidRDefault="00A9621C">
            <w:pPr>
              <w:pStyle w:val="TableParagraph"/>
              <w:numPr>
                <w:ilvl w:val="0"/>
                <w:numId w:val="31"/>
              </w:numPr>
              <w:tabs>
                <w:tab w:val="left" w:pos="310"/>
              </w:tabs>
              <w:spacing w:before="50" w:line="276" w:lineRule="auto"/>
              <w:ind w:right="405" w:hanging="8"/>
              <w:jc w:val="left"/>
              <w:rPr>
                <w:sz w:val="28"/>
                <w:szCs w:val="28"/>
              </w:rPr>
            </w:pPr>
            <w:r w:rsidRPr="00E06F50">
              <w:rPr>
                <w:sz w:val="28"/>
                <w:szCs w:val="28"/>
              </w:rPr>
              <w:t>сокращение вредных выбросов в атмосферу</w:t>
            </w:r>
          </w:p>
        </w:tc>
      </w:tr>
      <w:tr w:rsidR="001E7383" w:rsidRPr="00E06F50" w:rsidTr="006F1E80">
        <w:trPr>
          <w:trHeight w:val="772"/>
        </w:trPr>
        <w:tc>
          <w:tcPr>
            <w:tcW w:w="4962" w:type="dxa"/>
          </w:tcPr>
          <w:p w:rsidR="001E7383" w:rsidRPr="00E06F50" w:rsidRDefault="00A9621C">
            <w:pPr>
              <w:pStyle w:val="TableParagraph"/>
              <w:spacing w:before="4" w:line="276" w:lineRule="auto"/>
              <w:ind w:left="172" w:right="564"/>
              <w:jc w:val="left"/>
              <w:rPr>
                <w:sz w:val="28"/>
                <w:szCs w:val="28"/>
              </w:rPr>
            </w:pPr>
            <w:r w:rsidRPr="00E06F50">
              <w:rPr>
                <w:sz w:val="28"/>
                <w:szCs w:val="28"/>
              </w:rPr>
              <w:t>Внедрение экономичных способов регулирования работой вентиляторов</w:t>
            </w:r>
          </w:p>
        </w:tc>
        <w:tc>
          <w:tcPr>
            <w:tcW w:w="4961" w:type="dxa"/>
          </w:tcPr>
          <w:p w:rsidR="001E7383" w:rsidRPr="00E06F50" w:rsidRDefault="00A9621C">
            <w:pPr>
              <w:pStyle w:val="TableParagraph"/>
              <w:spacing w:before="2"/>
              <w:ind w:left="146"/>
              <w:jc w:val="left"/>
              <w:rPr>
                <w:sz w:val="28"/>
                <w:szCs w:val="28"/>
              </w:rPr>
            </w:pPr>
            <w:r w:rsidRPr="00E06F50">
              <w:rPr>
                <w:sz w:val="28"/>
                <w:szCs w:val="28"/>
              </w:rPr>
              <w:t>- экономия электрической энергии</w:t>
            </w:r>
          </w:p>
        </w:tc>
      </w:tr>
      <w:tr w:rsidR="001E7383" w:rsidRPr="00E06F50" w:rsidTr="006F1E80">
        <w:trPr>
          <w:trHeight w:val="2251"/>
        </w:trPr>
        <w:tc>
          <w:tcPr>
            <w:tcW w:w="4962" w:type="dxa"/>
          </w:tcPr>
          <w:p w:rsidR="001E7383" w:rsidRPr="00E06F50" w:rsidRDefault="00A9621C">
            <w:pPr>
              <w:pStyle w:val="TableParagraph"/>
              <w:spacing w:before="2" w:line="276" w:lineRule="auto"/>
              <w:ind w:left="172" w:right="1620"/>
              <w:jc w:val="left"/>
              <w:rPr>
                <w:sz w:val="28"/>
                <w:szCs w:val="28"/>
              </w:rPr>
            </w:pPr>
            <w:r w:rsidRPr="00E06F50">
              <w:rPr>
                <w:sz w:val="28"/>
                <w:szCs w:val="28"/>
              </w:rPr>
              <w:t>Диспетчеризация в системах теплоснабжения</w:t>
            </w:r>
          </w:p>
        </w:tc>
        <w:tc>
          <w:tcPr>
            <w:tcW w:w="4961" w:type="dxa"/>
          </w:tcPr>
          <w:p w:rsidR="001E7383" w:rsidRPr="00E06F50" w:rsidRDefault="00A9621C">
            <w:pPr>
              <w:pStyle w:val="TableParagraph"/>
              <w:numPr>
                <w:ilvl w:val="0"/>
                <w:numId w:val="30"/>
              </w:numPr>
              <w:tabs>
                <w:tab w:val="left" w:pos="310"/>
              </w:tabs>
              <w:spacing w:before="2" w:line="276" w:lineRule="auto"/>
              <w:ind w:right="723" w:hanging="8"/>
              <w:jc w:val="left"/>
              <w:rPr>
                <w:sz w:val="28"/>
                <w:szCs w:val="28"/>
              </w:rPr>
            </w:pPr>
            <w:r w:rsidRPr="00E06F50">
              <w:rPr>
                <w:sz w:val="28"/>
                <w:szCs w:val="28"/>
              </w:rPr>
              <w:t>оптимизация режимов работы тепловой</w:t>
            </w:r>
            <w:r w:rsidRPr="00E06F50">
              <w:rPr>
                <w:spacing w:val="-3"/>
                <w:sz w:val="28"/>
                <w:szCs w:val="28"/>
              </w:rPr>
              <w:t xml:space="preserve"> </w:t>
            </w:r>
            <w:r w:rsidRPr="00E06F50">
              <w:rPr>
                <w:sz w:val="28"/>
                <w:szCs w:val="28"/>
              </w:rPr>
              <w:t>сети;</w:t>
            </w:r>
          </w:p>
          <w:p w:rsidR="001E7383" w:rsidRPr="00E06F50" w:rsidRDefault="00A9621C">
            <w:pPr>
              <w:pStyle w:val="TableParagraph"/>
              <w:numPr>
                <w:ilvl w:val="0"/>
                <w:numId w:val="30"/>
              </w:numPr>
              <w:tabs>
                <w:tab w:val="left" w:pos="310"/>
              </w:tabs>
              <w:spacing w:line="278" w:lineRule="auto"/>
              <w:ind w:right="394" w:hanging="8"/>
              <w:jc w:val="left"/>
              <w:rPr>
                <w:sz w:val="28"/>
                <w:szCs w:val="28"/>
              </w:rPr>
            </w:pPr>
            <w:r w:rsidRPr="00E06F50">
              <w:rPr>
                <w:sz w:val="28"/>
                <w:szCs w:val="28"/>
              </w:rPr>
              <w:t>сокращение времени</w:t>
            </w:r>
            <w:r w:rsidRPr="00E06F50">
              <w:rPr>
                <w:spacing w:val="-21"/>
                <w:sz w:val="28"/>
                <w:szCs w:val="28"/>
              </w:rPr>
              <w:t xml:space="preserve"> </w:t>
            </w:r>
            <w:r w:rsidRPr="00E06F50">
              <w:rPr>
                <w:sz w:val="28"/>
                <w:szCs w:val="28"/>
              </w:rPr>
              <w:t>проведения ремонтно-аварийных работ;</w:t>
            </w:r>
          </w:p>
          <w:p w:rsidR="001E7383" w:rsidRPr="00E06F50" w:rsidRDefault="00A9621C">
            <w:pPr>
              <w:pStyle w:val="TableParagraph"/>
              <w:numPr>
                <w:ilvl w:val="0"/>
                <w:numId w:val="30"/>
              </w:numPr>
              <w:tabs>
                <w:tab w:val="left" w:pos="310"/>
              </w:tabs>
              <w:spacing w:line="273" w:lineRule="auto"/>
              <w:ind w:right="888" w:hanging="5"/>
              <w:jc w:val="left"/>
              <w:rPr>
                <w:sz w:val="28"/>
                <w:szCs w:val="28"/>
              </w:rPr>
            </w:pPr>
            <w:r w:rsidRPr="00E06F50">
              <w:rPr>
                <w:sz w:val="28"/>
                <w:szCs w:val="28"/>
              </w:rPr>
              <w:t>уменьшение количества эксплуатационного</w:t>
            </w:r>
            <w:r w:rsidRPr="00E06F50">
              <w:rPr>
                <w:spacing w:val="-10"/>
                <w:sz w:val="28"/>
                <w:szCs w:val="28"/>
              </w:rPr>
              <w:t xml:space="preserve"> </w:t>
            </w:r>
            <w:r w:rsidRPr="00E06F50">
              <w:rPr>
                <w:sz w:val="28"/>
                <w:szCs w:val="28"/>
              </w:rPr>
              <w:t>персонала</w:t>
            </w:r>
          </w:p>
        </w:tc>
      </w:tr>
      <w:tr w:rsidR="001E7383" w:rsidRPr="00E06F50" w:rsidTr="006F1E80">
        <w:trPr>
          <w:trHeight w:val="1880"/>
        </w:trPr>
        <w:tc>
          <w:tcPr>
            <w:tcW w:w="4962" w:type="dxa"/>
          </w:tcPr>
          <w:p w:rsidR="001E7383" w:rsidRPr="00E06F50" w:rsidRDefault="00A9621C">
            <w:pPr>
              <w:pStyle w:val="TableParagraph"/>
              <w:spacing w:line="278" w:lineRule="auto"/>
              <w:ind w:left="172" w:right="75"/>
              <w:jc w:val="left"/>
              <w:rPr>
                <w:sz w:val="28"/>
                <w:szCs w:val="28"/>
              </w:rPr>
            </w:pPr>
            <w:r w:rsidRPr="00E06F50">
              <w:rPr>
                <w:sz w:val="28"/>
                <w:szCs w:val="28"/>
              </w:rPr>
              <w:t>Замена устаревших электродвигателей на современные</w:t>
            </w:r>
          </w:p>
        </w:tc>
        <w:tc>
          <w:tcPr>
            <w:tcW w:w="4961" w:type="dxa"/>
          </w:tcPr>
          <w:p w:rsidR="001E7383" w:rsidRPr="00E06F50" w:rsidRDefault="00A9621C">
            <w:pPr>
              <w:pStyle w:val="TableParagraph"/>
              <w:numPr>
                <w:ilvl w:val="0"/>
                <w:numId w:val="29"/>
              </w:numPr>
              <w:tabs>
                <w:tab w:val="left" w:pos="310"/>
              </w:tabs>
              <w:ind w:left="309"/>
              <w:jc w:val="left"/>
              <w:rPr>
                <w:sz w:val="28"/>
                <w:szCs w:val="28"/>
              </w:rPr>
            </w:pPr>
            <w:r w:rsidRPr="00E06F50">
              <w:rPr>
                <w:sz w:val="28"/>
                <w:szCs w:val="28"/>
              </w:rPr>
              <w:t>экономия электрической</w:t>
            </w:r>
            <w:r w:rsidRPr="00E06F50">
              <w:rPr>
                <w:spacing w:val="-8"/>
                <w:sz w:val="28"/>
                <w:szCs w:val="28"/>
              </w:rPr>
              <w:t xml:space="preserve"> </w:t>
            </w:r>
            <w:r w:rsidRPr="00E06F50">
              <w:rPr>
                <w:sz w:val="28"/>
                <w:szCs w:val="28"/>
              </w:rPr>
              <w:t>энергии;</w:t>
            </w:r>
          </w:p>
          <w:p w:rsidR="001E7383" w:rsidRPr="00E06F50" w:rsidRDefault="00A9621C">
            <w:pPr>
              <w:pStyle w:val="TableParagraph"/>
              <w:numPr>
                <w:ilvl w:val="0"/>
                <w:numId w:val="29"/>
              </w:numPr>
              <w:tabs>
                <w:tab w:val="left" w:pos="310"/>
              </w:tabs>
              <w:spacing w:before="50" w:line="276" w:lineRule="auto"/>
              <w:ind w:right="847" w:hanging="8"/>
              <w:jc w:val="left"/>
              <w:rPr>
                <w:sz w:val="28"/>
                <w:szCs w:val="28"/>
              </w:rPr>
            </w:pPr>
            <w:r w:rsidRPr="00E06F50">
              <w:rPr>
                <w:sz w:val="28"/>
                <w:szCs w:val="28"/>
              </w:rPr>
              <w:t>снижение эксплуатационных затрат;</w:t>
            </w:r>
          </w:p>
          <w:p w:rsidR="001E7383" w:rsidRPr="00E06F50" w:rsidRDefault="00A9621C">
            <w:pPr>
              <w:pStyle w:val="TableParagraph"/>
              <w:numPr>
                <w:ilvl w:val="0"/>
                <w:numId w:val="29"/>
              </w:numPr>
              <w:tabs>
                <w:tab w:val="left" w:pos="310"/>
              </w:tabs>
              <w:spacing w:before="1" w:line="276" w:lineRule="auto"/>
              <w:ind w:right="159" w:hanging="8"/>
              <w:jc w:val="left"/>
              <w:rPr>
                <w:sz w:val="28"/>
                <w:szCs w:val="28"/>
              </w:rPr>
            </w:pPr>
            <w:r w:rsidRPr="00E06F50">
              <w:rPr>
                <w:sz w:val="28"/>
                <w:szCs w:val="28"/>
              </w:rPr>
              <w:t>повышение качества и</w:t>
            </w:r>
            <w:r w:rsidRPr="00E06F50">
              <w:rPr>
                <w:spacing w:val="-21"/>
                <w:sz w:val="28"/>
                <w:szCs w:val="28"/>
              </w:rPr>
              <w:t xml:space="preserve"> </w:t>
            </w:r>
            <w:r w:rsidRPr="00E06F50">
              <w:rPr>
                <w:sz w:val="28"/>
                <w:szCs w:val="28"/>
              </w:rPr>
              <w:t>надёжности электроснабжения</w:t>
            </w:r>
          </w:p>
        </w:tc>
      </w:tr>
      <w:tr w:rsidR="001E7383" w:rsidRPr="00E06F50" w:rsidTr="006F1E80">
        <w:trPr>
          <w:trHeight w:val="1141"/>
        </w:trPr>
        <w:tc>
          <w:tcPr>
            <w:tcW w:w="4962" w:type="dxa"/>
          </w:tcPr>
          <w:p w:rsidR="001E7383" w:rsidRPr="00E06F50" w:rsidRDefault="00A9621C">
            <w:pPr>
              <w:pStyle w:val="TableParagraph"/>
              <w:spacing w:line="278" w:lineRule="auto"/>
              <w:ind w:left="172" w:right="-30"/>
              <w:jc w:val="left"/>
              <w:rPr>
                <w:sz w:val="28"/>
                <w:szCs w:val="28"/>
              </w:rPr>
            </w:pPr>
            <w:r w:rsidRPr="00E06F50">
              <w:rPr>
                <w:sz w:val="28"/>
                <w:szCs w:val="28"/>
              </w:rPr>
              <w:lastRenderedPageBreak/>
              <w:t>Замена физически и морально устаревших котлов</w:t>
            </w:r>
          </w:p>
        </w:tc>
        <w:tc>
          <w:tcPr>
            <w:tcW w:w="4961" w:type="dxa"/>
          </w:tcPr>
          <w:p w:rsidR="001E7383" w:rsidRPr="00E06F50" w:rsidRDefault="00A9621C">
            <w:pPr>
              <w:pStyle w:val="TableParagraph"/>
              <w:numPr>
                <w:ilvl w:val="0"/>
                <w:numId w:val="28"/>
              </w:numPr>
              <w:tabs>
                <w:tab w:val="left" w:pos="310"/>
              </w:tabs>
              <w:ind w:left="309"/>
              <w:jc w:val="left"/>
              <w:rPr>
                <w:sz w:val="28"/>
                <w:szCs w:val="28"/>
              </w:rPr>
            </w:pPr>
            <w:r w:rsidRPr="00E06F50">
              <w:rPr>
                <w:sz w:val="28"/>
                <w:szCs w:val="28"/>
              </w:rPr>
              <w:t>экономия топлива;</w:t>
            </w:r>
          </w:p>
          <w:p w:rsidR="001E7383" w:rsidRPr="00E06F50" w:rsidRDefault="00A9621C">
            <w:pPr>
              <w:pStyle w:val="TableParagraph"/>
              <w:numPr>
                <w:ilvl w:val="0"/>
                <w:numId w:val="28"/>
              </w:numPr>
              <w:tabs>
                <w:tab w:val="left" w:pos="310"/>
              </w:tabs>
              <w:spacing w:before="50" w:line="276" w:lineRule="auto"/>
              <w:ind w:right="197" w:hanging="8"/>
              <w:jc w:val="left"/>
              <w:rPr>
                <w:sz w:val="28"/>
                <w:szCs w:val="28"/>
              </w:rPr>
            </w:pPr>
            <w:r w:rsidRPr="00E06F50">
              <w:rPr>
                <w:sz w:val="28"/>
                <w:szCs w:val="28"/>
              </w:rPr>
              <w:t>улучшение качества и надёжности теплоснабжения</w:t>
            </w:r>
          </w:p>
        </w:tc>
      </w:tr>
      <w:tr w:rsidR="001E7383" w:rsidRPr="00E06F50" w:rsidTr="006F1E80">
        <w:trPr>
          <w:trHeight w:val="1883"/>
        </w:trPr>
        <w:tc>
          <w:tcPr>
            <w:tcW w:w="4962" w:type="dxa"/>
          </w:tcPr>
          <w:p w:rsidR="001E7383" w:rsidRPr="00E06F50" w:rsidRDefault="00A9621C">
            <w:pPr>
              <w:pStyle w:val="TableParagraph"/>
              <w:spacing w:before="2" w:line="276" w:lineRule="auto"/>
              <w:ind w:left="172" w:right="75"/>
              <w:jc w:val="left"/>
              <w:rPr>
                <w:sz w:val="28"/>
                <w:szCs w:val="28"/>
              </w:rPr>
            </w:pPr>
            <w:r w:rsidRPr="00E06F50">
              <w:rPr>
                <w:sz w:val="28"/>
                <w:szCs w:val="28"/>
              </w:rPr>
              <w:t>Использование систем частотного регулирования в приводах электродвигателей в системах вентиляции, на насосных станциях и других объектах с переменной нагрузкой</w:t>
            </w:r>
          </w:p>
        </w:tc>
        <w:tc>
          <w:tcPr>
            <w:tcW w:w="4961" w:type="dxa"/>
          </w:tcPr>
          <w:p w:rsidR="001E7383" w:rsidRPr="00E06F50" w:rsidRDefault="00A9621C">
            <w:pPr>
              <w:pStyle w:val="TableParagraph"/>
              <w:numPr>
                <w:ilvl w:val="0"/>
                <w:numId w:val="27"/>
              </w:numPr>
              <w:tabs>
                <w:tab w:val="left" w:pos="310"/>
              </w:tabs>
              <w:spacing w:line="322" w:lineRule="exact"/>
              <w:ind w:left="309"/>
              <w:jc w:val="both"/>
              <w:rPr>
                <w:sz w:val="28"/>
                <w:szCs w:val="28"/>
              </w:rPr>
            </w:pPr>
            <w:r w:rsidRPr="00E06F50">
              <w:rPr>
                <w:sz w:val="28"/>
                <w:szCs w:val="28"/>
              </w:rPr>
              <w:t>экономия электрической</w:t>
            </w:r>
            <w:r w:rsidRPr="00E06F50">
              <w:rPr>
                <w:spacing w:val="-8"/>
                <w:sz w:val="28"/>
                <w:szCs w:val="28"/>
              </w:rPr>
              <w:t xml:space="preserve"> </w:t>
            </w:r>
            <w:r w:rsidRPr="00E06F50">
              <w:rPr>
                <w:sz w:val="28"/>
                <w:szCs w:val="28"/>
              </w:rPr>
              <w:t>энергии;</w:t>
            </w:r>
          </w:p>
          <w:p w:rsidR="001E7383" w:rsidRPr="00E06F50" w:rsidRDefault="00A9621C">
            <w:pPr>
              <w:pStyle w:val="TableParagraph"/>
              <w:numPr>
                <w:ilvl w:val="0"/>
                <w:numId w:val="27"/>
              </w:numPr>
              <w:tabs>
                <w:tab w:val="left" w:pos="310"/>
              </w:tabs>
              <w:spacing w:before="50" w:line="276" w:lineRule="auto"/>
              <w:ind w:right="1230" w:hanging="8"/>
              <w:jc w:val="both"/>
              <w:rPr>
                <w:sz w:val="28"/>
                <w:szCs w:val="28"/>
              </w:rPr>
            </w:pPr>
            <w:r w:rsidRPr="00E06F50">
              <w:rPr>
                <w:sz w:val="28"/>
                <w:szCs w:val="28"/>
              </w:rPr>
              <w:t>повышение надёжности и увеличение сроков службы оборудования</w:t>
            </w:r>
          </w:p>
        </w:tc>
      </w:tr>
      <w:tr w:rsidR="001E7383" w:rsidRPr="00E06F50" w:rsidTr="006F1E80">
        <w:trPr>
          <w:trHeight w:val="770"/>
        </w:trPr>
        <w:tc>
          <w:tcPr>
            <w:tcW w:w="4962" w:type="dxa"/>
          </w:tcPr>
          <w:p w:rsidR="001E7383" w:rsidRPr="00E06F50" w:rsidRDefault="00A9621C">
            <w:pPr>
              <w:pStyle w:val="TableParagraph"/>
              <w:spacing w:before="2" w:line="273" w:lineRule="auto"/>
              <w:ind w:left="172" w:right="601"/>
              <w:jc w:val="left"/>
              <w:rPr>
                <w:sz w:val="28"/>
                <w:szCs w:val="28"/>
              </w:rPr>
            </w:pPr>
            <w:r w:rsidRPr="00E06F50">
              <w:rPr>
                <w:sz w:val="28"/>
                <w:szCs w:val="28"/>
              </w:rPr>
              <w:t>Ликвидация утечек и несанкционированного расхода воды</w:t>
            </w:r>
          </w:p>
        </w:tc>
        <w:tc>
          <w:tcPr>
            <w:tcW w:w="4961" w:type="dxa"/>
          </w:tcPr>
          <w:p w:rsidR="001E7383" w:rsidRPr="00E06F50" w:rsidRDefault="00A9621C">
            <w:pPr>
              <w:pStyle w:val="TableParagraph"/>
              <w:numPr>
                <w:ilvl w:val="0"/>
                <w:numId w:val="26"/>
              </w:numPr>
              <w:tabs>
                <w:tab w:val="left" w:pos="310"/>
              </w:tabs>
              <w:spacing w:before="2"/>
              <w:jc w:val="left"/>
              <w:rPr>
                <w:sz w:val="28"/>
                <w:szCs w:val="28"/>
              </w:rPr>
            </w:pPr>
            <w:r w:rsidRPr="00E06F50">
              <w:rPr>
                <w:sz w:val="28"/>
                <w:szCs w:val="28"/>
              </w:rPr>
              <w:t>экономия электрической</w:t>
            </w:r>
            <w:r w:rsidRPr="00E06F50">
              <w:rPr>
                <w:spacing w:val="-8"/>
                <w:sz w:val="28"/>
                <w:szCs w:val="28"/>
              </w:rPr>
              <w:t xml:space="preserve"> </w:t>
            </w:r>
            <w:r w:rsidRPr="00E06F50">
              <w:rPr>
                <w:sz w:val="28"/>
                <w:szCs w:val="28"/>
              </w:rPr>
              <w:t>энергии;</w:t>
            </w:r>
          </w:p>
          <w:p w:rsidR="001E7383" w:rsidRPr="00E06F50" w:rsidRDefault="00A9621C">
            <w:pPr>
              <w:pStyle w:val="TableParagraph"/>
              <w:numPr>
                <w:ilvl w:val="0"/>
                <w:numId w:val="26"/>
              </w:numPr>
              <w:tabs>
                <w:tab w:val="left" w:pos="310"/>
              </w:tabs>
              <w:spacing w:before="46"/>
              <w:jc w:val="left"/>
              <w:rPr>
                <w:sz w:val="28"/>
                <w:szCs w:val="28"/>
              </w:rPr>
            </w:pPr>
            <w:r w:rsidRPr="00E06F50">
              <w:rPr>
                <w:sz w:val="28"/>
                <w:szCs w:val="28"/>
              </w:rPr>
              <w:t>экономия воды</w:t>
            </w:r>
          </w:p>
        </w:tc>
      </w:tr>
      <w:tr w:rsidR="001E7383" w:rsidRPr="00E06F50" w:rsidTr="006F1E80">
        <w:trPr>
          <w:trHeight w:val="1141"/>
        </w:trPr>
        <w:tc>
          <w:tcPr>
            <w:tcW w:w="4962" w:type="dxa"/>
          </w:tcPr>
          <w:p w:rsidR="001E7383" w:rsidRPr="00E06F50" w:rsidRDefault="00A9621C">
            <w:pPr>
              <w:pStyle w:val="TableParagraph"/>
              <w:ind w:left="172"/>
              <w:jc w:val="left"/>
              <w:rPr>
                <w:sz w:val="28"/>
                <w:szCs w:val="28"/>
              </w:rPr>
            </w:pPr>
            <w:r w:rsidRPr="00E06F50">
              <w:rPr>
                <w:sz w:val="28"/>
                <w:szCs w:val="28"/>
              </w:rPr>
              <w:t>Минимизация величины продувки котла</w:t>
            </w:r>
          </w:p>
        </w:tc>
        <w:tc>
          <w:tcPr>
            <w:tcW w:w="4961" w:type="dxa"/>
          </w:tcPr>
          <w:p w:rsidR="001E7383" w:rsidRPr="00E06F50" w:rsidRDefault="00A9621C">
            <w:pPr>
              <w:pStyle w:val="TableParagraph"/>
              <w:numPr>
                <w:ilvl w:val="0"/>
                <w:numId w:val="25"/>
              </w:numPr>
              <w:tabs>
                <w:tab w:val="left" w:pos="310"/>
              </w:tabs>
              <w:spacing w:before="2" w:line="276" w:lineRule="auto"/>
              <w:ind w:right="796" w:hanging="8"/>
              <w:jc w:val="left"/>
              <w:rPr>
                <w:sz w:val="28"/>
                <w:szCs w:val="28"/>
              </w:rPr>
            </w:pPr>
            <w:r w:rsidRPr="00E06F50">
              <w:rPr>
                <w:sz w:val="28"/>
                <w:szCs w:val="28"/>
              </w:rPr>
              <w:t>экономия топлива,</w:t>
            </w:r>
            <w:r w:rsidRPr="00E06F50">
              <w:rPr>
                <w:spacing w:val="-29"/>
                <w:sz w:val="28"/>
                <w:szCs w:val="28"/>
              </w:rPr>
              <w:t xml:space="preserve"> </w:t>
            </w:r>
            <w:r w:rsidRPr="00E06F50">
              <w:rPr>
                <w:sz w:val="28"/>
                <w:szCs w:val="28"/>
              </w:rPr>
              <w:t xml:space="preserve">реагентов, </w:t>
            </w:r>
            <w:proofErr w:type="spellStart"/>
            <w:r w:rsidRPr="00E06F50">
              <w:rPr>
                <w:sz w:val="28"/>
                <w:szCs w:val="28"/>
              </w:rPr>
              <w:t>подпиточной</w:t>
            </w:r>
            <w:proofErr w:type="spellEnd"/>
            <w:r w:rsidRPr="00E06F50">
              <w:rPr>
                <w:spacing w:val="1"/>
                <w:sz w:val="28"/>
                <w:szCs w:val="28"/>
              </w:rPr>
              <w:t xml:space="preserve"> </w:t>
            </w:r>
            <w:r w:rsidRPr="00E06F50">
              <w:rPr>
                <w:sz w:val="28"/>
                <w:szCs w:val="28"/>
              </w:rPr>
              <w:t>воды;</w:t>
            </w:r>
          </w:p>
          <w:p w:rsidR="001E7383" w:rsidRPr="00E06F50" w:rsidRDefault="00A9621C">
            <w:pPr>
              <w:pStyle w:val="TableParagraph"/>
              <w:numPr>
                <w:ilvl w:val="0"/>
                <w:numId w:val="25"/>
              </w:numPr>
              <w:tabs>
                <w:tab w:val="left" w:pos="310"/>
              </w:tabs>
              <w:spacing w:before="1"/>
              <w:ind w:left="309" w:hanging="164"/>
              <w:jc w:val="left"/>
              <w:rPr>
                <w:sz w:val="28"/>
                <w:szCs w:val="28"/>
              </w:rPr>
            </w:pPr>
            <w:r w:rsidRPr="00E06F50">
              <w:rPr>
                <w:sz w:val="28"/>
                <w:szCs w:val="28"/>
              </w:rPr>
              <w:t>повышение КПД</w:t>
            </w:r>
            <w:r w:rsidRPr="00E06F50">
              <w:rPr>
                <w:spacing w:val="-1"/>
                <w:sz w:val="28"/>
                <w:szCs w:val="28"/>
              </w:rPr>
              <w:t xml:space="preserve"> </w:t>
            </w:r>
            <w:r w:rsidRPr="00E06F50">
              <w:rPr>
                <w:sz w:val="28"/>
                <w:szCs w:val="28"/>
              </w:rPr>
              <w:t>установки</w:t>
            </w:r>
          </w:p>
        </w:tc>
      </w:tr>
      <w:tr w:rsidR="00E93FFE" w:rsidRPr="00E06F50" w:rsidTr="006F1E80">
        <w:trPr>
          <w:trHeight w:val="1141"/>
        </w:trPr>
        <w:tc>
          <w:tcPr>
            <w:tcW w:w="4962" w:type="dxa"/>
          </w:tcPr>
          <w:p w:rsidR="00E93FFE" w:rsidRPr="00E06F50" w:rsidRDefault="00E93FFE" w:rsidP="00E93FFE">
            <w:pPr>
              <w:pStyle w:val="TableParagraph"/>
              <w:spacing w:before="43" w:line="276" w:lineRule="auto"/>
              <w:ind w:left="172" w:right="270"/>
              <w:jc w:val="left"/>
              <w:rPr>
                <w:sz w:val="28"/>
                <w:szCs w:val="28"/>
              </w:rPr>
            </w:pPr>
            <w:r w:rsidRPr="00E06F50">
              <w:rPr>
                <w:sz w:val="28"/>
                <w:szCs w:val="28"/>
              </w:rPr>
              <w:t xml:space="preserve">Организация </w:t>
            </w:r>
            <w:proofErr w:type="spellStart"/>
            <w:r w:rsidRPr="00E06F50">
              <w:rPr>
                <w:sz w:val="28"/>
                <w:szCs w:val="28"/>
              </w:rPr>
              <w:t>тепловизионного</w:t>
            </w:r>
            <w:proofErr w:type="spellEnd"/>
            <w:r w:rsidRPr="00E06F50">
              <w:rPr>
                <w:sz w:val="28"/>
                <w:szCs w:val="28"/>
              </w:rPr>
              <w:t xml:space="preserve"> мониторинга состояния ограждающих конструкций зданий и сооружений, оборудования. Оперативное устранение недостатков с помощью современных методов и материалов</w:t>
            </w:r>
          </w:p>
        </w:tc>
        <w:tc>
          <w:tcPr>
            <w:tcW w:w="4961" w:type="dxa"/>
          </w:tcPr>
          <w:p w:rsidR="00E93FFE" w:rsidRPr="00E06F50" w:rsidRDefault="00E93FFE" w:rsidP="00E93FFE">
            <w:pPr>
              <w:pStyle w:val="TableParagraph"/>
              <w:numPr>
                <w:ilvl w:val="0"/>
                <w:numId w:val="24"/>
              </w:numPr>
              <w:tabs>
                <w:tab w:val="left" w:pos="310"/>
              </w:tabs>
              <w:spacing w:before="43"/>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24"/>
              </w:numPr>
              <w:tabs>
                <w:tab w:val="left" w:pos="310"/>
              </w:tabs>
              <w:spacing w:before="50" w:line="276" w:lineRule="auto"/>
              <w:ind w:right="983" w:hanging="8"/>
              <w:jc w:val="left"/>
              <w:rPr>
                <w:sz w:val="28"/>
                <w:szCs w:val="28"/>
              </w:rPr>
            </w:pPr>
            <w:r w:rsidRPr="00E06F50">
              <w:rPr>
                <w:sz w:val="28"/>
                <w:szCs w:val="28"/>
              </w:rPr>
              <w:t>предупреждение</w:t>
            </w:r>
            <w:r w:rsidRPr="00E06F50">
              <w:rPr>
                <w:spacing w:val="-23"/>
                <w:sz w:val="28"/>
                <w:szCs w:val="28"/>
              </w:rPr>
              <w:t xml:space="preserve"> </w:t>
            </w:r>
            <w:r w:rsidRPr="00E06F50">
              <w:rPr>
                <w:sz w:val="28"/>
                <w:szCs w:val="28"/>
              </w:rPr>
              <w:t>аварийных ситуаций;</w:t>
            </w:r>
          </w:p>
          <w:p w:rsidR="00E93FFE" w:rsidRPr="00E06F50" w:rsidRDefault="00E93FFE" w:rsidP="00E93FFE">
            <w:pPr>
              <w:pStyle w:val="TableParagraph"/>
              <w:numPr>
                <w:ilvl w:val="0"/>
                <w:numId w:val="24"/>
              </w:numPr>
              <w:tabs>
                <w:tab w:val="left" w:pos="310"/>
              </w:tabs>
              <w:spacing w:line="278" w:lineRule="auto"/>
              <w:ind w:right="673" w:hanging="8"/>
              <w:jc w:val="left"/>
              <w:rPr>
                <w:sz w:val="28"/>
                <w:szCs w:val="28"/>
              </w:rPr>
            </w:pPr>
            <w:r w:rsidRPr="00E06F50">
              <w:rPr>
                <w:sz w:val="28"/>
                <w:szCs w:val="28"/>
              </w:rPr>
              <w:t>создание нормальных рабочих условий для персонала</w:t>
            </w:r>
          </w:p>
        </w:tc>
      </w:tr>
      <w:tr w:rsidR="00E93FFE" w:rsidRPr="00E06F50" w:rsidTr="006F1E80">
        <w:trPr>
          <w:trHeight w:val="1141"/>
        </w:trPr>
        <w:tc>
          <w:tcPr>
            <w:tcW w:w="4962" w:type="dxa"/>
          </w:tcPr>
          <w:p w:rsidR="00E93FFE" w:rsidRPr="00E06F50" w:rsidRDefault="00E93FFE" w:rsidP="00E93FFE">
            <w:pPr>
              <w:pStyle w:val="TableParagraph"/>
              <w:spacing w:before="2"/>
              <w:ind w:left="172"/>
              <w:jc w:val="left"/>
              <w:rPr>
                <w:sz w:val="28"/>
                <w:szCs w:val="28"/>
              </w:rPr>
            </w:pPr>
            <w:r w:rsidRPr="00E06F50">
              <w:rPr>
                <w:sz w:val="28"/>
                <w:szCs w:val="28"/>
              </w:rPr>
              <w:t>Проведение наладки тепловых сетей</w:t>
            </w:r>
          </w:p>
        </w:tc>
        <w:tc>
          <w:tcPr>
            <w:tcW w:w="4961" w:type="dxa"/>
          </w:tcPr>
          <w:p w:rsidR="00E93FFE" w:rsidRPr="00E06F50" w:rsidRDefault="00E93FFE" w:rsidP="00E93FFE">
            <w:pPr>
              <w:pStyle w:val="TableParagraph"/>
              <w:numPr>
                <w:ilvl w:val="0"/>
                <w:numId w:val="23"/>
              </w:numPr>
              <w:tabs>
                <w:tab w:val="left" w:pos="310"/>
              </w:tabs>
              <w:spacing w:before="2"/>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23"/>
              </w:numPr>
              <w:tabs>
                <w:tab w:val="left" w:pos="310"/>
              </w:tabs>
              <w:spacing w:before="50" w:line="276" w:lineRule="auto"/>
              <w:ind w:right="197" w:hanging="8"/>
              <w:jc w:val="left"/>
              <w:rPr>
                <w:sz w:val="28"/>
                <w:szCs w:val="28"/>
              </w:rPr>
            </w:pPr>
            <w:r w:rsidRPr="00E06F50">
              <w:rPr>
                <w:sz w:val="28"/>
                <w:szCs w:val="28"/>
              </w:rPr>
              <w:t>улучшение качества и надёжности теплоснабжения</w:t>
            </w:r>
          </w:p>
        </w:tc>
      </w:tr>
      <w:tr w:rsidR="00E93FFE" w:rsidRPr="00E06F50" w:rsidTr="006F1E80">
        <w:trPr>
          <w:trHeight w:val="1141"/>
        </w:trPr>
        <w:tc>
          <w:tcPr>
            <w:tcW w:w="4962" w:type="dxa"/>
          </w:tcPr>
          <w:p w:rsidR="00E93FFE" w:rsidRPr="00E06F50" w:rsidRDefault="00E93FFE" w:rsidP="00E93FFE">
            <w:pPr>
              <w:pStyle w:val="TableParagraph"/>
              <w:spacing w:line="278" w:lineRule="auto"/>
              <w:ind w:left="172"/>
              <w:jc w:val="left"/>
              <w:rPr>
                <w:sz w:val="28"/>
                <w:szCs w:val="28"/>
              </w:rPr>
            </w:pPr>
            <w:r w:rsidRPr="00E06F50">
              <w:rPr>
                <w:sz w:val="28"/>
                <w:szCs w:val="28"/>
              </w:rPr>
              <w:t>Предварительный подогрев питательной воды в котельной</w:t>
            </w:r>
          </w:p>
        </w:tc>
        <w:tc>
          <w:tcPr>
            <w:tcW w:w="4961" w:type="dxa"/>
          </w:tcPr>
          <w:p w:rsidR="00E93FFE" w:rsidRPr="00E06F50" w:rsidRDefault="00E93FFE" w:rsidP="00E93FFE">
            <w:pPr>
              <w:pStyle w:val="TableParagraph"/>
              <w:numPr>
                <w:ilvl w:val="0"/>
                <w:numId w:val="22"/>
              </w:numPr>
              <w:tabs>
                <w:tab w:val="left" w:pos="310"/>
              </w:tabs>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22"/>
              </w:numPr>
              <w:tabs>
                <w:tab w:val="left" w:pos="310"/>
              </w:tabs>
              <w:spacing w:before="6" w:line="370" w:lineRule="atLeast"/>
              <w:ind w:right="352" w:hanging="8"/>
              <w:jc w:val="left"/>
              <w:rPr>
                <w:sz w:val="28"/>
                <w:szCs w:val="28"/>
              </w:rPr>
            </w:pPr>
            <w:r w:rsidRPr="00E06F50">
              <w:rPr>
                <w:sz w:val="28"/>
                <w:szCs w:val="28"/>
              </w:rPr>
              <w:t>уменьшение вредных выбросов</w:t>
            </w:r>
            <w:r w:rsidRPr="00E06F50">
              <w:rPr>
                <w:spacing w:val="-14"/>
                <w:sz w:val="28"/>
                <w:szCs w:val="28"/>
              </w:rPr>
              <w:t xml:space="preserve"> </w:t>
            </w:r>
            <w:r w:rsidRPr="00E06F50">
              <w:rPr>
                <w:sz w:val="28"/>
                <w:szCs w:val="28"/>
              </w:rPr>
              <w:t>в атмосферу</w:t>
            </w:r>
          </w:p>
        </w:tc>
      </w:tr>
      <w:tr w:rsidR="00E93FFE" w:rsidRPr="00E06F50" w:rsidTr="006F1E80">
        <w:trPr>
          <w:trHeight w:val="1141"/>
        </w:trPr>
        <w:tc>
          <w:tcPr>
            <w:tcW w:w="4962" w:type="dxa"/>
          </w:tcPr>
          <w:p w:rsidR="00E93FFE" w:rsidRPr="00E06F50" w:rsidRDefault="00E93FFE" w:rsidP="00E93FFE">
            <w:pPr>
              <w:pStyle w:val="TableParagraph"/>
              <w:spacing w:before="4" w:line="276" w:lineRule="auto"/>
              <w:ind w:left="172" w:right="153"/>
              <w:jc w:val="left"/>
              <w:rPr>
                <w:sz w:val="28"/>
                <w:szCs w:val="28"/>
              </w:rPr>
            </w:pPr>
            <w:r w:rsidRPr="00E06F50">
              <w:rPr>
                <w:sz w:val="28"/>
                <w:szCs w:val="28"/>
              </w:rPr>
              <w:t>Применение антинакипных устройств на теплообменниках</w:t>
            </w:r>
          </w:p>
        </w:tc>
        <w:tc>
          <w:tcPr>
            <w:tcW w:w="4961" w:type="dxa"/>
          </w:tcPr>
          <w:p w:rsidR="00E93FFE" w:rsidRPr="00E06F50" w:rsidRDefault="00E93FFE" w:rsidP="00E93FFE">
            <w:pPr>
              <w:pStyle w:val="TableParagraph"/>
              <w:numPr>
                <w:ilvl w:val="0"/>
                <w:numId w:val="21"/>
              </w:numPr>
              <w:tabs>
                <w:tab w:val="left" w:pos="310"/>
              </w:tabs>
              <w:spacing w:before="2"/>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21"/>
              </w:numPr>
              <w:tabs>
                <w:tab w:val="left" w:pos="310"/>
              </w:tabs>
              <w:spacing w:before="48"/>
              <w:ind w:left="309"/>
              <w:jc w:val="left"/>
              <w:rPr>
                <w:sz w:val="28"/>
                <w:szCs w:val="28"/>
              </w:rPr>
            </w:pPr>
            <w:r w:rsidRPr="00E06F50">
              <w:rPr>
                <w:sz w:val="28"/>
                <w:szCs w:val="28"/>
              </w:rPr>
              <w:t>снижение расхода</w:t>
            </w:r>
            <w:r w:rsidRPr="00E06F50">
              <w:rPr>
                <w:spacing w:val="-14"/>
                <w:sz w:val="28"/>
                <w:szCs w:val="28"/>
              </w:rPr>
              <w:t xml:space="preserve"> </w:t>
            </w:r>
            <w:r w:rsidRPr="00E06F50">
              <w:rPr>
                <w:sz w:val="28"/>
                <w:szCs w:val="28"/>
              </w:rPr>
              <w:t>теплоносителя;</w:t>
            </w:r>
          </w:p>
          <w:p w:rsidR="00E93FFE" w:rsidRPr="00E06F50" w:rsidRDefault="00E93FFE" w:rsidP="00E93FFE">
            <w:pPr>
              <w:pStyle w:val="TableParagraph"/>
              <w:numPr>
                <w:ilvl w:val="0"/>
                <w:numId w:val="21"/>
              </w:numPr>
              <w:tabs>
                <w:tab w:val="left" w:pos="310"/>
              </w:tabs>
              <w:spacing w:before="6" w:line="370" w:lineRule="atLeast"/>
              <w:ind w:right="787" w:hanging="8"/>
              <w:jc w:val="left"/>
              <w:rPr>
                <w:sz w:val="28"/>
                <w:szCs w:val="28"/>
              </w:rPr>
            </w:pPr>
            <w:r w:rsidRPr="00E06F50">
              <w:rPr>
                <w:sz w:val="28"/>
                <w:szCs w:val="28"/>
              </w:rPr>
              <w:t>повышение надежности и долговечности</w:t>
            </w:r>
            <w:r w:rsidRPr="00E06F50">
              <w:rPr>
                <w:spacing w:val="-26"/>
                <w:sz w:val="28"/>
                <w:szCs w:val="28"/>
              </w:rPr>
              <w:t xml:space="preserve"> </w:t>
            </w:r>
            <w:r w:rsidRPr="00E06F50">
              <w:rPr>
                <w:sz w:val="28"/>
                <w:szCs w:val="28"/>
              </w:rPr>
              <w:t>теплообменных аппаратов</w:t>
            </w:r>
          </w:p>
        </w:tc>
      </w:tr>
      <w:tr w:rsidR="00E93FFE" w:rsidRPr="00E06F50" w:rsidTr="006F1E80">
        <w:trPr>
          <w:trHeight w:val="1141"/>
        </w:trPr>
        <w:tc>
          <w:tcPr>
            <w:tcW w:w="4962" w:type="dxa"/>
          </w:tcPr>
          <w:p w:rsidR="00E93FFE" w:rsidRPr="00E06F50" w:rsidRDefault="00E93FFE" w:rsidP="00E93FFE">
            <w:pPr>
              <w:pStyle w:val="TableParagraph"/>
              <w:spacing w:before="2" w:line="276" w:lineRule="auto"/>
              <w:ind w:left="172" w:right="22"/>
              <w:jc w:val="left"/>
              <w:rPr>
                <w:sz w:val="28"/>
                <w:szCs w:val="28"/>
              </w:rPr>
            </w:pPr>
            <w:r w:rsidRPr="00E06F50">
              <w:rPr>
                <w:sz w:val="28"/>
                <w:szCs w:val="28"/>
              </w:rPr>
              <w:t>Применение средств электрохимической защиты трубопроводов тепловых сетей от коррозии</w:t>
            </w:r>
          </w:p>
        </w:tc>
        <w:tc>
          <w:tcPr>
            <w:tcW w:w="4961" w:type="dxa"/>
          </w:tcPr>
          <w:p w:rsidR="00E93FFE" w:rsidRPr="00E06F50" w:rsidRDefault="00E93FFE" w:rsidP="00E93FFE">
            <w:pPr>
              <w:pStyle w:val="TableParagraph"/>
              <w:numPr>
                <w:ilvl w:val="0"/>
                <w:numId w:val="20"/>
              </w:numPr>
              <w:tabs>
                <w:tab w:val="left" w:pos="310"/>
              </w:tabs>
              <w:spacing w:before="2" w:line="276" w:lineRule="auto"/>
              <w:ind w:right="1341" w:hanging="8"/>
              <w:jc w:val="left"/>
              <w:rPr>
                <w:sz w:val="28"/>
                <w:szCs w:val="28"/>
              </w:rPr>
            </w:pPr>
            <w:r w:rsidRPr="00E06F50">
              <w:rPr>
                <w:sz w:val="28"/>
                <w:szCs w:val="28"/>
              </w:rPr>
              <w:t>снижение потерь тепла и теплоносителя;</w:t>
            </w:r>
          </w:p>
          <w:p w:rsidR="00E93FFE" w:rsidRPr="00E06F50" w:rsidRDefault="00E93FFE" w:rsidP="00E93FFE">
            <w:pPr>
              <w:pStyle w:val="TableParagraph"/>
              <w:numPr>
                <w:ilvl w:val="0"/>
                <w:numId w:val="20"/>
              </w:numPr>
              <w:tabs>
                <w:tab w:val="left" w:pos="310"/>
              </w:tabs>
              <w:spacing w:line="321" w:lineRule="exact"/>
              <w:ind w:left="309" w:hanging="164"/>
              <w:jc w:val="left"/>
              <w:rPr>
                <w:sz w:val="28"/>
                <w:szCs w:val="28"/>
              </w:rPr>
            </w:pPr>
            <w:r w:rsidRPr="00E06F50">
              <w:rPr>
                <w:sz w:val="28"/>
                <w:szCs w:val="28"/>
              </w:rPr>
              <w:t>снижение</w:t>
            </w:r>
            <w:r w:rsidRPr="00E06F50">
              <w:rPr>
                <w:spacing w:val="-3"/>
                <w:sz w:val="28"/>
                <w:szCs w:val="28"/>
              </w:rPr>
              <w:t xml:space="preserve"> </w:t>
            </w:r>
            <w:r w:rsidRPr="00E06F50">
              <w:rPr>
                <w:sz w:val="28"/>
                <w:szCs w:val="28"/>
              </w:rPr>
              <w:t>РСЭО</w:t>
            </w:r>
          </w:p>
        </w:tc>
      </w:tr>
      <w:tr w:rsidR="00E93FFE" w:rsidRPr="00E06F50" w:rsidTr="006F1E80">
        <w:trPr>
          <w:trHeight w:val="1141"/>
        </w:trPr>
        <w:tc>
          <w:tcPr>
            <w:tcW w:w="4962" w:type="dxa"/>
          </w:tcPr>
          <w:p w:rsidR="00E93FFE" w:rsidRPr="00E06F50" w:rsidRDefault="00E93FFE" w:rsidP="00E93FFE">
            <w:pPr>
              <w:pStyle w:val="TableParagraph"/>
              <w:spacing w:before="2" w:line="276" w:lineRule="auto"/>
              <w:ind w:left="172" w:right="614"/>
              <w:jc w:val="left"/>
              <w:rPr>
                <w:sz w:val="28"/>
                <w:szCs w:val="28"/>
              </w:rPr>
            </w:pPr>
            <w:r w:rsidRPr="00E06F50">
              <w:rPr>
                <w:sz w:val="28"/>
                <w:szCs w:val="28"/>
              </w:rPr>
              <w:lastRenderedPageBreak/>
              <w:t>Применение автоматических выключателей в системах дежурного освещения</w:t>
            </w:r>
          </w:p>
        </w:tc>
        <w:tc>
          <w:tcPr>
            <w:tcW w:w="4961" w:type="dxa"/>
          </w:tcPr>
          <w:p w:rsidR="00E93FFE" w:rsidRPr="00E06F50" w:rsidRDefault="00E93FFE" w:rsidP="00E93FFE">
            <w:pPr>
              <w:pStyle w:val="TableParagraph"/>
              <w:ind w:left="146"/>
              <w:jc w:val="left"/>
              <w:rPr>
                <w:sz w:val="28"/>
                <w:szCs w:val="28"/>
              </w:rPr>
            </w:pPr>
            <w:r w:rsidRPr="00E06F50">
              <w:rPr>
                <w:sz w:val="28"/>
                <w:szCs w:val="28"/>
              </w:rPr>
              <w:t>- экономия электрической энергии</w:t>
            </w:r>
          </w:p>
        </w:tc>
      </w:tr>
      <w:tr w:rsidR="00E93FFE" w:rsidRPr="00E06F50" w:rsidTr="006F1E80">
        <w:trPr>
          <w:trHeight w:val="1141"/>
        </w:trPr>
        <w:tc>
          <w:tcPr>
            <w:tcW w:w="4962" w:type="dxa"/>
          </w:tcPr>
          <w:p w:rsidR="00E93FFE" w:rsidRPr="00E06F50" w:rsidRDefault="00E93FFE" w:rsidP="00E93FFE">
            <w:pPr>
              <w:pStyle w:val="TableParagraph"/>
              <w:spacing w:before="2" w:line="276" w:lineRule="auto"/>
              <w:ind w:left="172" w:right="213"/>
              <w:jc w:val="left"/>
              <w:rPr>
                <w:sz w:val="28"/>
                <w:szCs w:val="28"/>
              </w:rPr>
            </w:pPr>
            <w:r w:rsidRPr="00E06F50">
              <w:rPr>
                <w:sz w:val="28"/>
                <w:szCs w:val="28"/>
              </w:rPr>
              <w:t xml:space="preserve">Проведение режимно-наладочных работ на </w:t>
            </w:r>
            <w:proofErr w:type="spellStart"/>
            <w:r w:rsidRPr="00E06F50">
              <w:rPr>
                <w:sz w:val="28"/>
                <w:szCs w:val="28"/>
              </w:rPr>
              <w:t>котлоагрегатах</w:t>
            </w:r>
            <w:proofErr w:type="spellEnd"/>
            <w:r w:rsidRPr="00E06F50">
              <w:rPr>
                <w:sz w:val="28"/>
                <w:szCs w:val="28"/>
              </w:rPr>
              <w:t>. Составление режимных карт</w:t>
            </w:r>
          </w:p>
        </w:tc>
        <w:tc>
          <w:tcPr>
            <w:tcW w:w="4961" w:type="dxa"/>
          </w:tcPr>
          <w:p w:rsidR="00E93FFE" w:rsidRPr="00E06F50" w:rsidRDefault="00E93FFE" w:rsidP="00E93FFE">
            <w:pPr>
              <w:pStyle w:val="TableParagraph"/>
              <w:numPr>
                <w:ilvl w:val="0"/>
                <w:numId w:val="19"/>
              </w:numPr>
              <w:tabs>
                <w:tab w:val="left" w:pos="310"/>
              </w:tabs>
              <w:spacing w:before="2"/>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19"/>
              </w:numPr>
              <w:tabs>
                <w:tab w:val="left" w:pos="310"/>
              </w:tabs>
              <w:spacing w:before="4" w:line="370" w:lineRule="atLeast"/>
              <w:ind w:right="245" w:hanging="8"/>
              <w:jc w:val="left"/>
              <w:rPr>
                <w:sz w:val="28"/>
                <w:szCs w:val="28"/>
              </w:rPr>
            </w:pPr>
            <w:r w:rsidRPr="00E06F50">
              <w:rPr>
                <w:sz w:val="28"/>
                <w:szCs w:val="28"/>
              </w:rPr>
              <w:t>улучшение качества и повышение надёжности</w:t>
            </w:r>
            <w:r w:rsidRPr="00E06F50">
              <w:rPr>
                <w:spacing w:val="1"/>
                <w:sz w:val="28"/>
                <w:szCs w:val="28"/>
              </w:rPr>
              <w:t xml:space="preserve"> </w:t>
            </w:r>
            <w:r w:rsidRPr="00E06F50">
              <w:rPr>
                <w:sz w:val="28"/>
                <w:szCs w:val="28"/>
              </w:rPr>
              <w:t>теплоснабжения</w:t>
            </w:r>
          </w:p>
        </w:tc>
      </w:tr>
      <w:tr w:rsidR="00E93FFE" w:rsidRPr="00E06F50" w:rsidTr="006F1E80">
        <w:trPr>
          <w:trHeight w:val="1141"/>
        </w:trPr>
        <w:tc>
          <w:tcPr>
            <w:tcW w:w="4962" w:type="dxa"/>
          </w:tcPr>
          <w:p w:rsidR="00E93FFE" w:rsidRPr="00E06F50" w:rsidRDefault="00E93FFE" w:rsidP="00E93FFE">
            <w:pPr>
              <w:pStyle w:val="TableParagraph"/>
              <w:spacing w:before="2" w:line="278" w:lineRule="auto"/>
              <w:ind w:left="172" w:right="106"/>
              <w:jc w:val="left"/>
              <w:rPr>
                <w:sz w:val="28"/>
                <w:szCs w:val="28"/>
              </w:rPr>
            </w:pPr>
            <w:r w:rsidRPr="00E06F50">
              <w:rPr>
                <w:sz w:val="28"/>
                <w:szCs w:val="28"/>
              </w:rPr>
              <w:t>Прокладка тепловых сетей оптимального диаметра</w:t>
            </w:r>
          </w:p>
        </w:tc>
        <w:tc>
          <w:tcPr>
            <w:tcW w:w="4961" w:type="dxa"/>
          </w:tcPr>
          <w:p w:rsidR="00E93FFE" w:rsidRPr="00E06F50" w:rsidRDefault="00E93FFE" w:rsidP="00E93FFE">
            <w:pPr>
              <w:pStyle w:val="TableParagraph"/>
              <w:numPr>
                <w:ilvl w:val="0"/>
                <w:numId w:val="18"/>
              </w:numPr>
              <w:tabs>
                <w:tab w:val="left" w:pos="310"/>
              </w:tabs>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18"/>
              </w:numPr>
              <w:tabs>
                <w:tab w:val="left" w:pos="310"/>
              </w:tabs>
              <w:spacing w:before="50"/>
              <w:ind w:left="309"/>
              <w:jc w:val="left"/>
              <w:rPr>
                <w:sz w:val="28"/>
                <w:szCs w:val="28"/>
              </w:rPr>
            </w:pPr>
            <w:r w:rsidRPr="00E06F50">
              <w:rPr>
                <w:sz w:val="28"/>
                <w:szCs w:val="28"/>
              </w:rPr>
              <w:t xml:space="preserve">снижение </w:t>
            </w:r>
            <w:proofErr w:type="spellStart"/>
            <w:r w:rsidRPr="00E06F50">
              <w:rPr>
                <w:sz w:val="28"/>
                <w:szCs w:val="28"/>
              </w:rPr>
              <w:t>теплопотерь</w:t>
            </w:r>
            <w:proofErr w:type="spellEnd"/>
            <w:r w:rsidRPr="00E06F50">
              <w:rPr>
                <w:sz w:val="28"/>
                <w:szCs w:val="28"/>
              </w:rPr>
              <w:t xml:space="preserve"> в</w:t>
            </w:r>
            <w:r w:rsidRPr="00E06F50">
              <w:rPr>
                <w:spacing w:val="-8"/>
                <w:sz w:val="28"/>
                <w:szCs w:val="28"/>
              </w:rPr>
              <w:t xml:space="preserve"> </w:t>
            </w:r>
            <w:r w:rsidRPr="00E06F50">
              <w:rPr>
                <w:sz w:val="28"/>
                <w:szCs w:val="28"/>
              </w:rPr>
              <w:t>сетях;</w:t>
            </w:r>
          </w:p>
          <w:p w:rsidR="00E93FFE" w:rsidRPr="00E06F50" w:rsidRDefault="00E93FFE" w:rsidP="00E93FFE">
            <w:pPr>
              <w:pStyle w:val="TableParagraph"/>
              <w:numPr>
                <w:ilvl w:val="0"/>
                <w:numId w:val="18"/>
              </w:numPr>
              <w:tabs>
                <w:tab w:val="left" w:pos="310"/>
              </w:tabs>
              <w:spacing w:before="6" w:line="370" w:lineRule="atLeast"/>
              <w:ind w:right="149" w:hanging="8"/>
              <w:jc w:val="left"/>
              <w:rPr>
                <w:sz w:val="28"/>
                <w:szCs w:val="28"/>
              </w:rPr>
            </w:pPr>
            <w:r w:rsidRPr="00E06F50">
              <w:rPr>
                <w:sz w:val="28"/>
                <w:szCs w:val="28"/>
              </w:rPr>
              <w:t>повышение надёжности и качества теплоснабжения</w:t>
            </w:r>
          </w:p>
        </w:tc>
      </w:tr>
      <w:tr w:rsidR="00E93FFE" w:rsidRPr="00E06F50" w:rsidTr="006F1E80">
        <w:trPr>
          <w:trHeight w:val="1141"/>
        </w:trPr>
        <w:tc>
          <w:tcPr>
            <w:tcW w:w="4962" w:type="dxa"/>
          </w:tcPr>
          <w:p w:rsidR="00E93FFE" w:rsidRPr="00E06F50" w:rsidRDefault="00E93FFE" w:rsidP="00E93FFE">
            <w:pPr>
              <w:pStyle w:val="TableParagraph"/>
              <w:spacing w:line="276" w:lineRule="auto"/>
              <w:ind w:left="172"/>
              <w:jc w:val="left"/>
              <w:rPr>
                <w:sz w:val="28"/>
                <w:szCs w:val="28"/>
              </w:rPr>
            </w:pPr>
            <w:r w:rsidRPr="00E06F50">
              <w:rPr>
                <w:sz w:val="28"/>
                <w:szCs w:val="28"/>
              </w:rPr>
              <w:t xml:space="preserve">Своевременное устранение повреждений изоляции паропроводов и </w:t>
            </w:r>
            <w:proofErr w:type="spellStart"/>
            <w:r w:rsidRPr="00E06F50">
              <w:rPr>
                <w:sz w:val="28"/>
                <w:szCs w:val="28"/>
              </w:rPr>
              <w:t>конденсатопроводов</w:t>
            </w:r>
            <w:proofErr w:type="spellEnd"/>
            <w:r w:rsidRPr="00E06F50">
              <w:rPr>
                <w:sz w:val="28"/>
                <w:szCs w:val="28"/>
              </w:rPr>
              <w:t xml:space="preserve"> с помощью современных технологий и материалов</w:t>
            </w:r>
          </w:p>
        </w:tc>
        <w:tc>
          <w:tcPr>
            <w:tcW w:w="4961" w:type="dxa"/>
          </w:tcPr>
          <w:p w:rsidR="00E93FFE" w:rsidRPr="00E06F50" w:rsidRDefault="00E93FFE" w:rsidP="00E93FFE">
            <w:pPr>
              <w:pStyle w:val="TableParagraph"/>
              <w:numPr>
                <w:ilvl w:val="0"/>
                <w:numId w:val="17"/>
              </w:numPr>
              <w:tabs>
                <w:tab w:val="left" w:pos="310"/>
              </w:tabs>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17"/>
              </w:numPr>
              <w:tabs>
                <w:tab w:val="left" w:pos="310"/>
              </w:tabs>
              <w:spacing w:before="50" w:line="276" w:lineRule="auto"/>
              <w:ind w:right="860" w:hanging="8"/>
              <w:jc w:val="left"/>
              <w:rPr>
                <w:sz w:val="28"/>
                <w:szCs w:val="28"/>
              </w:rPr>
            </w:pPr>
            <w:r w:rsidRPr="00E06F50">
              <w:rPr>
                <w:sz w:val="28"/>
                <w:szCs w:val="28"/>
              </w:rPr>
              <w:t>сокращение потерь тепловой энергии</w:t>
            </w:r>
          </w:p>
        </w:tc>
      </w:tr>
      <w:tr w:rsidR="00E93FFE" w:rsidRPr="00E06F50" w:rsidTr="006F1E80">
        <w:trPr>
          <w:trHeight w:val="839"/>
        </w:trPr>
        <w:tc>
          <w:tcPr>
            <w:tcW w:w="4962" w:type="dxa"/>
          </w:tcPr>
          <w:p w:rsidR="00E93FFE" w:rsidRPr="00E06F50" w:rsidRDefault="00E93FFE" w:rsidP="00E93FFE">
            <w:pPr>
              <w:pStyle w:val="TableParagraph"/>
              <w:spacing w:before="2" w:line="276" w:lineRule="auto"/>
              <w:ind w:left="172" w:right="33"/>
              <w:jc w:val="left"/>
              <w:rPr>
                <w:sz w:val="28"/>
                <w:szCs w:val="28"/>
              </w:rPr>
            </w:pPr>
            <w:r w:rsidRPr="00E06F50">
              <w:rPr>
                <w:sz w:val="28"/>
                <w:szCs w:val="28"/>
              </w:rPr>
              <w:t>Устранение присосов воздуха в газоходах и обмуровках котлов</w:t>
            </w:r>
          </w:p>
        </w:tc>
        <w:tc>
          <w:tcPr>
            <w:tcW w:w="4961" w:type="dxa"/>
          </w:tcPr>
          <w:p w:rsidR="00E93FFE" w:rsidRPr="00E06F50" w:rsidRDefault="00E93FFE" w:rsidP="00E93FFE">
            <w:pPr>
              <w:pStyle w:val="TableParagraph"/>
              <w:ind w:left="146"/>
              <w:jc w:val="left"/>
              <w:rPr>
                <w:sz w:val="28"/>
                <w:szCs w:val="28"/>
              </w:rPr>
            </w:pPr>
            <w:r w:rsidRPr="00E06F50">
              <w:rPr>
                <w:sz w:val="28"/>
                <w:szCs w:val="28"/>
              </w:rPr>
              <w:t>- экономия топлива</w:t>
            </w:r>
          </w:p>
        </w:tc>
      </w:tr>
    </w:tbl>
    <w:p w:rsidR="001E7383" w:rsidRDefault="001E7383">
      <w:pPr>
        <w:pStyle w:val="a3"/>
        <w:spacing w:before="8"/>
        <w:rPr>
          <w:sz w:val="3"/>
        </w:rPr>
      </w:pPr>
    </w:p>
    <w:p w:rsidR="001E7383" w:rsidRDefault="001E7383">
      <w:pPr>
        <w:pStyle w:val="a3"/>
        <w:spacing w:before="8"/>
        <w:rPr>
          <w:sz w:val="4"/>
        </w:rPr>
      </w:pPr>
    </w:p>
    <w:p w:rsidR="001E7383" w:rsidRDefault="001E7383">
      <w:pPr>
        <w:pStyle w:val="a3"/>
        <w:spacing w:line="92" w:lineRule="exact"/>
        <w:ind w:left="404"/>
        <w:rPr>
          <w:sz w:val="9"/>
        </w:rPr>
      </w:pPr>
    </w:p>
    <w:p w:rsidR="001B7C59" w:rsidRDefault="001B7C59" w:rsidP="00FF371A">
      <w:pPr>
        <w:pStyle w:val="a3"/>
        <w:spacing w:before="192" w:line="362" w:lineRule="auto"/>
        <w:ind w:right="97" w:firstLine="566"/>
        <w:jc w:val="both"/>
        <w:rPr>
          <w:b/>
        </w:rPr>
      </w:pPr>
      <w:r w:rsidRPr="001B7C59">
        <w:rPr>
          <w:b/>
        </w:rPr>
        <w:t>5.</w:t>
      </w:r>
      <w:r>
        <w:rPr>
          <w:b/>
        </w:rPr>
        <w:t>4</w:t>
      </w:r>
      <w:r w:rsidRPr="001B7C59">
        <w:rPr>
          <w:b/>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9F455A" w:rsidRDefault="009F455A" w:rsidP="00FF371A">
      <w:pPr>
        <w:spacing w:before="180" w:line="360" w:lineRule="auto"/>
        <w:ind w:right="97" w:firstLine="567"/>
        <w:jc w:val="both"/>
        <w:rPr>
          <w:sz w:val="28"/>
          <w:szCs w:val="28"/>
        </w:rPr>
      </w:pPr>
      <w:r w:rsidRPr="004C017F">
        <w:rPr>
          <w:sz w:val="28"/>
          <w:szCs w:val="28"/>
        </w:rPr>
        <w:t xml:space="preserve">Источники тепловой энергии, функционирующие в режиме комбинированной выработки электрической и тепловой энергии в </w:t>
      </w:r>
      <w:r>
        <w:rPr>
          <w:sz w:val="28"/>
          <w:szCs w:val="28"/>
        </w:rPr>
        <w:t xml:space="preserve">муниципальном образовании </w:t>
      </w:r>
      <w:proofErr w:type="spellStart"/>
      <w:r w:rsidR="00BB08AE" w:rsidRPr="00BB08AE">
        <w:rPr>
          <w:sz w:val="28"/>
          <w:szCs w:val="28"/>
        </w:rPr>
        <w:t>Сунятсенское</w:t>
      </w:r>
      <w:proofErr w:type="spellEnd"/>
      <w:r>
        <w:rPr>
          <w:sz w:val="28"/>
          <w:szCs w:val="28"/>
        </w:rPr>
        <w:t xml:space="preserve"> </w:t>
      </w:r>
      <w:r w:rsidR="00EA6178">
        <w:rPr>
          <w:sz w:val="28"/>
          <w:szCs w:val="28"/>
        </w:rPr>
        <w:t>сельское поселение,</w:t>
      </w:r>
      <w:r w:rsidRPr="004C017F">
        <w:rPr>
          <w:sz w:val="28"/>
          <w:szCs w:val="28"/>
        </w:rPr>
        <w:t xml:space="preserve"> отсутствуют.</w:t>
      </w:r>
    </w:p>
    <w:p w:rsidR="001B7C59" w:rsidRDefault="001B7C59" w:rsidP="00FF371A">
      <w:pPr>
        <w:pStyle w:val="a3"/>
        <w:spacing w:before="192" w:line="362" w:lineRule="auto"/>
        <w:ind w:right="97" w:firstLine="566"/>
        <w:jc w:val="both"/>
        <w:rPr>
          <w:b/>
        </w:rPr>
      </w:pPr>
      <w:r>
        <w:rPr>
          <w:b/>
        </w:rPr>
        <w:t xml:space="preserve">5.5 </w:t>
      </w:r>
      <w:r w:rsidRPr="001B7C59">
        <w:rPr>
          <w:b/>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9F455A" w:rsidRPr="004C017F" w:rsidRDefault="009F455A" w:rsidP="00FF371A">
      <w:pPr>
        <w:spacing w:before="180" w:line="360" w:lineRule="auto"/>
        <w:ind w:right="97" w:firstLine="567"/>
        <w:jc w:val="both"/>
        <w:rPr>
          <w:sz w:val="28"/>
          <w:szCs w:val="28"/>
        </w:rPr>
      </w:pPr>
      <w:r w:rsidRPr="004C017F">
        <w:rPr>
          <w:sz w:val="28"/>
          <w:szCs w:val="28"/>
        </w:rPr>
        <w:t>Переоборудование существующих источников тепловой энергии в источники с комбинированной выработкой тепловой и электрической энергии не планируется.</w:t>
      </w:r>
    </w:p>
    <w:p w:rsidR="009F455A" w:rsidRPr="004C017F" w:rsidRDefault="009F455A" w:rsidP="00FF371A">
      <w:pPr>
        <w:spacing w:line="360" w:lineRule="auto"/>
        <w:ind w:right="97" w:firstLine="567"/>
        <w:jc w:val="both"/>
        <w:rPr>
          <w:sz w:val="28"/>
          <w:szCs w:val="28"/>
        </w:rPr>
      </w:pPr>
      <w:r w:rsidRPr="004C017F">
        <w:rPr>
          <w:sz w:val="28"/>
          <w:szCs w:val="28"/>
        </w:rPr>
        <w:t xml:space="preserve">Для возможности переоборудования и строительства источников </w:t>
      </w:r>
      <w:r>
        <w:rPr>
          <w:sz w:val="28"/>
          <w:szCs w:val="28"/>
        </w:rPr>
        <w:t xml:space="preserve">с </w:t>
      </w:r>
      <w:r w:rsidRPr="004C017F">
        <w:rPr>
          <w:sz w:val="28"/>
          <w:szCs w:val="28"/>
        </w:rPr>
        <w:t>комбинированной выработкой эклектической и тепловой энергии необходим следующий перечень документов:</w:t>
      </w:r>
    </w:p>
    <w:p w:rsidR="009F455A" w:rsidRPr="004C017F" w:rsidRDefault="009F455A" w:rsidP="00FF371A">
      <w:pPr>
        <w:spacing w:line="360" w:lineRule="auto"/>
        <w:ind w:right="97" w:firstLine="567"/>
        <w:jc w:val="both"/>
        <w:rPr>
          <w:sz w:val="28"/>
          <w:szCs w:val="28"/>
        </w:rPr>
      </w:pPr>
      <w:r w:rsidRPr="004C017F">
        <w:rPr>
          <w:sz w:val="28"/>
          <w:szCs w:val="28"/>
        </w:rPr>
        <w:lastRenderedPageBreak/>
        <w:t>-решения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Постановлением Российской Федерации от 17 октября № 823 «О схемах и программах перспективного развития электроэнергетики»;</w:t>
      </w:r>
    </w:p>
    <w:p w:rsidR="009F455A" w:rsidRPr="004C017F" w:rsidRDefault="009F455A" w:rsidP="00FF371A">
      <w:pPr>
        <w:spacing w:line="360" w:lineRule="auto"/>
        <w:ind w:right="97" w:firstLine="567"/>
        <w:jc w:val="both"/>
        <w:rPr>
          <w:sz w:val="28"/>
          <w:szCs w:val="28"/>
        </w:rPr>
      </w:pPr>
      <w:r w:rsidRPr="004C017F">
        <w:rPr>
          <w:sz w:val="28"/>
          <w:szCs w:val="28"/>
        </w:rPr>
        <w:t>-решения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rsidR="009F455A" w:rsidRPr="004C017F" w:rsidRDefault="009F455A" w:rsidP="00FF371A">
      <w:pPr>
        <w:spacing w:line="360" w:lineRule="auto"/>
        <w:ind w:right="97" w:firstLine="567"/>
        <w:jc w:val="both"/>
        <w:rPr>
          <w:sz w:val="28"/>
          <w:szCs w:val="28"/>
        </w:rPr>
      </w:pPr>
      <w:r w:rsidRPr="004C017F">
        <w:rPr>
          <w:sz w:val="28"/>
          <w:szCs w:val="28"/>
        </w:rPr>
        <w:t>-решения по строительству объектов генерации тепловой мощности, утвержденных в программах газификации поселения, городских округов;</w:t>
      </w:r>
    </w:p>
    <w:p w:rsidR="009F455A" w:rsidRPr="004C017F" w:rsidRDefault="009F455A" w:rsidP="00FF371A">
      <w:pPr>
        <w:spacing w:line="360" w:lineRule="auto"/>
        <w:ind w:right="97" w:firstLine="567"/>
        <w:jc w:val="both"/>
        <w:rPr>
          <w:sz w:val="28"/>
          <w:szCs w:val="28"/>
        </w:rPr>
      </w:pPr>
      <w:r w:rsidRPr="004C017F">
        <w:rPr>
          <w:sz w:val="28"/>
          <w:szCs w:val="28"/>
        </w:rPr>
        <w:t>-решения связанные с отказом подключения потребителей к существующим электрическим сетям.</w:t>
      </w:r>
    </w:p>
    <w:p w:rsidR="009F455A" w:rsidRPr="004C017F" w:rsidRDefault="009F455A" w:rsidP="00FF371A">
      <w:pPr>
        <w:spacing w:line="360" w:lineRule="auto"/>
        <w:ind w:right="97" w:firstLine="567"/>
        <w:jc w:val="both"/>
        <w:rPr>
          <w:sz w:val="28"/>
          <w:szCs w:val="28"/>
        </w:rPr>
      </w:pPr>
      <w:r w:rsidRPr="004C017F">
        <w:rPr>
          <w:sz w:val="28"/>
          <w:szCs w:val="28"/>
        </w:rPr>
        <w:t xml:space="preserve">В связи с отсутствием в </w:t>
      </w:r>
      <w:r>
        <w:rPr>
          <w:sz w:val="28"/>
          <w:szCs w:val="28"/>
        </w:rPr>
        <w:t xml:space="preserve">муниципальном образовании </w:t>
      </w:r>
      <w:proofErr w:type="spellStart"/>
      <w:r w:rsidR="00BB08AE" w:rsidRPr="00BB08AE">
        <w:rPr>
          <w:sz w:val="28"/>
          <w:szCs w:val="28"/>
        </w:rPr>
        <w:t>Сунятсенское</w:t>
      </w:r>
      <w:proofErr w:type="spellEnd"/>
      <w:r w:rsidR="00BB08AE" w:rsidRPr="00BB08AE">
        <w:rPr>
          <w:sz w:val="28"/>
          <w:szCs w:val="28"/>
        </w:rPr>
        <w:t xml:space="preserve"> </w:t>
      </w:r>
      <w:r>
        <w:rPr>
          <w:sz w:val="28"/>
          <w:szCs w:val="28"/>
        </w:rPr>
        <w:t>сельское поселение</w:t>
      </w:r>
      <w:r w:rsidRPr="004C017F">
        <w:rPr>
          <w:sz w:val="28"/>
          <w:szCs w:val="28"/>
        </w:rPr>
        <w:t xml:space="preserve"> вышеуказанных решений переоборудование котельных в источники комбинированной выработки электрической и тепловой энергии не планируется.</w:t>
      </w:r>
    </w:p>
    <w:p w:rsidR="001B7C59" w:rsidRDefault="001B7C59" w:rsidP="00FF371A">
      <w:pPr>
        <w:pStyle w:val="a3"/>
        <w:spacing w:before="192" w:line="362" w:lineRule="auto"/>
        <w:ind w:right="97" w:firstLine="567"/>
        <w:jc w:val="both"/>
        <w:rPr>
          <w:b/>
        </w:rPr>
      </w:pPr>
      <w:r>
        <w:rPr>
          <w:b/>
        </w:rPr>
        <w:t>5.6 М</w:t>
      </w:r>
      <w:r w:rsidRPr="001B7C59">
        <w:rPr>
          <w:b/>
        </w:rPr>
        <w:t>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9F455A" w:rsidRDefault="009F455A" w:rsidP="00FF371A">
      <w:pPr>
        <w:spacing w:before="180" w:line="360" w:lineRule="auto"/>
        <w:ind w:right="97" w:firstLine="567"/>
        <w:jc w:val="both"/>
        <w:rPr>
          <w:sz w:val="28"/>
          <w:szCs w:val="28"/>
        </w:rPr>
      </w:pPr>
      <w:r w:rsidRPr="004C017F">
        <w:rPr>
          <w:sz w:val="28"/>
          <w:szCs w:val="28"/>
        </w:rPr>
        <w:t xml:space="preserve">Источники тепловой энергии, функционирующие в режиме комбинированной выработки электрической и тепловой энергии в </w:t>
      </w:r>
      <w:r>
        <w:rPr>
          <w:sz w:val="28"/>
          <w:szCs w:val="28"/>
        </w:rPr>
        <w:t xml:space="preserve">муниципальном образовании </w:t>
      </w:r>
      <w:proofErr w:type="spellStart"/>
      <w:r w:rsidR="00BB08AE" w:rsidRPr="00BB08AE">
        <w:rPr>
          <w:sz w:val="28"/>
          <w:szCs w:val="28"/>
        </w:rPr>
        <w:t>Сунятсенское</w:t>
      </w:r>
      <w:proofErr w:type="spellEnd"/>
      <w:r>
        <w:rPr>
          <w:sz w:val="28"/>
          <w:szCs w:val="28"/>
        </w:rPr>
        <w:t xml:space="preserve"> </w:t>
      </w:r>
      <w:r w:rsidR="009C5030">
        <w:rPr>
          <w:sz w:val="28"/>
          <w:szCs w:val="28"/>
        </w:rPr>
        <w:t>сельское поселение,</w:t>
      </w:r>
      <w:r w:rsidRPr="004C017F">
        <w:rPr>
          <w:sz w:val="28"/>
          <w:szCs w:val="28"/>
        </w:rPr>
        <w:t xml:space="preserve"> отсутствуют.</w:t>
      </w:r>
    </w:p>
    <w:p w:rsidR="001B7C59" w:rsidRDefault="001B7C59" w:rsidP="00FF371A">
      <w:pPr>
        <w:pStyle w:val="a3"/>
        <w:spacing w:before="191" w:line="360" w:lineRule="auto"/>
        <w:ind w:right="97" w:firstLine="567"/>
        <w:jc w:val="both"/>
      </w:pPr>
      <w:r>
        <w:rPr>
          <w:b/>
        </w:rPr>
        <w:t>5.</w:t>
      </w:r>
      <w:r w:rsidRPr="001B7C59">
        <w:rPr>
          <w:b/>
        </w:rPr>
        <w:t>7</w:t>
      </w:r>
      <w:r>
        <w:rPr>
          <w:b/>
        </w:rPr>
        <w:t xml:space="preserve"> </w:t>
      </w:r>
      <w:r w:rsidRPr="001B7C59">
        <w:rPr>
          <w:b/>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t xml:space="preserve"> </w:t>
      </w:r>
    </w:p>
    <w:p w:rsidR="00E93FFE" w:rsidRDefault="00E93FFE" w:rsidP="0088690B">
      <w:pPr>
        <w:pStyle w:val="a3"/>
        <w:spacing w:before="191" w:line="360" w:lineRule="auto"/>
        <w:ind w:firstLine="567"/>
        <w:jc w:val="both"/>
      </w:pPr>
      <w:r>
        <w:t xml:space="preserve">Вопрос разработки мер по переводу котельных, размещенных в существующих и расширяемых зонах действия источников комбинированной </w:t>
      </w:r>
      <w:r>
        <w:lastRenderedPageBreak/>
        <w:t xml:space="preserve">выработки тепловой и электрической энергии, в пиковый режим работы не является актуальным, так как: </w:t>
      </w:r>
    </w:p>
    <w:p w:rsidR="00E93FFE" w:rsidRDefault="00E93FFE" w:rsidP="0088690B">
      <w:pPr>
        <w:pStyle w:val="a3"/>
        <w:spacing w:before="191" w:line="360" w:lineRule="auto"/>
        <w:ind w:firstLine="567"/>
        <w:jc w:val="both"/>
      </w:pPr>
      <w:r>
        <w:t xml:space="preserve">● в </w:t>
      </w:r>
      <w:proofErr w:type="spellStart"/>
      <w:r w:rsidR="00BB08AE">
        <w:t>Сунятсенском</w:t>
      </w:r>
      <w:proofErr w:type="spellEnd"/>
      <w:r>
        <w:t xml:space="preserve"> сельском поселении, не имеется источников с комбинированной выработкой тепловой и электрической энергии. </w:t>
      </w:r>
    </w:p>
    <w:p w:rsidR="00E93FFE" w:rsidRDefault="00E93FFE" w:rsidP="0088690B">
      <w:pPr>
        <w:pStyle w:val="a3"/>
        <w:spacing w:before="191" w:line="360" w:lineRule="auto"/>
        <w:ind w:firstLine="567"/>
        <w:jc w:val="both"/>
      </w:pPr>
      <w:r>
        <w:t xml:space="preserve">● кроме того, мероприятий по переводу котельных </w:t>
      </w:r>
      <w:proofErr w:type="spellStart"/>
      <w:r w:rsidR="00BB08AE">
        <w:t>Сунятсенского</w:t>
      </w:r>
      <w:proofErr w:type="spellEnd"/>
      <w:r>
        <w:t xml:space="preserve"> сельского поселения, в существующих и расширяемых зонах, в источники тепловой энергии с комбинированной выработкой тепловой и электрической энергии для обеспечения перспективных тепловых нагрузок не предусмотрено.</w:t>
      </w:r>
    </w:p>
    <w:p w:rsidR="00E93FFE" w:rsidRDefault="00E93FFE">
      <w:pPr>
        <w:rPr>
          <w:b/>
          <w:sz w:val="28"/>
          <w:szCs w:val="28"/>
        </w:rPr>
      </w:pPr>
      <w:r>
        <w:rPr>
          <w:b/>
        </w:rPr>
        <w:br w:type="page"/>
      </w:r>
    </w:p>
    <w:p w:rsidR="001B7C59" w:rsidRDefault="001B7C59" w:rsidP="00FF371A">
      <w:pPr>
        <w:pStyle w:val="a3"/>
        <w:spacing w:before="192" w:line="362" w:lineRule="auto"/>
        <w:ind w:right="97" w:firstLine="567"/>
        <w:jc w:val="both"/>
        <w:rPr>
          <w:b/>
        </w:rPr>
      </w:pPr>
      <w:r w:rsidRPr="001B7C59">
        <w:rPr>
          <w:b/>
        </w:rPr>
        <w:lastRenderedPageBreak/>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1B7C59" w:rsidRDefault="001B7C59" w:rsidP="00FF371A">
      <w:pPr>
        <w:pStyle w:val="a3"/>
        <w:spacing w:before="243" w:line="362" w:lineRule="auto"/>
        <w:ind w:right="97" w:firstLine="567"/>
        <w:jc w:val="both"/>
      </w:pPr>
      <w:r>
        <w:t>На источниках тепловой энергии для регулирования отпуска тепла выполнено центральное качественно-количественное по нагрузке отопления (за счет</w:t>
      </w:r>
      <w:r>
        <w:rPr>
          <w:spacing w:val="-44"/>
        </w:rPr>
        <w:t xml:space="preserve"> </w:t>
      </w:r>
      <w:r>
        <w:t>изменения температуры и объема теплоносителя в зависимости от температуры наружного воздуха).</w:t>
      </w:r>
    </w:p>
    <w:p w:rsidR="001B7C59" w:rsidRDefault="001B7C59" w:rsidP="00FF371A">
      <w:pPr>
        <w:pStyle w:val="a3"/>
        <w:spacing w:line="360" w:lineRule="auto"/>
        <w:ind w:right="97" w:firstLine="567"/>
        <w:jc w:val="both"/>
      </w:pPr>
      <w:r>
        <w:t xml:space="preserve">Температурный график отпуска тепловой энергии для источников тепла расположенных на территории муниципального образования </w:t>
      </w:r>
      <w:proofErr w:type="spellStart"/>
      <w:r w:rsidR="00F745BD" w:rsidRPr="00BB08AE">
        <w:t>Сунятсенское</w:t>
      </w:r>
      <w:proofErr w:type="spellEnd"/>
      <w:r w:rsidR="009F455A">
        <w:t xml:space="preserve"> </w:t>
      </w:r>
      <w:r>
        <w:t>сельс</w:t>
      </w:r>
      <w:r w:rsidR="003815E0">
        <w:t>кое поселение приведен в таблице 5.1</w:t>
      </w:r>
      <w:r>
        <w:t>.</w:t>
      </w:r>
    </w:p>
    <w:p w:rsidR="001B7C59" w:rsidRDefault="001B7C59" w:rsidP="001B7C59">
      <w:pPr>
        <w:spacing w:line="360" w:lineRule="auto"/>
        <w:jc w:val="both"/>
      </w:pPr>
    </w:p>
    <w:p w:rsidR="001B7C59" w:rsidRDefault="001B7C59" w:rsidP="009F455A">
      <w:pPr>
        <w:pStyle w:val="a3"/>
        <w:spacing w:before="89" w:line="360" w:lineRule="auto"/>
        <w:ind w:left="426" w:right="392" w:firstLine="576"/>
        <w:jc w:val="both"/>
      </w:pPr>
      <w:r>
        <w:t xml:space="preserve">Таблица </w:t>
      </w:r>
      <w:r w:rsidR="003815E0">
        <w:t>5.1</w:t>
      </w:r>
      <w:r>
        <w:t xml:space="preserve"> – Результаты расчета графика температур котельных </w:t>
      </w:r>
      <w:proofErr w:type="spellStart"/>
      <w:r w:rsidR="00F745BD" w:rsidRPr="00BB08AE">
        <w:t>Сунятсенское</w:t>
      </w:r>
      <w:proofErr w:type="spellEnd"/>
      <w:r w:rsidR="00F745BD">
        <w:t xml:space="preserve"> </w:t>
      </w:r>
      <w:r>
        <w:t>сельского поселения</w:t>
      </w:r>
    </w:p>
    <w:tbl>
      <w:tblPr>
        <w:tblStyle w:val="TableNormal"/>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6"/>
        <w:gridCol w:w="835"/>
        <w:gridCol w:w="6"/>
        <w:gridCol w:w="864"/>
        <w:gridCol w:w="6"/>
        <w:gridCol w:w="1265"/>
        <w:gridCol w:w="6"/>
        <w:gridCol w:w="1904"/>
        <w:gridCol w:w="197"/>
        <w:gridCol w:w="6"/>
        <w:gridCol w:w="588"/>
        <w:gridCol w:w="84"/>
        <w:gridCol w:w="6"/>
        <w:gridCol w:w="1039"/>
        <w:gridCol w:w="87"/>
        <w:gridCol w:w="6"/>
        <w:gridCol w:w="822"/>
      </w:tblGrid>
      <w:tr w:rsidR="00F745BD" w:rsidRPr="00866330" w:rsidTr="0088690B">
        <w:trPr>
          <w:trHeight w:val="736"/>
        </w:trPr>
        <w:tc>
          <w:tcPr>
            <w:tcW w:w="9781" w:type="dxa"/>
            <w:gridSpan w:val="18"/>
            <w:vAlign w:val="center"/>
          </w:tcPr>
          <w:p w:rsidR="00F745BD" w:rsidRPr="00866330" w:rsidRDefault="00F745BD" w:rsidP="00574320">
            <w:pPr>
              <w:pStyle w:val="TableParagraph"/>
              <w:spacing w:before="20" w:line="276" w:lineRule="auto"/>
              <w:ind w:left="4125" w:right="267" w:hanging="3855"/>
              <w:jc w:val="left"/>
              <w:rPr>
                <w:b/>
                <w:sz w:val="24"/>
                <w:szCs w:val="24"/>
              </w:rPr>
            </w:pPr>
            <w:r w:rsidRPr="00866330">
              <w:rPr>
                <w:b/>
                <w:sz w:val="24"/>
                <w:szCs w:val="24"/>
              </w:rPr>
              <w:t xml:space="preserve">Температурный график </w:t>
            </w:r>
            <w:proofErr w:type="spellStart"/>
            <w:r w:rsidRPr="00866330">
              <w:rPr>
                <w:b/>
                <w:sz w:val="24"/>
                <w:szCs w:val="24"/>
              </w:rPr>
              <w:t>качествено</w:t>
            </w:r>
            <w:proofErr w:type="spellEnd"/>
            <w:r w:rsidRPr="00866330">
              <w:rPr>
                <w:b/>
                <w:sz w:val="24"/>
                <w:szCs w:val="24"/>
              </w:rPr>
              <w:t>- количественного регулирования отпуска тепла 2019-2020 год.</w:t>
            </w:r>
          </w:p>
        </w:tc>
      </w:tr>
      <w:tr w:rsidR="00F745BD" w:rsidRPr="00866330" w:rsidTr="0088690B">
        <w:trPr>
          <w:trHeight w:val="391"/>
        </w:trPr>
        <w:tc>
          <w:tcPr>
            <w:tcW w:w="2901" w:type="dxa"/>
            <w:gridSpan w:val="4"/>
          </w:tcPr>
          <w:p w:rsidR="00F745BD" w:rsidRPr="00866330" w:rsidRDefault="00F745BD" w:rsidP="00574320">
            <w:pPr>
              <w:pStyle w:val="TableParagraph"/>
              <w:spacing w:before="54" w:line="276" w:lineRule="auto"/>
              <w:ind w:left="86"/>
              <w:rPr>
                <w:b/>
                <w:sz w:val="24"/>
                <w:szCs w:val="24"/>
              </w:rPr>
            </w:pPr>
            <w:r>
              <w:rPr>
                <w:b/>
                <w:sz w:val="24"/>
                <w:szCs w:val="24"/>
              </w:rPr>
              <w:t>котельная №1/9</w:t>
            </w:r>
          </w:p>
        </w:tc>
        <w:tc>
          <w:tcPr>
            <w:tcW w:w="4248" w:type="dxa"/>
            <w:gridSpan w:val="7"/>
          </w:tcPr>
          <w:p w:rsidR="00F745BD" w:rsidRPr="00866330" w:rsidRDefault="00F745BD" w:rsidP="00574320">
            <w:pPr>
              <w:pStyle w:val="TableParagraph"/>
              <w:spacing w:before="54" w:line="276" w:lineRule="auto"/>
              <w:ind w:left="86"/>
              <w:rPr>
                <w:b/>
                <w:sz w:val="24"/>
                <w:szCs w:val="24"/>
              </w:rPr>
            </w:pPr>
            <w:r w:rsidRPr="00866330">
              <w:rPr>
                <w:b/>
                <w:sz w:val="24"/>
                <w:szCs w:val="24"/>
              </w:rPr>
              <w:t>Михайловский тепловой район</w:t>
            </w:r>
          </w:p>
        </w:tc>
        <w:tc>
          <w:tcPr>
            <w:tcW w:w="2632" w:type="dxa"/>
            <w:gridSpan w:val="7"/>
          </w:tcPr>
          <w:p w:rsidR="00F745BD" w:rsidRPr="00866330" w:rsidRDefault="00F745BD" w:rsidP="00574320">
            <w:pPr>
              <w:pStyle w:val="TableParagraph"/>
              <w:spacing w:before="54" w:line="276" w:lineRule="auto"/>
              <w:ind w:left="86"/>
              <w:rPr>
                <w:b/>
                <w:sz w:val="24"/>
                <w:szCs w:val="24"/>
              </w:rPr>
            </w:pPr>
            <w:r w:rsidRPr="00866330">
              <w:rPr>
                <w:b/>
                <w:sz w:val="24"/>
                <w:szCs w:val="24"/>
              </w:rPr>
              <w:t>Михайловский филиал</w:t>
            </w:r>
          </w:p>
        </w:tc>
      </w:tr>
      <w:tr w:rsidR="00F745BD" w:rsidRPr="00866330" w:rsidTr="0088690B">
        <w:trPr>
          <w:trHeight w:val="525"/>
        </w:trPr>
        <w:tc>
          <w:tcPr>
            <w:tcW w:w="3771" w:type="dxa"/>
            <w:gridSpan w:val="6"/>
            <w:vAlign w:val="center"/>
          </w:tcPr>
          <w:p w:rsidR="00F745BD" w:rsidRPr="00866330" w:rsidRDefault="00F745BD" w:rsidP="00574320">
            <w:pPr>
              <w:pStyle w:val="TableParagraph"/>
              <w:spacing w:before="24" w:line="276" w:lineRule="auto"/>
              <w:ind w:left="46"/>
              <w:rPr>
                <w:sz w:val="24"/>
                <w:szCs w:val="24"/>
              </w:rPr>
            </w:pPr>
            <w:r w:rsidRPr="00866330">
              <w:rPr>
                <w:sz w:val="24"/>
                <w:szCs w:val="24"/>
              </w:rPr>
              <w:t>продолжительность отопительного периода, Z, ч</w:t>
            </w:r>
          </w:p>
        </w:tc>
        <w:tc>
          <w:tcPr>
            <w:tcW w:w="1271" w:type="dxa"/>
            <w:gridSpan w:val="2"/>
            <w:vAlign w:val="center"/>
          </w:tcPr>
          <w:p w:rsidR="00F745BD" w:rsidRPr="00866330" w:rsidRDefault="00F745BD" w:rsidP="00574320">
            <w:pPr>
              <w:pStyle w:val="TableParagraph"/>
              <w:spacing w:line="276" w:lineRule="auto"/>
              <w:ind w:left="46" w:right="174"/>
              <w:rPr>
                <w:b/>
                <w:sz w:val="24"/>
                <w:szCs w:val="24"/>
              </w:rPr>
            </w:pPr>
            <w:r w:rsidRPr="00866330">
              <w:rPr>
                <w:b/>
                <w:sz w:val="24"/>
                <w:szCs w:val="24"/>
              </w:rPr>
              <w:t>4752</w:t>
            </w:r>
          </w:p>
        </w:tc>
        <w:tc>
          <w:tcPr>
            <w:tcW w:w="3917" w:type="dxa"/>
            <w:gridSpan w:val="9"/>
            <w:vAlign w:val="center"/>
          </w:tcPr>
          <w:p w:rsidR="00F745BD" w:rsidRPr="00866330" w:rsidRDefault="00F745BD" w:rsidP="00574320">
            <w:pPr>
              <w:pStyle w:val="TableParagraph"/>
              <w:spacing w:before="24" w:line="276" w:lineRule="auto"/>
              <w:ind w:left="46"/>
              <w:rPr>
                <w:sz w:val="24"/>
                <w:szCs w:val="24"/>
              </w:rPr>
            </w:pPr>
            <w:r w:rsidRPr="00866330">
              <w:rPr>
                <w:sz w:val="24"/>
                <w:szCs w:val="24"/>
              </w:rPr>
              <w:t>расчетная температура в подающем трубопроводе</w:t>
            </w:r>
          </w:p>
        </w:tc>
        <w:tc>
          <w:tcPr>
            <w:tcW w:w="822" w:type="dxa"/>
            <w:vAlign w:val="center"/>
          </w:tcPr>
          <w:p w:rsidR="00F745BD" w:rsidRPr="00866330" w:rsidRDefault="00F745BD" w:rsidP="00574320">
            <w:pPr>
              <w:pStyle w:val="TableParagraph"/>
              <w:spacing w:before="121" w:line="276" w:lineRule="auto"/>
              <w:ind w:left="121" w:right="121"/>
              <w:rPr>
                <w:b/>
                <w:sz w:val="24"/>
                <w:szCs w:val="24"/>
              </w:rPr>
            </w:pPr>
            <w:r w:rsidRPr="00866330">
              <w:rPr>
                <w:b/>
                <w:sz w:val="24"/>
                <w:szCs w:val="24"/>
              </w:rPr>
              <w:t>75</w:t>
            </w:r>
          </w:p>
        </w:tc>
      </w:tr>
      <w:tr w:rsidR="00F745BD" w:rsidRPr="00866330" w:rsidTr="0088690B">
        <w:trPr>
          <w:trHeight w:val="462"/>
        </w:trPr>
        <w:tc>
          <w:tcPr>
            <w:tcW w:w="3771" w:type="dxa"/>
            <w:gridSpan w:val="6"/>
            <w:vAlign w:val="center"/>
          </w:tcPr>
          <w:p w:rsidR="00F745BD" w:rsidRPr="00866330" w:rsidRDefault="00F745BD" w:rsidP="00574320">
            <w:pPr>
              <w:pStyle w:val="TableParagraph"/>
              <w:spacing w:before="110" w:line="276" w:lineRule="auto"/>
              <w:ind w:left="46"/>
              <w:rPr>
                <w:sz w:val="24"/>
                <w:szCs w:val="24"/>
              </w:rPr>
            </w:pPr>
            <w:r w:rsidRPr="00866330">
              <w:rPr>
                <w:position w:val="2"/>
                <w:sz w:val="24"/>
                <w:szCs w:val="24"/>
              </w:rPr>
              <w:t>температура внутреннего воздуха, t</w:t>
            </w:r>
            <w:r w:rsidRPr="00866330">
              <w:rPr>
                <w:sz w:val="24"/>
                <w:szCs w:val="24"/>
              </w:rPr>
              <w:t>в</w:t>
            </w:r>
          </w:p>
        </w:tc>
        <w:tc>
          <w:tcPr>
            <w:tcW w:w="1271" w:type="dxa"/>
            <w:gridSpan w:val="2"/>
            <w:vAlign w:val="center"/>
          </w:tcPr>
          <w:p w:rsidR="00F745BD" w:rsidRPr="00866330" w:rsidRDefault="00F745BD" w:rsidP="00574320">
            <w:pPr>
              <w:pStyle w:val="TableParagraph"/>
              <w:spacing w:before="90" w:line="276" w:lineRule="auto"/>
              <w:ind w:left="46" w:right="174"/>
              <w:rPr>
                <w:b/>
                <w:sz w:val="24"/>
                <w:szCs w:val="24"/>
              </w:rPr>
            </w:pPr>
            <w:r w:rsidRPr="00866330">
              <w:rPr>
                <w:b/>
                <w:sz w:val="24"/>
                <w:szCs w:val="24"/>
              </w:rPr>
              <w:t>18</w:t>
            </w:r>
          </w:p>
        </w:tc>
        <w:tc>
          <w:tcPr>
            <w:tcW w:w="3917" w:type="dxa"/>
            <w:gridSpan w:val="9"/>
            <w:vAlign w:val="center"/>
          </w:tcPr>
          <w:p w:rsidR="00F745BD" w:rsidRPr="00866330" w:rsidRDefault="00F745BD" w:rsidP="00574320">
            <w:pPr>
              <w:pStyle w:val="TableParagraph"/>
              <w:spacing w:line="276" w:lineRule="auto"/>
              <w:ind w:left="46"/>
              <w:rPr>
                <w:sz w:val="24"/>
                <w:szCs w:val="24"/>
              </w:rPr>
            </w:pPr>
            <w:r w:rsidRPr="00866330">
              <w:rPr>
                <w:sz w:val="24"/>
                <w:szCs w:val="24"/>
              </w:rPr>
              <w:t>расчетная температура в обратном</w:t>
            </w:r>
          </w:p>
          <w:p w:rsidR="00F745BD" w:rsidRPr="00866330" w:rsidRDefault="00F745BD" w:rsidP="00574320">
            <w:pPr>
              <w:pStyle w:val="TableParagraph"/>
              <w:spacing w:line="276" w:lineRule="auto"/>
              <w:ind w:left="46"/>
              <w:rPr>
                <w:sz w:val="24"/>
                <w:szCs w:val="24"/>
              </w:rPr>
            </w:pPr>
            <w:r w:rsidRPr="00866330">
              <w:rPr>
                <w:sz w:val="24"/>
                <w:szCs w:val="24"/>
              </w:rPr>
              <w:t>трубопроводе</w:t>
            </w:r>
          </w:p>
        </w:tc>
        <w:tc>
          <w:tcPr>
            <w:tcW w:w="822" w:type="dxa"/>
            <w:vAlign w:val="center"/>
          </w:tcPr>
          <w:p w:rsidR="00F745BD" w:rsidRPr="00866330" w:rsidRDefault="00F745BD" w:rsidP="00574320">
            <w:pPr>
              <w:pStyle w:val="TableParagraph"/>
              <w:spacing w:before="90" w:line="276" w:lineRule="auto"/>
              <w:ind w:left="121" w:right="121"/>
              <w:rPr>
                <w:b/>
                <w:sz w:val="24"/>
                <w:szCs w:val="24"/>
              </w:rPr>
            </w:pPr>
            <w:r w:rsidRPr="00866330">
              <w:rPr>
                <w:b/>
                <w:sz w:val="24"/>
                <w:szCs w:val="24"/>
              </w:rPr>
              <w:t>57</w:t>
            </w:r>
          </w:p>
        </w:tc>
      </w:tr>
      <w:tr w:rsidR="00F745BD" w:rsidRPr="00866330" w:rsidTr="0088690B">
        <w:trPr>
          <w:trHeight w:val="496"/>
        </w:trPr>
        <w:tc>
          <w:tcPr>
            <w:tcW w:w="3771" w:type="dxa"/>
            <w:gridSpan w:val="6"/>
            <w:vAlign w:val="center"/>
          </w:tcPr>
          <w:p w:rsidR="00F745BD" w:rsidRPr="00866330" w:rsidRDefault="00F745BD" w:rsidP="00574320">
            <w:pPr>
              <w:pStyle w:val="TableParagraph"/>
              <w:spacing w:before="12" w:line="276" w:lineRule="auto"/>
              <w:ind w:left="46"/>
              <w:rPr>
                <w:sz w:val="24"/>
                <w:szCs w:val="24"/>
              </w:rPr>
            </w:pPr>
            <w:r w:rsidRPr="00866330">
              <w:rPr>
                <w:sz w:val="24"/>
                <w:szCs w:val="24"/>
              </w:rPr>
              <w:t>расчетная температура наружного</w:t>
            </w:r>
          </w:p>
          <w:p w:rsidR="00F745BD" w:rsidRPr="00866330" w:rsidRDefault="00F745BD" w:rsidP="00574320">
            <w:pPr>
              <w:pStyle w:val="TableParagraph"/>
              <w:spacing w:line="276" w:lineRule="auto"/>
              <w:ind w:left="46"/>
              <w:rPr>
                <w:sz w:val="24"/>
                <w:szCs w:val="24"/>
              </w:rPr>
            </w:pPr>
            <w:r w:rsidRPr="00866330">
              <w:rPr>
                <w:position w:val="2"/>
                <w:sz w:val="24"/>
                <w:szCs w:val="24"/>
              </w:rPr>
              <w:t>воздуха, t</w:t>
            </w:r>
            <w:proofErr w:type="spellStart"/>
            <w:r w:rsidRPr="00866330">
              <w:rPr>
                <w:sz w:val="24"/>
                <w:szCs w:val="24"/>
              </w:rPr>
              <w:t>н.о</w:t>
            </w:r>
            <w:proofErr w:type="spellEnd"/>
            <w:r w:rsidRPr="00866330">
              <w:rPr>
                <w:sz w:val="24"/>
                <w:szCs w:val="24"/>
              </w:rPr>
              <w:t>.</w:t>
            </w:r>
          </w:p>
        </w:tc>
        <w:tc>
          <w:tcPr>
            <w:tcW w:w="1271" w:type="dxa"/>
            <w:gridSpan w:val="2"/>
            <w:vAlign w:val="center"/>
          </w:tcPr>
          <w:p w:rsidR="00F745BD" w:rsidRPr="00866330" w:rsidRDefault="00F745BD" w:rsidP="00574320">
            <w:pPr>
              <w:pStyle w:val="TableParagraph"/>
              <w:spacing w:before="107" w:line="276" w:lineRule="auto"/>
              <w:ind w:left="46" w:right="174"/>
              <w:rPr>
                <w:b/>
                <w:sz w:val="24"/>
                <w:szCs w:val="24"/>
              </w:rPr>
            </w:pPr>
            <w:r w:rsidRPr="00866330">
              <w:rPr>
                <w:b/>
                <w:sz w:val="24"/>
                <w:szCs w:val="24"/>
              </w:rPr>
              <w:t>-29</w:t>
            </w:r>
          </w:p>
        </w:tc>
        <w:tc>
          <w:tcPr>
            <w:tcW w:w="3917" w:type="dxa"/>
            <w:gridSpan w:val="9"/>
            <w:vAlign w:val="center"/>
          </w:tcPr>
          <w:p w:rsidR="00F745BD" w:rsidRPr="00866330" w:rsidRDefault="00F745BD" w:rsidP="00574320">
            <w:pPr>
              <w:pStyle w:val="TableParagraph"/>
              <w:spacing w:before="12" w:line="276" w:lineRule="auto"/>
              <w:ind w:left="46"/>
              <w:rPr>
                <w:sz w:val="24"/>
                <w:szCs w:val="24"/>
              </w:rPr>
            </w:pPr>
            <w:r w:rsidRPr="00866330">
              <w:rPr>
                <w:sz w:val="24"/>
                <w:szCs w:val="24"/>
              </w:rPr>
              <w:t>средняя температура теплоносителя в системе отопления</w:t>
            </w:r>
          </w:p>
        </w:tc>
        <w:tc>
          <w:tcPr>
            <w:tcW w:w="822" w:type="dxa"/>
            <w:vAlign w:val="center"/>
          </w:tcPr>
          <w:p w:rsidR="00F745BD" w:rsidRPr="00866330" w:rsidRDefault="00F745BD" w:rsidP="00574320">
            <w:pPr>
              <w:pStyle w:val="TableParagraph"/>
              <w:spacing w:before="107" w:line="276" w:lineRule="auto"/>
              <w:ind w:left="121" w:right="121"/>
              <w:rPr>
                <w:b/>
                <w:sz w:val="24"/>
                <w:szCs w:val="24"/>
              </w:rPr>
            </w:pPr>
            <w:r w:rsidRPr="00866330">
              <w:rPr>
                <w:b/>
                <w:sz w:val="24"/>
                <w:szCs w:val="24"/>
              </w:rPr>
              <w:t>66</w:t>
            </w:r>
          </w:p>
        </w:tc>
      </w:tr>
      <w:tr w:rsidR="00F745BD" w:rsidRPr="00866330" w:rsidTr="0088690B">
        <w:trPr>
          <w:trHeight w:val="1033"/>
        </w:trPr>
        <w:tc>
          <w:tcPr>
            <w:tcW w:w="2060" w:type="dxa"/>
            <w:gridSpan w:val="2"/>
          </w:tcPr>
          <w:p w:rsidR="00F745BD" w:rsidRPr="00866330" w:rsidRDefault="00F745BD" w:rsidP="00574320">
            <w:pPr>
              <w:pStyle w:val="TableParagraph"/>
              <w:spacing w:before="50" w:line="276" w:lineRule="auto"/>
              <w:ind w:left="187"/>
              <w:rPr>
                <w:sz w:val="24"/>
                <w:szCs w:val="24"/>
              </w:rPr>
            </w:pPr>
            <w:r w:rsidRPr="00866330">
              <w:rPr>
                <w:w w:val="95"/>
                <w:sz w:val="24"/>
                <w:szCs w:val="24"/>
              </w:rPr>
              <w:t xml:space="preserve">Среднесуточная </w:t>
            </w:r>
            <w:r w:rsidRPr="00866330">
              <w:rPr>
                <w:sz w:val="24"/>
                <w:szCs w:val="24"/>
              </w:rPr>
              <w:t>температура наружного</w:t>
            </w:r>
          </w:p>
          <w:p w:rsidR="00F745BD" w:rsidRPr="00866330" w:rsidRDefault="00F745BD" w:rsidP="00574320">
            <w:pPr>
              <w:pStyle w:val="TableParagraph"/>
              <w:spacing w:before="2" w:line="276" w:lineRule="auto"/>
              <w:ind w:left="187"/>
              <w:rPr>
                <w:sz w:val="24"/>
                <w:szCs w:val="24"/>
              </w:rPr>
            </w:pPr>
            <w:r w:rsidRPr="00866330">
              <w:rPr>
                <w:sz w:val="24"/>
                <w:szCs w:val="24"/>
              </w:rPr>
              <w:t>воздуха</w:t>
            </w:r>
          </w:p>
        </w:tc>
        <w:tc>
          <w:tcPr>
            <w:tcW w:w="2982" w:type="dxa"/>
            <w:gridSpan w:val="6"/>
          </w:tcPr>
          <w:p w:rsidR="00F745BD" w:rsidRPr="00866330" w:rsidRDefault="00F745BD" w:rsidP="00574320">
            <w:pPr>
              <w:pStyle w:val="TableParagraph"/>
              <w:spacing w:before="166" w:line="276" w:lineRule="auto"/>
              <w:ind w:left="187"/>
              <w:rPr>
                <w:sz w:val="24"/>
                <w:szCs w:val="24"/>
              </w:rPr>
            </w:pPr>
            <w:r w:rsidRPr="00866330">
              <w:rPr>
                <w:sz w:val="24"/>
                <w:szCs w:val="24"/>
              </w:rPr>
              <w:t>средняя температура теплоносителя в системе</w:t>
            </w:r>
          </w:p>
          <w:p w:rsidR="00F745BD" w:rsidRPr="00866330" w:rsidRDefault="00F745BD" w:rsidP="00574320">
            <w:pPr>
              <w:pStyle w:val="TableParagraph"/>
              <w:spacing w:line="276" w:lineRule="auto"/>
              <w:ind w:left="187"/>
              <w:rPr>
                <w:sz w:val="24"/>
                <w:szCs w:val="24"/>
              </w:rPr>
            </w:pPr>
            <w:r w:rsidRPr="00866330">
              <w:rPr>
                <w:sz w:val="24"/>
                <w:szCs w:val="24"/>
              </w:rPr>
              <w:t>отопления</w:t>
            </w:r>
          </w:p>
        </w:tc>
        <w:tc>
          <w:tcPr>
            <w:tcW w:w="2107" w:type="dxa"/>
            <w:gridSpan w:val="3"/>
          </w:tcPr>
          <w:p w:rsidR="00F745BD" w:rsidRPr="00866330" w:rsidRDefault="00F745BD" w:rsidP="00574320">
            <w:pPr>
              <w:pStyle w:val="TableParagraph"/>
              <w:spacing w:before="166" w:line="276" w:lineRule="auto"/>
              <w:ind w:left="187" w:right="129"/>
              <w:rPr>
                <w:sz w:val="24"/>
                <w:szCs w:val="24"/>
              </w:rPr>
            </w:pPr>
            <w:r w:rsidRPr="00866330">
              <w:rPr>
                <w:w w:val="95"/>
                <w:sz w:val="24"/>
                <w:szCs w:val="24"/>
              </w:rPr>
              <w:t xml:space="preserve">Среднесуточная </w:t>
            </w:r>
            <w:r w:rsidRPr="00866330">
              <w:rPr>
                <w:sz w:val="24"/>
                <w:szCs w:val="24"/>
              </w:rPr>
              <w:t>температура</w:t>
            </w:r>
          </w:p>
          <w:p w:rsidR="00F745BD" w:rsidRPr="00866330" w:rsidRDefault="00F745BD" w:rsidP="00574320">
            <w:pPr>
              <w:pStyle w:val="TableParagraph"/>
              <w:spacing w:line="276" w:lineRule="auto"/>
              <w:ind w:left="187" w:right="135"/>
              <w:rPr>
                <w:sz w:val="24"/>
                <w:szCs w:val="24"/>
              </w:rPr>
            </w:pPr>
            <w:r w:rsidRPr="00866330">
              <w:rPr>
                <w:sz w:val="24"/>
                <w:szCs w:val="24"/>
              </w:rPr>
              <w:t>наружного воздуха</w:t>
            </w:r>
          </w:p>
        </w:tc>
        <w:tc>
          <w:tcPr>
            <w:tcW w:w="2632" w:type="dxa"/>
            <w:gridSpan w:val="7"/>
          </w:tcPr>
          <w:p w:rsidR="00F745BD" w:rsidRPr="00866330" w:rsidRDefault="00F745BD" w:rsidP="00574320">
            <w:pPr>
              <w:pStyle w:val="TableParagraph"/>
              <w:spacing w:before="166" w:line="276" w:lineRule="auto"/>
              <w:ind w:left="187"/>
              <w:rPr>
                <w:sz w:val="24"/>
                <w:szCs w:val="24"/>
              </w:rPr>
            </w:pPr>
            <w:r w:rsidRPr="00866330">
              <w:rPr>
                <w:sz w:val="24"/>
                <w:szCs w:val="24"/>
              </w:rPr>
              <w:t>средняя температура теплоносителя в системе</w:t>
            </w:r>
          </w:p>
          <w:p w:rsidR="00F745BD" w:rsidRPr="00866330" w:rsidRDefault="00F745BD" w:rsidP="00574320">
            <w:pPr>
              <w:pStyle w:val="TableParagraph"/>
              <w:spacing w:line="276" w:lineRule="auto"/>
              <w:ind w:left="187"/>
              <w:rPr>
                <w:sz w:val="24"/>
                <w:szCs w:val="24"/>
              </w:rPr>
            </w:pPr>
            <w:r w:rsidRPr="00866330">
              <w:rPr>
                <w:sz w:val="24"/>
                <w:szCs w:val="24"/>
              </w:rPr>
              <w:t>отопления</w:t>
            </w:r>
          </w:p>
        </w:tc>
      </w:tr>
      <w:tr w:rsidR="00F745BD" w:rsidRPr="00866330" w:rsidTr="0088690B">
        <w:trPr>
          <w:trHeight w:val="405"/>
        </w:trPr>
        <w:tc>
          <w:tcPr>
            <w:tcW w:w="2060" w:type="dxa"/>
            <w:gridSpan w:val="2"/>
          </w:tcPr>
          <w:p w:rsidR="00F745BD" w:rsidRPr="00866330" w:rsidRDefault="00F745BD" w:rsidP="00574320">
            <w:pPr>
              <w:pStyle w:val="TableParagraph"/>
              <w:spacing w:before="40" w:line="276" w:lineRule="auto"/>
              <w:ind w:left="656" w:right="648"/>
              <w:rPr>
                <w:b/>
                <w:sz w:val="24"/>
                <w:szCs w:val="24"/>
              </w:rPr>
            </w:pPr>
            <w:r w:rsidRPr="00866330">
              <w:rPr>
                <w:b/>
                <w:position w:val="2"/>
                <w:sz w:val="24"/>
                <w:szCs w:val="24"/>
              </w:rPr>
              <w:t>t</w:t>
            </w:r>
            <w:r w:rsidRPr="00866330">
              <w:rPr>
                <w:b/>
                <w:sz w:val="24"/>
                <w:szCs w:val="24"/>
              </w:rPr>
              <w:t>Н</w:t>
            </w:r>
          </w:p>
        </w:tc>
        <w:tc>
          <w:tcPr>
            <w:tcW w:w="841" w:type="dxa"/>
            <w:gridSpan w:val="2"/>
          </w:tcPr>
          <w:p w:rsidR="00F745BD" w:rsidRPr="00866330" w:rsidRDefault="00F745BD" w:rsidP="00574320">
            <w:pPr>
              <w:pStyle w:val="TableParagraph"/>
              <w:spacing w:before="40" w:line="276" w:lineRule="auto"/>
              <w:ind w:left="95" w:right="88"/>
              <w:rPr>
                <w:b/>
                <w:sz w:val="24"/>
                <w:szCs w:val="24"/>
              </w:rPr>
            </w:pPr>
            <w:r w:rsidRPr="00866330">
              <w:rPr>
                <w:b/>
                <w:position w:val="2"/>
                <w:sz w:val="24"/>
                <w:szCs w:val="24"/>
              </w:rPr>
              <w:t>t</w:t>
            </w:r>
            <w:r w:rsidRPr="00866330">
              <w:rPr>
                <w:b/>
                <w:sz w:val="24"/>
                <w:szCs w:val="24"/>
              </w:rPr>
              <w:t>1</w:t>
            </w:r>
          </w:p>
        </w:tc>
        <w:tc>
          <w:tcPr>
            <w:tcW w:w="870" w:type="dxa"/>
            <w:gridSpan w:val="2"/>
          </w:tcPr>
          <w:p w:rsidR="00F745BD" w:rsidRPr="00866330" w:rsidRDefault="00F745BD" w:rsidP="00574320">
            <w:pPr>
              <w:pStyle w:val="TableParagraph"/>
              <w:spacing w:before="40" w:line="276" w:lineRule="auto"/>
              <w:ind w:left="5" w:right="11"/>
              <w:rPr>
                <w:b/>
                <w:sz w:val="24"/>
                <w:szCs w:val="24"/>
              </w:rPr>
            </w:pPr>
            <w:r w:rsidRPr="00866330">
              <w:rPr>
                <w:b/>
                <w:position w:val="2"/>
                <w:sz w:val="24"/>
                <w:szCs w:val="24"/>
              </w:rPr>
              <w:t>t</w:t>
            </w:r>
            <w:r w:rsidRPr="00866330">
              <w:rPr>
                <w:b/>
                <w:sz w:val="24"/>
                <w:szCs w:val="24"/>
              </w:rPr>
              <w:t>2</w:t>
            </w:r>
          </w:p>
        </w:tc>
        <w:tc>
          <w:tcPr>
            <w:tcW w:w="1271" w:type="dxa"/>
            <w:gridSpan w:val="2"/>
          </w:tcPr>
          <w:p w:rsidR="00F745BD" w:rsidRPr="00866330" w:rsidRDefault="00F745BD" w:rsidP="00574320">
            <w:pPr>
              <w:pStyle w:val="TableParagraph"/>
              <w:spacing w:before="40" w:line="276" w:lineRule="auto"/>
              <w:ind w:left="5" w:right="11"/>
              <w:rPr>
                <w:b/>
                <w:sz w:val="24"/>
                <w:szCs w:val="24"/>
              </w:rPr>
            </w:pPr>
            <w:r w:rsidRPr="00866330">
              <w:rPr>
                <w:b/>
                <w:sz w:val="24"/>
                <w:szCs w:val="24"/>
              </w:rPr>
              <w:t>Vм</w:t>
            </w:r>
            <w:r w:rsidRPr="00866330">
              <w:rPr>
                <w:b/>
                <w:sz w:val="24"/>
                <w:szCs w:val="24"/>
                <w:vertAlign w:val="superscript"/>
              </w:rPr>
              <w:t>3</w:t>
            </w:r>
            <w:r w:rsidRPr="00866330">
              <w:rPr>
                <w:b/>
                <w:sz w:val="24"/>
                <w:szCs w:val="24"/>
              </w:rPr>
              <w:t>/ч</w:t>
            </w:r>
          </w:p>
        </w:tc>
        <w:tc>
          <w:tcPr>
            <w:tcW w:w="2107" w:type="dxa"/>
            <w:gridSpan w:val="3"/>
          </w:tcPr>
          <w:p w:rsidR="00F745BD" w:rsidRPr="00866330" w:rsidRDefault="00F745BD" w:rsidP="00574320">
            <w:pPr>
              <w:pStyle w:val="TableParagraph"/>
              <w:spacing w:before="40" w:line="276" w:lineRule="auto"/>
              <w:ind w:left="5" w:right="11"/>
              <w:rPr>
                <w:b/>
                <w:sz w:val="24"/>
                <w:szCs w:val="24"/>
              </w:rPr>
            </w:pPr>
            <w:r w:rsidRPr="00866330">
              <w:rPr>
                <w:b/>
                <w:position w:val="2"/>
                <w:sz w:val="24"/>
                <w:szCs w:val="24"/>
              </w:rPr>
              <w:t>t</w:t>
            </w:r>
            <w:r w:rsidRPr="00866330">
              <w:rPr>
                <w:b/>
                <w:sz w:val="24"/>
                <w:szCs w:val="24"/>
              </w:rPr>
              <w:t>Н</w:t>
            </w:r>
          </w:p>
        </w:tc>
        <w:tc>
          <w:tcPr>
            <w:tcW w:w="678" w:type="dxa"/>
            <w:gridSpan w:val="3"/>
          </w:tcPr>
          <w:p w:rsidR="00F745BD" w:rsidRPr="00866330" w:rsidRDefault="00F745BD" w:rsidP="00574320">
            <w:pPr>
              <w:pStyle w:val="TableParagraph"/>
              <w:spacing w:before="40" w:line="276" w:lineRule="auto"/>
              <w:ind w:left="5" w:right="11"/>
              <w:rPr>
                <w:b/>
                <w:sz w:val="24"/>
                <w:szCs w:val="24"/>
              </w:rPr>
            </w:pPr>
            <w:r w:rsidRPr="00866330">
              <w:rPr>
                <w:b/>
                <w:position w:val="2"/>
                <w:sz w:val="24"/>
                <w:szCs w:val="24"/>
              </w:rPr>
              <w:t>t</w:t>
            </w:r>
            <w:r w:rsidRPr="00866330">
              <w:rPr>
                <w:b/>
                <w:sz w:val="24"/>
                <w:szCs w:val="24"/>
              </w:rPr>
              <w:t>1</w:t>
            </w:r>
          </w:p>
        </w:tc>
        <w:tc>
          <w:tcPr>
            <w:tcW w:w="1132" w:type="dxa"/>
            <w:gridSpan w:val="3"/>
          </w:tcPr>
          <w:p w:rsidR="00F745BD" w:rsidRPr="00866330" w:rsidRDefault="00F745BD" w:rsidP="00574320">
            <w:pPr>
              <w:pStyle w:val="TableParagraph"/>
              <w:spacing w:before="40" w:line="276" w:lineRule="auto"/>
              <w:ind w:left="5" w:right="11"/>
              <w:rPr>
                <w:b/>
                <w:sz w:val="24"/>
                <w:szCs w:val="24"/>
              </w:rPr>
            </w:pPr>
            <w:r w:rsidRPr="00866330">
              <w:rPr>
                <w:b/>
                <w:position w:val="2"/>
                <w:sz w:val="24"/>
                <w:szCs w:val="24"/>
              </w:rPr>
              <w:t>t</w:t>
            </w:r>
            <w:r w:rsidRPr="00866330">
              <w:rPr>
                <w:b/>
                <w:sz w:val="24"/>
                <w:szCs w:val="24"/>
              </w:rPr>
              <w:t>2</w:t>
            </w:r>
          </w:p>
        </w:tc>
        <w:tc>
          <w:tcPr>
            <w:tcW w:w="822" w:type="dxa"/>
          </w:tcPr>
          <w:p w:rsidR="00F745BD" w:rsidRPr="00866330" w:rsidRDefault="00F745BD" w:rsidP="00574320">
            <w:pPr>
              <w:pStyle w:val="TableParagraph"/>
              <w:spacing w:before="40" w:line="276" w:lineRule="auto"/>
              <w:ind w:left="5" w:right="11"/>
              <w:rPr>
                <w:b/>
                <w:sz w:val="24"/>
                <w:szCs w:val="24"/>
              </w:rPr>
            </w:pPr>
            <w:r w:rsidRPr="00866330">
              <w:rPr>
                <w:b/>
                <w:sz w:val="24"/>
                <w:szCs w:val="24"/>
              </w:rPr>
              <w:t>Vм</w:t>
            </w:r>
            <w:r w:rsidRPr="00866330">
              <w:rPr>
                <w:b/>
                <w:sz w:val="24"/>
                <w:szCs w:val="24"/>
                <w:vertAlign w:val="superscript"/>
              </w:rPr>
              <w:t>3</w:t>
            </w:r>
            <w:r w:rsidRPr="00866330">
              <w:rPr>
                <w:b/>
                <w:sz w:val="24"/>
                <w:szCs w:val="24"/>
              </w:rPr>
              <w:t>/ч</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-29</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75,0</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57,0</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56</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-10</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55,1</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42,6</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4"/>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-28</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74,0</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56,4</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56</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-9</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54,0</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41,9</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-27</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73,0</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55,7</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56</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-8</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52,9</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41,3</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4" w:line="276" w:lineRule="auto"/>
              <w:ind w:left="654" w:right="636"/>
              <w:rPr>
                <w:b/>
                <w:sz w:val="24"/>
                <w:szCs w:val="24"/>
              </w:rPr>
            </w:pPr>
            <w:r w:rsidRPr="00866330">
              <w:rPr>
                <w:b/>
                <w:sz w:val="24"/>
                <w:szCs w:val="24"/>
              </w:rPr>
              <w:t>-26</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97" w:right="96"/>
              <w:rPr>
                <w:sz w:val="24"/>
                <w:szCs w:val="24"/>
              </w:rPr>
            </w:pPr>
            <w:r w:rsidRPr="00866330">
              <w:rPr>
                <w:sz w:val="24"/>
                <w:szCs w:val="24"/>
              </w:rPr>
              <w:t>72,0</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55,1</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5" w:right="11"/>
              <w:rPr>
                <w:sz w:val="24"/>
                <w:szCs w:val="24"/>
              </w:rPr>
            </w:pPr>
            <w:r>
              <w:rPr>
                <w:sz w:val="24"/>
                <w:szCs w:val="24"/>
              </w:rPr>
              <w:t>56</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-7</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51,8</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40,6</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4"/>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-25</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70,9</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53,6</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53</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4" w:line="276" w:lineRule="auto"/>
              <w:ind w:left="5" w:right="11"/>
              <w:rPr>
                <w:b/>
                <w:sz w:val="24"/>
                <w:szCs w:val="24"/>
              </w:rPr>
            </w:pPr>
            <w:r w:rsidRPr="00866330">
              <w:rPr>
                <w:b/>
                <w:sz w:val="24"/>
                <w:szCs w:val="24"/>
              </w:rPr>
              <w:t>-6</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5" w:right="11"/>
              <w:rPr>
                <w:sz w:val="24"/>
                <w:szCs w:val="24"/>
              </w:rPr>
            </w:pPr>
            <w:r w:rsidRPr="00866330">
              <w:rPr>
                <w:sz w:val="24"/>
                <w:szCs w:val="24"/>
              </w:rPr>
              <w:t>50,6</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39,9</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5" w:right="11"/>
              <w:rPr>
                <w:sz w:val="24"/>
                <w:szCs w:val="24"/>
              </w:rPr>
            </w:pPr>
            <w:r>
              <w:rPr>
                <w:sz w:val="24"/>
                <w:szCs w:val="24"/>
              </w:rPr>
              <w:t>48</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4" w:line="276" w:lineRule="auto"/>
              <w:ind w:left="654" w:right="636"/>
              <w:rPr>
                <w:b/>
                <w:sz w:val="24"/>
                <w:szCs w:val="24"/>
              </w:rPr>
            </w:pPr>
            <w:r w:rsidRPr="00866330">
              <w:rPr>
                <w:b/>
                <w:sz w:val="24"/>
                <w:szCs w:val="24"/>
              </w:rPr>
              <w:lastRenderedPageBreak/>
              <w:t>-24</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97" w:right="96"/>
              <w:rPr>
                <w:sz w:val="24"/>
                <w:szCs w:val="24"/>
              </w:rPr>
            </w:pPr>
            <w:r w:rsidRPr="00866330">
              <w:rPr>
                <w:sz w:val="24"/>
                <w:szCs w:val="24"/>
              </w:rPr>
              <w:t>69,9</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53,0</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5" w:right="11"/>
              <w:rPr>
                <w:sz w:val="24"/>
                <w:szCs w:val="24"/>
              </w:rPr>
            </w:pPr>
            <w:r>
              <w:rPr>
                <w:sz w:val="24"/>
                <w:szCs w:val="24"/>
              </w:rPr>
              <w:t>53</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-5</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49,5</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39,2</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3"/>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-23</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68,9</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52,4</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5</w:t>
            </w:r>
            <w:r w:rsidRPr="00866330">
              <w:rPr>
                <w:sz w:val="24"/>
                <w:szCs w:val="24"/>
              </w:rPr>
              <w:t>3</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4" w:line="276" w:lineRule="auto"/>
              <w:ind w:left="5" w:right="11"/>
              <w:rPr>
                <w:b/>
                <w:sz w:val="24"/>
                <w:szCs w:val="24"/>
              </w:rPr>
            </w:pPr>
            <w:r w:rsidRPr="00866330">
              <w:rPr>
                <w:b/>
                <w:sz w:val="24"/>
                <w:szCs w:val="24"/>
              </w:rPr>
              <w:t>-4</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5" w:right="11"/>
              <w:rPr>
                <w:sz w:val="24"/>
                <w:szCs w:val="24"/>
              </w:rPr>
            </w:pPr>
            <w:r w:rsidRPr="00866330">
              <w:rPr>
                <w:sz w:val="24"/>
                <w:szCs w:val="24"/>
              </w:rPr>
              <w:t>48,4</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38,5</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5" w:right="11"/>
              <w:rPr>
                <w:sz w:val="24"/>
                <w:szCs w:val="24"/>
              </w:rPr>
            </w:pPr>
            <w:r>
              <w:rPr>
                <w:sz w:val="24"/>
                <w:szCs w:val="24"/>
              </w:rPr>
              <w:t>48</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4"/>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-22</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67,8</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51,7</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5</w:t>
            </w:r>
            <w:r w:rsidRPr="00866330">
              <w:rPr>
                <w:sz w:val="24"/>
                <w:szCs w:val="24"/>
              </w:rPr>
              <w:t>3</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-3</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47,2</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37,8</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-21</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66,8</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50,3</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50</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-2</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46,1</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37,1</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3"/>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-20</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65,8</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49,6</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50</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-1</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44,9</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36,4</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5" w:line="276" w:lineRule="auto"/>
              <w:ind w:left="654" w:right="636"/>
              <w:rPr>
                <w:b/>
                <w:sz w:val="24"/>
                <w:szCs w:val="24"/>
              </w:rPr>
            </w:pPr>
            <w:r w:rsidRPr="00866330">
              <w:rPr>
                <w:b/>
                <w:sz w:val="24"/>
                <w:szCs w:val="24"/>
              </w:rPr>
              <w:t>-19</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0" w:line="276" w:lineRule="auto"/>
              <w:ind w:left="97" w:right="96"/>
              <w:rPr>
                <w:sz w:val="24"/>
                <w:szCs w:val="24"/>
              </w:rPr>
            </w:pPr>
            <w:r w:rsidRPr="00866330">
              <w:rPr>
                <w:sz w:val="24"/>
                <w:szCs w:val="24"/>
              </w:rPr>
              <w:t>64,7</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49,0</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0" w:line="276" w:lineRule="auto"/>
              <w:ind w:left="5" w:right="11"/>
              <w:rPr>
                <w:sz w:val="24"/>
                <w:szCs w:val="24"/>
              </w:rPr>
            </w:pPr>
            <w:r>
              <w:rPr>
                <w:sz w:val="24"/>
                <w:szCs w:val="24"/>
              </w:rPr>
              <w:t>50</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0</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43,7</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35,7</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4"/>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-18</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63,7</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48,4</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50</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5" w:line="276" w:lineRule="auto"/>
              <w:ind w:left="5" w:right="11"/>
              <w:rPr>
                <w:b/>
                <w:sz w:val="24"/>
                <w:szCs w:val="24"/>
              </w:rPr>
            </w:pPr>
            <w:r w:rsidRPr="00866330">
              <w:rPr>
                <w:b/>
                <w:sz w:val="24"/>
                <w:szCs w:val="24"/>
              </w:rPr>
              <w:t>1</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0" w:line="276" w:lineRule="auto"/>
              <w:ind w:left="5" w:right="11"/>
              <w:rPr>
                <w:sz w:val="24"/>
                <w:szCs w:val="24"/>
              </w:rPr>
            </w:pPr>
            <w:r w:rsidRPr="00866330">
              <w:rPr>
                <w:sz w:val="24"/>
                <w:szCs w:val="24"/>
              </w:rPr>
              <w:t>42,5</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34,5</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0" w:line="276" w:lineRule="auto"/>
              <w:ind w:left="5" w:right="11"/>
              <w:rPr>
                <w:sz w:val="24"/>
                <w:szCs w:val="24"/>
              </w:rPr>
            </w:pPr>
            <w:r>
              <w:rPr>
                <w:sz w:val="24"/>
                <w:szCs w:val="24"/>
              </w:rPr>
              <w:t>45</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4"/>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-17</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62,6</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47,0</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2</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41,3</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33,8</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45</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-16</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61,6</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46,4</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3</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40,1</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33,1</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45</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3"/>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-15</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60,5</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45,8</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4</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38,9</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32,3</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45</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4" w:line="276" w:lineRule="auto"/>
              <w:ind w:left="654" w:right="636"/>
              <w:rPr>
                <w:b/>
                <w:sz w:val="24"/>
                <w:szCs w:val="24"/>
              </w:rPr>
            </w:pPr>
            <w:r w:rsidRPr="00866330">
              <w:rPr>
                <w:b/>
                <w:sz w:val="24"/>
                <w:szCs w:val="24"/>
              </w:rPr>
              <w:t>-14</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97" w:right="96"/>
              <w:rPr>
                <w:sz w:val="24"/>
                <w:szCs w:val="24"/>
              </w:rPr>
            </w:pPr>
            <w:r w:rsidRPr="00866330">
              <w:rPr>
                <w:sz w:val="24"/>
                <w:szCs w:val="24"/>
              </w:rPr>
              <w:t>59,4</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45,1</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5" w:right="11"/>
              <w:rPr>
                <w:sz w:val="24"/>
                <w:szCs w:val="24"/>
              </w:rPr>
            </w:pPr>
            <w:r>
              <w:rPr>
                <w:sz w:val="24"/>
                <w:szCs w:val="24"/>
              </w:rPr>
              <w:t>48</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5</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37,7</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31,5</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45</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3"/>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-13</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58,3</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44,5</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4" w:line="276" w:lineRule="auto"/>
              <w:ind w:left="5" w:right="11"/>
              <w:rPr>
                <w:b/>
                <w:sz w:val="24"/>
                <w:szCs w:val="24"/>
              </w:rPr>
            </w:pPr>
            <w:r w:rsidRPr="00866330">
              <w:rPr>
                <w:b/>
                <w:sz w:val="24"/>
                <w:szCs w:val="24"/>
              </w:rPr>
              <w:t>6</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5" w:right="11"/>
              <w:rPr>
                <w:sz w:val="24"/>
                <w:szCs w:val="24"/>
              </w:rPr>
            </w:pPr>
            <w:r w:rsidRPr="00866330">
              <w:rPr>
                <w:sz w:val="24"/>
                <w:szCs w:val="24"/>
              </w:rPr>
              <w:t>36,4</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30,8</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5" w:right="11"/>
              <w:rPr>
                <w:sz w:val="24"/>
                <w:szCs w:val="24"/>
              </w:rPr>
            </w:pPr>
            <w:r>
              <w:rPr>
                <w:sz w:val="24"/>
                <w:szCs w:val="24"/>
              </w:rPr>
              <w:t>45</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51" w:line="276" w:lineRule="auto"/>
              <w:ind w:left="654" w:right="636"/>
              <w:rPr>
                <w:b/>
                <w:sz w:val="24"/>
                <w:szCs w:val="24"/>
              </w:rPr>
            </w:pPr>
            <w:r w:rsidRPr="00866330">
              <w:rPr>
                <w:b/>
                <w:sz w:val="24"/>
                <w:szCs w:val="24"/>
              </w:rPr>
              <w:t>-12</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97" w:right="96"/>
              <w:rPr>
                <w:sz w:val="24"/>
                <w:szCs w:val="24"/>
              </w:rPr>
            </w:pPr>
            <w:r w:rsidRPr="00866330">
              <w:rPr>
                <w:sz w:val="24"/>
                <w:szCs w:val="24"/>
              </w:rPr>
              <w:t>57,3</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104" w:line="276" w:lineRule="auto"/>
              <w:ind w:left="5" w:right="11"/>
              <w:rPr>
                <w:sz w:val="24"/>
                <w:szCs w:val="24"/>
              </w:rPr>
            </w:pPr>
            <w:r w:rsidRPr="00866330">
              <w:rPr>
                <w:sz w:val="24"/>
                <w:szCs w:val="24"/>
              </w:rPr>
              <w:t>43,9</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sz w:val="24"/>
                <w:szCs w:val="24"/>
              </w:rPr>
            </w:pPr>
            <w:r>
              <w:rPr>
                <w:sz w:val="24"/>
                <w:szCs w:val="24"/>
              </w:rPr>
              <w:t>48</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7</w:t>
            </w:r>
          </w:p>
        </w:tc>
        <w:tc>
          <w:tcPr>
            <w:tcW w:w="678"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before="42" w:line="276" w:lineRule="auto"/>
              <w:ind w:left="5" w:right="11"/>
              <w:rPr>
                <w:sz w:val="24"/>
                <w:szCs w:val="24"/>
              </w:rPr>
            </w:pPr>
            <w:r w:rsidRPr="00866330">
              <w:rPr>
                <w:sz w:val="24"/>
                <w:szCs w:val="24"/>
              </w:rPr>
              <w:t>35,1</w:t>
            </w:r>
          </w:p>
        </w:tc>
        <w:tc>
          <w:tcPr>
            <w:tcW w:w="1132"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before="92" w:line="276" w:lineRule="auto"/>
              <w:ind w:left="5" w:right="11"/>
              <w:rPr>
                <w:sz w:val="24"/>
                <w:szCs w:val="24"/>
              </w:rPr>
            </w:pPr>
            <w:r w:rsidRPr="00866330">
              <w:rPr>
                <w:sz w:val="24"/>
                <w:szCs w:val="24"/>
              </w:rPr>
              <w:t>30,0</w:t>
            </w:r>
          </w:p>
        </w:tc>
        <w:tc>
          <w:tcPr>
            <w:tcW w:w="828"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before="42" w:line="276" w:lineRule="auto"/>
              <w:ind w:left="5" w:right="11"/>
              <w:rPr>
                <w:sz w:val="24"/>
                <w:szCs w:val="24"/>
              </w:rPr>
            </w:pPr>
            <w:r>
              <w:rPr>
                <w:sz w:val="24"/>
                <w:szCs w:val="24"/>
              </w:rPr>
              <w:t>45</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88"/>
        </w:trPr>
        <w:tc>
          <w:tcPr>
            <w:tcW w:w="2054" w:type="dxa"/>
            <w:tcBorders>
              <w:top w:val="single" w:sz="4" w:space="0" w:color="000000"/>
              <w:left w:val="single" w:sz="4" w:space="0" w:color="000000"/>
              <w:bottom w:val="single" w:sz="8" w:space="0" w:color="000000"/>
              <w:right w:val="single" w:sz="4" w:space="0" w:color="000000"/>
            </w:tcBorders>
          </w:tcPr>
          <w:p w:rsidR="00F745BD" w:rsidRPr="00866330" w:rsidRDefault="00F745BD" w:rsidP="00574320">
            <w:pPr>
              <w:pStyle w:val="TableParagraph"/>
              <w:spacing w:before="51" w:line="276" w:lineRule="auto"/>
              <w:ind w:left="654" w:right="636"/>
              <w:rPr>
                <w:b/>
                <w:sz w:val="24"/>
                <w:szCs w:val="24"/>
              </w:rPr>
            </w:pPr>
            <w:r w:rsidRPr="00866330">
              <w:rPr>
                <w:b/>
                <w:sz w:val="24"/>
                <w:szCs w:val="24"/>
              </w:rPr>
              <w:t>-11</w:t>
            </w:r>
          </w:p>
        </w:tc>
        <w:tc>
          <w:tcPr>
            <w:tcW w:w="841" w:type="dxa"/>
            <w:gridSpan w:val="2"/>
            <w:tcBorders>
              <w:top w:val="single" w:sz="4" w:space="0" w:color="000000"/>
              <w:left w:val="single" w:sz="4" w:space="0" w:color="000000"/>
              <w:bottom w:val="single" w:sz="8" w:space="0" w:color="000000"/>
              <w:right w:val="single" w:sz="4" w:space="0" w:color="000000"/>
            </w:tcBorders>
          </w:tcPr>
          <w:p w:rsidR="00F745BD" w:rsidRPr="00866330" w:rsidRDefault="00F745BD" w:rsidP="00574320">
            <w:pPr>
              <w:pStyle w:val="TableParagraph"/>
              <w:spacing w:before="47" w:line="276" w:lineRule="auto"/>
              <w:ind w:left="97" w:right="96"/>
              <w:rPr>
                <w:sz w:val="24"/>
                <w:szCs w:val="24"/>
              </w:rPr>
            </w:pPr>
            <w:r w:rsidRPr="00866330">
              <w:rPr>
                <w:sz w:val="24"/>
                <w:szCs w:val="24"/>
              </w:rPr>
              <w:t>56,2</w:t>
            </w:r>
          </w:p>
        </w:tc>
        <w:tc>
          <w:tcPr>
            <w:tcW w:w="870" w:type="dxa"/>
            <w:gridSpan w:val="2"/>
            <w:tcBorders>
              <w:top w:val="single" w:sz="4" w:space="0" w:color="000000"/>
              <w:left w:val="single" w:sz="4" w:space="0" w:color="000000"/>
              <w:bottom w:val="single" w:sz="8" w:space="0" w:color="000000"/>
              <w:right w:val="single" w:sz="4" w:space="0" w:color="000000"/>
            </w:tcBorders>
          </w:tcPr>
          <w:p w:rsidR="00F745BD" w:rsidRPr="00866330" w:rsidRDefault="00F745BD" w:rsidP="00574320">
            <w:pPr>
              <w:pStyle w:val="TableParagraph"/>
              <w:spacing w:before="104" w:line="276" w:lineRule="auto"/>
              <w:ind w:left="5" w:right="11"/>
              <w:rPr>
                <w:sz w:val="24"/>
                <w:szCs w:val="24"/>
              </w:rPr>
            </w:pPr>
            <w:r w:rsidRPr="00866330">
              <w:rPr>
                <w:sz w:val="24"/>
                <w:szCs w:val="24"/>
              </w:rPr>
              <w:t>43,2</w:t>
            </w:r>
          </w:p>
        </w:tc>
        <w:tc>
          <w:tcPr>
            <w:tcW w:w="1271" w:type="dxa"/>
            <w:gridSpan w:val="2"/>
            <w:tcBorders>
              <w:top w:val="single" w:sz="4" w:space="0" w:color="000000"/>
              <w:left w:val="single" w:sz="4" w:space="0" w:color="000000"/>
              <w:bottom w:val="single" w:sz="8" w:space="0" w:color="000000"/>
              <w:right w:val="single" w:sz="4" w:space="0" w:color="000000"/>
            </w:tcBorders>
          </w:tcPr>
          <w:p w:rsidR="00F745BD" w:rsidRPr="00866330" w:rsidRDefault="00F745BD" w:rsidP="00574320">
            <w:pPr>
              <w:pStyle w:val="TableParagraph"/>
              <w:spacing w:before="47" w:line="276" w:lineRule="auto"/>
              <w:ind w:left="5" w:right="11"/>
              <w:rPr>
                <w:sz w:val="24"/>
                <w:szCs w:val="24"/>
              </w:rPr>
            </w:pPr>
            <w:r>
              <w:rPr>
                <w:sz w:val="24"/>
                <w:szCs w:val="24"/>
              </w:rPr>
              <w:t>48</w:t>
            </w:r>
          </w:p>
        </w:tc>
        <w:tc>
          <w:tcPr>
            <w:tcW w:w="2107" w:type="dxa"/>
            <w:gridSpan w:val="3"/>
            <w:tcBorders>
              <w:top w:val="single" w:sz="4" w:space="0" w:color="000000"/>
              <w:left w:val="single" w:sz="4" w:space="0" w:color="000000"/>
              <w:bottom w:val="single" w:sz="8" w:space="0" w:color="000000"/>
              <w:right w:val="single" w:sz="4" w:space="0" w:color="000000"/>
            </w:tcBorders>
          </w:tcPr>
          <w:p w:rsidR="00F745BD" w:rsidRPr="00866330" w:rsidRDefault="00F745BD" w:rsidP="00574320">
            <w:pPr>
              <w:pStyle w:val="TableParagraph"/>
              <w:spacing w:before="51" w:line="276" w:lineRule="auto"/>
              <w:ind w:left="5" w:right="11"/>
              <w:rPr>
                <w:b/>
                <w:sz w:val="24"/>
                <w:szCs w:val="24"/>
              </w:rPr>
            </w:pPr>
            <w:r w:rsidRPr="00866330">
              <w:rPr>
                <w:b/>
                <w:sz w:val="24"/>
                <w:szCs w:val="24"/>
              </w:rPr>
              <w:t>8</w:t>
            </w:r>
          </w:p>
        </w:tc>
        <w:tc>
          <w:tcPr>
            <w:tcW w:w="678" w:type="dxa"/>
            <w:gridSpan w:val="3"/>
            <w:tcBorders>
              <w:top w:val="single" w:sz="4" w:space="0" w:color="000000"/>
              <w:left w:val="single" w:sz="4" w:space="0" w:color="000000"/>
              <w:bottom w:val="single" w:sz="8" w:space="0" w:color="000000"/>
              <w:right w:val="single" w:sz="4" w:space="0" w:color="000000"/>
            </w:tcBorders>
            <w:vAlign w:val="center"/>
          </w:tcPr>
          <w:p w:rsidR="00F745BD" w:rsidRPr="00866330" w:rsidRDefault="00F745BD" w:rsidP="00574320">
            <w:pPr>
              <w:pStyle w:val="TableParagraph"/>
              <w:spacing w:before="47" w:line="276" w:lineRule="auto"/>
              <w:ind w:left="5" w:right="11"/>
              <w:rPr>
                <w:sz w:val="24"/>
                <w:szCs w:val="24"/>
              </w:rPr>
            </w:pPr>
            <w:r w:rsidRPr="00866330">
              <w:rPr>
                <w:sz w:val="24"/>
                <w:szCs w:val="24"/>
              </w:rPr>
              <w:t>33,8</w:t>
            </w:r>
          </w:p>
        </w:tc>
        <w:tc>
          <w:tcPr>
            <w:tcW w:w="1132" w:type="dxa"/>
            <w:gridSpan w:val="3"/>
            <w:tcBorders>
              <w:top w:val="single" w:sz="4" w:space="0" w:color="000000"/>
              <w:left w:val="single" w:sz="4" w:space="0" w:color="000000"/>
              <w:bottom w:val="single" w:sz="8" w:space="0" w:color="000000"/>
              <w:right w:val="single" w:sz="4" w:space="0" w:color="000000"/>
            </w:tcBorders>
            <w:vAlign w:val="center"/>
          </w:tcPr>
          <w:p w:rsidR="00F745BD" w:rsidRPr="00866330" w:rsidRDefault="00F745BD" w:rsidP="00574320">
            <w:pPr>
              <w:pStyle w:val="TableParagraph"/>
              <w:spacing w:before="104" w:line="276" w:lineRule="auto"/>
              <w:ind w:left="5" w:right="11"/>
              <w:rPr>
                <w:sz w:val="24"/>
                <w:szCs w:val="24"/>
              </w:rPr>
            </w:pPr>
            <w:r w:rsidRPr="00866330">
              <w:rPr>
                <w:sz w:val="24"/>
                <w:szCs w:val="24"/>
              </w:rPr>
              <w:t>29,1</w:t>
            </w:r>
          </w:p>
        </w:tc>
        <w:tc>
          <w:tcPr>
            <w:tcW w:w="828" w:type="dxa"/>
            <w:gridSpan w:val="2"/>
            <w:tcBorders>
              <w:top w:val="single" w:sz="4" w:space="0" w:color="000000"/>
              <w:left w:val="single" w:sz="4" w:space="0" w:color="000000"/>
              <w:bottom w:val="single" w:sz="8" w:space="0" w:color="000000"/>
              <w:right w:val="single" w:sz="4" w:space="0" w:color="000000"/>
            </w:tcBorders>
            <w:vAlign w:val="center"/>
          </w:tcPr>
          <w:p w:rsidR="00F745BD" w:rsidRPr="00866330" w:rsidRDefault="00F745BD" w:rsidP="00574320">
            <w:pPr>
              <w:pStyle w:val="TableParagraph"/>
              <w:spacing w:before="47" w:line="276" w:lineRule="auto"/>
              <w:ind w:left="5" w:right="11"/>
              <w:rPr>
                <w:sz w:val="24"/>
                <w:szCs w:val="24"/>
              </w:rPr>
            </w:pPr>
            <w:r>
              <w:rPr>
                <w:sz w:val="24"/>
                <w:szCs w:val="24"/>
              </w:rPr>
              <w:t>45</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90"/>
        </w:trPr>
        <w:tc>
          <w:tcPr>
            <w:tcW w:w="2895" w:type="dxa"/>
            <w:gridSpan w:val="3"/>
            <w:tcBorders>
              <w:top w:val="single" w:sz="8" w:space="0" w:color="000000"/>
              <w:left w:val="single" w:sz="8" w:space="0" w:color="000000"/>
              <w:bottom w:val="single" w:sz="8" w:space="0" w:color="000000"/>
              <w:right w:val="single" w:sz="8" w:space="0" w:color="000000"/>
            </w:tcBorders>
          </w:tcPr>
          <w:p w:rsidR="00F745BD" w:rsidRPr="00866330" w:rsidRDefault="00B246FE" w:rsidP="00574320">
            <w:pPr>
              <w:pStyle w:val="TableParagraph"/>
              <w:spacing w:before="54" w:line="276" w:lineRule="auto"/>
              <w:ind w:left="80"/>
              <w:rPr>
                <w:b/>
                <w:sz w:val="24"/>
                <w:szCs w:val="24"/>
              </w:rPr>
            </w:pPr>
            <w:r w:rsidRPr="00020BDD">
              <w:rPr>
                <w:sz w:val="28"/>
                <w:szCs w:val="28"/>
              </w:rPr>
              <w:t>КГОБУ Первомайской КШИ</w:t>
            </w:r>
          </w:p>
        </w:tc>
        <w:tc>
          <w:tcPr>
            <w:tcW w:w="4051" w:type="dxa"/>
            <w:gridSpan w:val="6"/>
            <w:tcBorders>
              <w:top w:val="single" w:sz="8" w:space="0" w:color="000000"/>
              <w:left w:val="single" w:sz="8" w:space="0" w:color="000000"/>
              <w:bottom w:val="single" w:sz="8" w:space="0" w:color="000000"/>
              <w:right w:val="single" w:sz="8" w:space="0" w:color="000000"/>
            </w:tcBorders>
          </w:tcPr>
          <w:p w:rsidR="00F745BD" w:rsidRPr="00866330" w:rsidRDefault="00B246FE" w:rsidP="00B246FE">
            <w:pPr>
              <w:pStyle w:val="TableParagraph"/>
              <w:spacing w:before="54" w:line="276" w:lineRule="auto"/>
              <w:ind w:left="80"/>
              <w:rPr>
                <w:b/>
                <w:sz w:val="24"/>
                <w:szCs w:val="24"/>
              </w:rPr>
            </w:pPr>
            <w:r>
              <w:rPr>
                <w:b/>
                <w:sz w:val="24"/>
                <w:szCs w:val="24"/>
              </w:rPr>
              <w:t xml:space="preserve">Михайловский </w:t>
            </w:r>
            <w:r w:rsidR="00F745BD" w:rsidRPr="00866330">
              <w:rPr>
                <w:b/>
                <w:sz w:val="24"/>
                <w:szCs w:val="24"/>
              </w:rPr>
              <w:t>район</w:t>
            </w:r>
          </w:p>
        </w:tc>
        <w:tc>
          <w:tcPr>
            <w:tcW w:w="2835" w:type="dxa"/>
            <w:gridSpan w:val="9"/>
            <w:tcBorders>
              <w:top w:val="single" w:sz="8" w:space="0" w:color="000000"/>
              <w:left w:val="single" w:sz="8" w:space="0" w:color="000000"/>
              <w:bottom w:val="single" w:sz="8" w:space="0" w:color="000000"/>
              <w:right w:val="single" w:sz="12" w:space="0" w:color="000000"/>
            </w:tcBorders>
          </w:tcPr>
          <w:p w:rsidR="00F745BD" w:rsidRPr="00866330" w:rsidRDefault="00F745BD" w:rsidP="00574320">
            <w:pPr>
              <w:pStyle w:val="TableParagraph"/>
              <w:spacing w:before="54" w:line="276" w:lineRule="auto"/>
              <w:ind w:left="80"/>
              <w:rPr>
                <w:b/>
                <w:sz w:val="24"/>
                <w:szCs w:val="24"/>
              </w:rPr>
            </w:pP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525"/>
        </w:trPr>
        <w:tc>
          <w:tcPr>
            <w:tcW w:w="3765" w:type="dxa"/>
            <w:gridSpan w:val="5"/>
            <w:tcBorders>
              <w:top w:val="single" w:sz="8"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before="27" w:line="276" w:lineRule="auto"/>
              <w:ind w:left="201"/>
              <w:rPr>
                <w:sz w:val="24"/>
                <w:szCs w:val="24"/>
              </w:rPr>
            </w:pPr>
            <w:r w:rsidRPr="00866330">
              <w:rPr>
                <w:sz w:val="24"/>
                <w:szCs w:val="24"/>
              </w:rPr>
              <w:t>продолжительность отопительного периода, Z, ч</w:t>
            </w:r>
          </w:p>
        </w:tc>
        <w:tc>
          <w:tcPr>
            <w:tcW w:w="1271" w:type="dxa"/>
            <w:gridSpan w:val="2"/>
            <w:tcBorders>
              <w:top w:val="single" w:sz="8"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before="1" w:line="276" w:lineRule="auto"/>
              <w:ind w:left="201" w:right="333"/>
              <w:rPr>
                <w:b/>
                <w:sz w:val="24"/>
                <w:szCs w:val="24"/>
              </w:rPr>
            </w:pPr>
            <w:r w:rsidRPr="00866330">
              <w:rPr>
                <w:b/>
                <w:sz w:val="24"/>
                <w:szCs w:val="24"/>
              </w:rPr>
              <w:t>4752</w:t>
            </w:r>
          </w:p>
        </w:tc>
        <w:tc>
          <w:tcPr>
            <w:tcW w:w="3830" w:type="dxa"/>
            <w:gridSpan w:val="8"/>
            <w:tcBorders>
              <w:top w:val="single" w:sz="8"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before="27" w:line="276" w:lineRule="auto"/>
              <w:ind w:left="201"/>
              <w:rPr>
                <w:sz w:val="24"/>
                <w:szCs w:val="24"/>
              </w:rPr>
            </w:pPr>
            <w:r w:rsidRPr="00866330">
              <w:rPr>
                <w:sz w:val="24"/>
                <w:szCs w:val="24"/>
              </w:rPr>
              <w:t>расчетная температура в подающем трубопроводе</w:t>
            </w:r>
          </w:p>
        </w:tc>
        <w:tc>
          <w:tcPr>
            <w:tcW w:w="915" w:type="dxa"/>
            <w:gridSpan w:val="3"/>
            <w:tcBorders>
              <w:top w:val="single" w:sz="8"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before="121" w:line="276" w:lineRule="auto"/>
              <w:ind w:left="201" w:right="163"/>
              <w:rPr>
                <w:b/>
                <w:sz w:val="24"/>
                <w:szCs w:val="24"/>
              </w:rPr>
            </w:pPr>
            <w:r w:rsidRPr="00866330">
              <w:rPr>
                <w:b/>
                <w:sz w:val="24"/>
                <w:szCs w:val="24"/>
              </w:rPr>
              <w:t>75</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465"/>
        </w:trPr>
        <w:tc>
          <w:tcPr>
            <w:tcW w:w="3765" w:type="dxa"/>
            <w:gridSpan w:val="5"/>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before="110" w:line="276" w:lineRule="auto"/>
              <w:ind w:left="201"/>
              <w:rPr>
                <w:sz w:val="24"/>
                <w:szCs w:val="24"/>
              </w:rPr>
            </w:pPr>
            <w:r w:rsidRPr="00866330">
              <w:rPr>
                <w:position w:val="2"/>
                <w:sz w:val="24"/>
                <w:szCs w:val="24"/>
              </w:rPr>
              <w:t>температура внутреннего воздуха, t</w:t>
            </w:r>
            <w:r w:rsidRPr="00866330">
              <w:rPr>
                <w:sz w:val="24"/>
                <w:szCs w:val="24"/>
              </w:rPr>
              <w:t>в</w:t>
            </w:r>
          </w:p>
        </w:tc>
        <w:tc>
          <w:tcPr>
            <w:tcW w:w="1271"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before="92" w:line="276" w:lineRule="auto"/>
              <w:ind w:left="201" w:right="333"/>
              <w:rPr>
                <w:b/>
                <w:sz w:val="24"/>
                <w:szCs w:val="24"/>
              </w:rPr>
            </w:pPr>
            <w:r w:rsidRPr="00866330">
              <w:rPr>
                <w:b/>
                <w:sz w:val="24"/>
                <w:szCs w:val="24"/>
              </w:rPr>
              <w:t>18</w:t>
            </w:r>
          </w:p>
        </w:tc>
        <w:tc>
          <w:tcPr>
            <w:tcW w:w="3830" w:type="dxa"/>
            <w:gridSpan w:val="8"/>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201"/>
              <w:rPr>
                <w:sz w:val="24"/>
                <w:szCs w:val="24"/>
              </w:rPr>
            </w:pPr>
            <w:r w:rsidRPr="00866330">
              <w:rPr>
                <w:sz w:val="24"/>
                <w:szCs w:val="24"/>
              </w:rPr>
              <w:t>р</w:t>
            </w:r>
            <w:r>
              <w:rPr>
                <w:sz w:val="24"/>
                <w:szCs w:val="24"/>
              </w:rPr>
              <w:t xml:space="preserve">асчетная температура в обратном </w:t>
            </w:r>
            <w:r w:rsidRPr="00866330">
              <w:rPr>
                <w:sz w:val="24"/>
                <w:szCs w:val="24"/>
              </w:rPr>
              <w:t>трубопроводе</w:t>
            </w:r>
          </w:p>
        </w:tc>
        <w:tc>
          <w:tcPr>
            <w:tcW w:w="915"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before="92" w:line="276" w:lineRule="auto"/>
              <w:ind w:left="201" w:right="163"/>
              <w:rPr>
                <w:b/>
                <w:sz w:val="24"/>
                <w:szCs w:val="24"/>
              </w:rPr>
            </w:pPr>
            <w:r w:rsidRPr="00866330">
              <w:rPr>
                <w:b/>
                <w:sz w:val="24"/>
                <w:szCs w:val="24"/>
              </w:rPr>
              <w:t>57</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493"/>
        </w:trPr>
        <w:tc>
          <w:tcPr>
            <w:tcW w:w="3765" w:type="dxa"/>
            <w:gridSpan w:val="5"/>
            <w:tcBorders>
              <w:top w:val="single" w:sz="4" w:space="0" w:color="000000"/>
              <w:left w:val="single" w:sz="4" w:space="0" w:color="000000"/>
              <w:bottom w:val="single" w:sz="8" w:space="0" w:color="000000"/>
              <w:right w:val="single" w:sz="4" w:space="0" w:color="000000"/>
            </w:tcBorders>
            <w:vAlign w:val="center"/>
          </w:tcPr>
          <w:p w:rsidR="00F745BD" w:rsidRPr="00866330" w:rsidRDefault="00F745BD" w:rsidP="00574320">
            <w:pPr>
              <w:pStyle w:val="TableParagraph"/>
              <w:spacing w:before="10" w:line="276" w:lineRule="auto"/>
              <w:ind w:left="201"/>
              <w:rPr>
                <w:sz w:val="24"/>
                <w:szCs w:val="24"/>
              </w:rPr>
            </w:pPr>
            <w:r w:rsidRPr="00866330">
              <w:rPr>
                <w:sz w:val="24"/>
                <w:szCs w:val="24"/>
              </w:rPr>
              <w:t>расчетная температура наружного</w:t>
            </w:r>
          </w:p>
          <w:p w:rsidR="00F745BD" w:rsidRPr="00866330" w:rsidRDefault="00F745BD" w:rsidP="00574320">
            <w:pPr>
              <w:pStyle w:val="TableParagraph"/>
              <w:spacing w:line="276" w:lineRule="auto"/>
              <w:ind w:left="201"/>
              <w:rPr>
                <w:sz w:val="24"/>
                <w:szCs w:val="24"/>
              </w:rPr>
            </w:pPr>
            <w:r w:rsidRPr="00866330">
              <w:rPr>
                <w:position w:val="2"/>
                <w:sz w:val="24"/>
                <w:szCs w:val="24"/>
              </w:rPr>
              <w:t>воздуха, t</w:t>
            </w:r>
            <w:proofErr w:type="spellStart"/>
            <w:r w:rsidRPr="00866330">
              <w:rPr>
                <w:sz w:val="24"/>
                <w:szCs w:val="24"/>
              </w:rPr>
              <w:t>н.о</w:t>
            </w:r>
            <w:proofErr w:type="spellEnd"/>
            <w:r w:rsidRPr="00866330">
              <w:rPr>
                <w:sz w:val="24"/>
                <w:szCs w:val="24"/>
              </w:rPr>
              <w:t>.</w:t>
            </w:r>
          </w:p>
        </w:tc>
        <w:tc>
          <w:tcPr>
            <w:tcW w:w="1271" w:type="dxa"/>
            <w:gridSpan w:val="2"/>
            <w:tcBorders>
              <w:top w:val="single" w:sz="4" w:space="0" w:color="000000"/>
              <w:left w:val="single" w:sz="4" w:space="0" w:color="000000"/>
              <w:bottom w:val="single" w:sz="8" w:space="0" w:color="000000"/>
              <w:right w:val="single" w:sz="4" w:space="0" w:color="000000"/>
            </w:tcBorders>
            <w:vAlign w:val="center"/>
          </w:tcPr>
          <w:p w:rsidR="00F745BD" w:rsidRPr="00866330" w:rsidRDefault="00F745BD" w:rsidP="00574320">
            <w:pPr>
              <w:pStyle w:val="TableParagraph"/>
              <w:spacing w:before="107" w:line="276" w:lineRule="auto"/>
              <w:ind w:left="201" w:right="330"/>
              <w:rPr>
                <w:b/>
                <w:sz w:val="24"/>
                <w:szCs w:val="24"/>
              </w:rPr>
            </w:pPr>
            <w:r w:rsidRPr="00866330">
              <w:rPr>
                <w:b/>
                <w:sz w:val="24"/>
                <w:szCs w:val="24"/>
              </w:rPr>
              <w:t>-29</w:t>
            </w:r>
          </w:p>
        </w:tc>
        <w:tc>
          <w:tcPr>
            <w:tcW w:w="3830" w:type="dxa"/>
            <w:gridSpan w:val="8"/>
            <w:tcBorders>
              <w:top w:val="single" w:sz="4" w:space="0" w:color="000000"/>
              <w:left w:val="single" w:sz="4" w:space="0" w:color="000000"/>
              <w:bottom w:val="single" w:sz="8" w:space="0" w:color="000000"/>
              <w:right w:val="single" w:sz="4" w:space="0" w:color="000000"/>
            </w:tcBorders>
            <w:vAlign w:val="center"/>
          </w:tcPr>
          <w:p w:rsidR="00F745BD" w:rsidRPr="00866330" w:rsidRDefault="00F745BD" w:rsidP="00574320">
            <w:pPr>
              <w:pStyle w:val="TableParagraph"/>
              <w:spacing w:before="10" w:line="276" w:lineRule="auto"/>
              <w:ind w:left="201"/>
              <w:rPr>
                <w:sz w:val="24"/>
                <w:szCs w:val="24"/>
              </w:rPr>
            </w:pPr>
            <w:r w:rsidRPr="00866330">
              <w:rPr>
                <w:sz w:val="24"/>
                <w:szCs w:val="24"/>
              </w:rPr>
              <w:t>средняя температура теплоносителя в системе отопления</w:t>
            </w:r>
          </w:p>
        </w:tc>
        <w:tc>
          <w:tcPr>
            <w:tcW w:w="915" w:type="dxa"/>
            <w:gridSpan w:val="3"/>
            <w:tcBorders>
              <w:top w:val="single" w:sz="4" w:space="0" w:color="000000"/>
              <w:left w:val="single" w:sz="4" w:space="0" w:color="000000"/>
              <w:bottom w:val="single" w:sz="8" w:space="0" w:color="000000"/>
              <w:right w:val="single" w:sz="4" w:space="0" w:color="000000"/>
            </w:tcBorders>
            <w:vAlign w:val="center"/>
          </w:tcPr>
          <w:p w:rsidR="00F745BD" w:rsidRPr="00866330" w:rsidRDefault="00F745BD" w:rsidP="00574320">
            <w:pPr>
              <w:pStyle w:val="TableParagraph"/>
              <w:spacing w:before="107" w:line="276" w:lineRule="auto"/>
              <w:ind w:left="201" w:right="163"/>
              <w:rPr>
                <w:b/>
                <w:sz w:val="24"/>
                <w:szCs w:val="24"/>
              </w:rPr>
            </w:pPr>
            <w:r w:rsidRPr="00866330">
              <w:rPr>
                <w:b/>
                <w:sz w:val="24"/>
                <w:szCs w:val="24"/>
              </w:rPr>
              <w:t>66</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1036"/>
        </w:trPr>
        <w:tc>
          <w:tcPr>
            <w:tcW w:w="2054" w:type="dxa"/>
            <w:tcBorders>
              <w:top w:val="single" w:sz="8" w:space="0" w:color="000000"/>
              <w:left w:val="single" w:sz="8" w:space="0" w:color="000000"/>
              <w:bottom w:val="single" w:sz="8" w:space="0" w:color="000000"/>
              <w:right w:val="single" w:sz="4" w:space="0" w:color="000000"/>
            </w:tcBorders>
          </w:tcPr>
          <w:p w:rsidR="00F745BD" w:rsidRPr="00866330" w:rsidRDefault="00F745BD" w:rsidP="00574320">
            <w:pPr>
              <w:pStyle w:val="TableParagraph"/>
              <w:spacing w:before="53" w:line="276" w:lineRule="auto"/>
              <w:ind w:left="60" w:firstLine="72"/>
              <w:rPr>
                <w:sz w:val="24"/>
                <w:szCs w:val="24"/>
              </w:rPr>
            </w:pPr>
            <w:r w:rsidRPr="00866330">
              <w:rPr>
                <w:w w:val="95"/>
                <w:sz w:val="24"/>
                <w:szCs w:val="24"/>
              </w:rPr>
              <w:t xml:space="preserve">Среднесуточная </w:t>
            </w:r>
            <w:r w:rsidRPr="00866330">
              <w:rPr>
                <w:sz w:val="24"/>
                <w:szCs w:val="24"/>
              </w:rPr>
              <w:t>температура наружного</w:t>
            </w:r>
          </w:p>
          <w:p w:rsidR="00F745BD" w:rsidRPr="00866330" w:rsidRDefault="00F745BD" w:rsidP="00574320">
            <w:pPr>
              <w:pStyle w:val="TableParagraph"/>
              <w:spacing w:line="276" w:lineRule="auto"/>
              <w:ind w:left="60" w:firstLine="72"/>
              <w:rPr>
                <w:sz w:val="24"/>
                <w:szCs w:val="24"/>
              </w:rPr>
            </w:pPr>
            <w:r w:rsidRPr="00866330">
              <w:rPr>
                <w:sz w:val="24"/>
                <w:szCs w:val="24"/>
              </w:rPr>
              <w:t>воздуха</w:t>
            </w:r>
          </w:p>
        </w:tc>
        <w:tc>
          <w:tcPr>
            <w:tcW w:w="2982" w:type="dxa"/>
            <w:gridSpan w:val="6"/>
            <w:tcBorders>
              <w:top w:val="single" w:sz="8" w:space="0" w:color="000000"/>
              <w:left w:val="single" w:sz="4" w:space="0" w:color="000000"/>
              <w:bottom w:val="single" w:sz="8" w:space="0" w:color="000000"/>
              <w:right w:val="single" w:sz="8" w:space="0" w:color="000000"/>
            </w:tcBorders>
          </w:tcPr>
          <w:p w:rsidR="00F745BD" w:rsidRPr="00866330" w:rsidRDefault="00F745BD" w:rsidP="00574320">
            <w:pPr>
              <w:pStyle w:val="TableParagraph"/>
              <w:spacing w:before="168" w:line="276" w:lineRule="auto"/>
              <w:ind w:left="60" w:firstLine="72"/>
              <w:rPr>
                <w:sz w:val="24"/>
                <w:szCs w:val="24"/>
              </w:rPr>
            </w:pPr>
            <w:r w:rsidRPr="00866330">
              <w:rPr>
                <w:sz w:val="24"/>
                <w:szCs w:val="24"/>
              </w:rPr>
              <w:t>средняя температура теплоносителя в системе</w:t>
            </w:r>
          </w:p>
          <w:p w:rsidR="00F745BD" w:rsidRPr="00866330" w:rsidRDefault="00F745BD" w:rsidP="00574320">
            <w:pPr>
              <w:pStyle w:val="TableParagraph"/>
              <w:spacing w:line="276" w:lineRule="auto"/>
              <w:ind w:left="60" w:firstLine="72"/>
              <w:rPr>
                <w:sz w:val="24"/>
                <w:szCs w:val="24"/>
              </w:rPr>
            </w:pPr>
            <w:r w:rsidRPr="00866330">
              <w:rPr>
                <w:sz w:val="24"/>
                <w:szCs w:val="24"/>
              </w:rPr>
              <w:t>отопления</w:t>
            </w:r>
          </w:p>
        </w:tc>
        <w:tc>
          <w:tcPr>
            <w:tcW w:w="1910" w:type="dxa"/>
            <w:gridSpan w:val="2"/>
            <w:tcBorders>
              <w:top w:val="single" w:sz="8" w:space="0" w:color="000000"/>
              <w:left w:val="single" w:sz="8" w:space="0" w:color="000000"/>
              <w:bottom w:val="single" w:sz="8" w:space="0" w:color="000000"/>
              <w:right w:val="single" w:sz="4" w:space="0" w:color="000000"/>
            </w:tcBorders>
          </w:tcPr>
          <w:p w:rsidR="00F745BD" w:rsidRPr="00866330" w:rsidRDefault="00F745BD" w:rsidP="00574320">
            <w:pPr>
              <w:pStyle w:val="TableParagraph"/>
              <w:spacing w:before="53" w:line="276" w:lineRule="auto"/>
              <w:ind w:left="60" w:firstLine="72"/>
              <w:rPr>
                <w:sz w:val="24"/>
                <w:szCs w:val="24"/>
              </w:rPr>
            </w:pPr>
            <w:r w:rsidRPr="00866330">
              <w:rPr>
                <w:w w:val="95"/>
                <w:sz w:val="24"/>
                <w:szCs w:val="24"/>
              </w:rPr>
              <w:t xml:space="preserve">Среднесуточная </w:t>
            </w:r>
            <w:r w:rsidRPr="00866330">
              <w:rPr>
                <w:sz w:val="24"/>
                <w:szCs w:val="24"/>
              </w:rPr>
              <w:t>температура наружного</w:t>
            </w:r>
          </w:p>
          <w:p w:rsidR="00F745BD" w:rsidRPr="00866330" w:rsidRDefault="00F745BD" w:rsidP="00574320">
            <w:pPr>
              <w:pStyle w:val="TableParagraph"/>
              <w:spacing w:line="276" w:lineRule="auto"/>
              <w:ind w:left="60" w:firstLine="72"/>
              <w:rPr>
                <w:sz w:val="24"/>
                <w:szCs w:val="24"/>
              </w:rPr>
            </w:pPr>
            <w:r w:rsidRPr="00866330">
              <w:rPr>
                <w:sz w:val="24"/>
                <w:szCs w:val="24"/>
              </w:rPr>
              <w:t>воздуха</w:t>
            </w:r>
          </w:p>
        </w:tc>
        <w:tc>
          <w:tcPr>
            <w:tcW w:w="2835" w:type="dxa"/>
            <w:gridSpan w:val="9"/>
            <w:tcBorders>
              <w:top w:val="single" w:sz="8" w:space="0" w:color="000000"/>
              <w:left w:val="single" w:sz="4" w:space="0" w:color="000000"/>
              <w:bottom w:val="single" w:sz="8" w:space="0" w:color="000000"/>
              <w:right w:val="single" w:sz="8" w:space="0" w:color="000000"/>
            </w:tcBorders>
          </w:tcPr>
          <w:p w:rsidR="00F745BD" w:rsidRPr="00866330" w:rsidRDefault="00F745BD" w:rsidP="00574320">
            <w:pPr>
              <w:pStyle w:val="TableParagraph"/>
              <w:spacing w:before="168" w:line="276" w:lineRule="auto"/>
              <w:ind w:left="60" w:firstLine="72"/>
              <w:rPr>
                <w:sz w:val="24"/>
                <w:szCs w:val="24"/>
              </w:rPr>
            </w:pPr>
            <w:r w:rsidRPr="00866330">
              <w:rPr>
                <w:sz w:val="24"/>
                <w:szCs w:val="24"/>
              </w:rPr>
              <w:t>средняя температура теплоносителя в системе</w:t>
            </w:r>
          </w:p>
          <w:p w:rsidR="00F745BD" w:rsidRPr="00866330" w:rsidRDefault="00F745BD" w:rsidP="00574320">
            <w:pPr>
              <w:pStyle w:val="TableParagraph"/>
              <w:spacing w:line="276" w:lineRule="auto"/>
              <w:ind w:left="60" w:firstLine="72"/>
              <w:rPr>
                <w:sz w:val="24"/>
                <w:szCs w:val="24"/>
              </w:rPr>
            </w:pPr>
            <w:r w:rsidRPr="00866330">
              <w:rPr>
                <w:sz w:val="24"/>
                <w:szCs w:val="24"/>
              </w:rPr>
              <w:t>отопления</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404"/>
        </w:trPr>
        <w:tc>
          <w:tcPr>
            <w:tcW w:w="2054" w:type="dxa"/>
            <w:tcBorders>
              <w:top w:val="single" w:sz="8" w:space="0" w:color="000000"/>
              <w:left w:val="single" w:sz="8" w:space="0" w:color="000000"/>
              <w:bottom w:val="single" w:sz="8" w:space="0" w:color="000000"/>
              <w:right w:val="single" w:sz="4" w:space="0" w:color="000000"/>
            </w:tcBorders>
          </w:tcPr>
          <w:p w:rsidR="00F745BD" w:rsidRPr="00866330" w:rsidRDefault="00F745BD" w:rsidP="00574320">
            <w:pPr>
              <w:pStyle w:val="TableParagraph"/>
              <w:spacing w:before="39" w:line="276" w:lineRule="auto"/>
              <w:ind w:left="643" w:right="643"/>
              <w:rPr>
                <w:b/>
                <w:sz w:val="24"/>
                <w:szCs w:val="24"/>
              </w:rPr>
            </w:pPr>
            <w:r w:rsidRPr="00866330">
              <w:rPr>
                <w:b/>
                <w:position w:val="2"/>
                <w:sz w:val="24"/>
                <w:szCs w:val="24"/>
              </w:rPr>
              <w:t>t</w:t>
            </w:r>
            <w:r w:rsidRPr="00866330">
              <w:rPr>
                <w:b/>
                <w:sz w:val="24"/>
                <w:szCs w:val="24"/>
              </w:rPr>
              <w:t>Н</w:t>
            </w:r>
          </w:p>
        </w:tc>
        <w:tc>
          <w:tcPr>
            <w:tcW w:w="841" w:type="dxa"/>
            <w:gridSpan w:val="2"/>
            <w:tcBorders>
              <w:top w:val="single" w:sz="8" w:space="0" w:color="000000"/>
              <w:left w:val="single" w:sz="4" w:space="0" w:color="000000"/>
              <w:bottom w:val="single" w:sz="8" w:space="0" w:color="000000"/>
              <w:right w:val="single" w:sz="4"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position w:val="2"/>
                <w:sz w:val="24"/>
                <w:szCs w:val="24"/>
              </w:rPr>
              <w:t>t</w:t>
            </w:r>
            <w:r w:rsidRPr="00866330">
              <w:rPr>
                <w:b/>
                <w:sz w:val="24"/>
                <w:szCs w:val="24"/>
              </w:rPr>
              <w:t>1</w:t>
            </w:r>
          </w:p>
        </w:tc>
        <w:tc>
          <w:tcPr>
            <w:tcW w:w="870" w:type="dxa"/>
            <w:gridSpan w:val="2"/>
            <w:tcBorders>
              <w:top w:val="single" w:sz="8" w:space="0" w:color="000000"/>
              <w:left w:val="single" w:sz="4" w:space="0" w:color="000000"/>
              <w:bottom w:val="single" w:sz="8" w:space="0" w:color="000000"/>
              <w:right w:val="single" w:sz="4"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position w:val="2"/>
                <w:sz w:val="24"/>
                <w:szCs w:val="24"/>
              </w:rPr>
              <w:t>t</w:t>
            </w:r>
            <w:r w:rsidRPr="00866330">
              <w:rPr>
                <w:b/>
                <w:sz w:val="24"/>
                <w:szCs w:val="24"/>
              </w:rPr>
              <w:t>2</w:t>
            </w:r>
          </w:p>
        </w:tc>
        <w:tc>
          <w:tcPr>
            <w:tcW w:w="1271" w:type="dxa"/>
            <w:gridSpan w:val="2"/>
            <w:tcBorders>
              <w:top w:val="single" w:sz="8" w:space="0" w:color="000000"/>
              <w:left w:val="single" w:sz="4" w:space="0" w:color="000000"/>
              <w:bottom w:val="single" w:sz="8" w:space="0" w:color="000000"/>
              <w:right w:val="single" w:sz="8"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sz w:val="24"/>
                <w:szCs w:val="24"/>
              </w:rPr>
              <w:t>Vм</w:t>
            </w:r>
            <w:r w:rsidRPr="00866330">
              <w:rPr>
                <w:b/>
                <w:sz w:val="24"/>
                <w:szCs w:val="24"/>
                <w:vertAlign w:val="superscript"/>
              </w:rPr>
              <w:t>3</w:t>
            </w:r>
            <w:r w:rsidRPr="00866330">
              <w:rPr>
                <w:b/>
                <w:sz w:val="24"/>
                <w:szCs w:val="24"/>
              </w:rPr>
              <w:t>/ч</w:t>
            </w:r>
          </w:p>
        </w:tc>
        <w:tc>
          <w:tcPr>
            <w:tcW w:w="1910" w:type="dxa"/>
            <w:gridSpan w:val="2"/>
            <w:tcBorders>
              <w:top w:val="single" w:sz="8" w:space="0" w:color="000000"/>
              <w:left w:val="single" w:sz="8" w:space="0" w:color="000000"/>
              <w:bottom w:val="single" w:sz="8" w:space="0" w:color="000000"/>
              <w:right w:val="single" w:sz="4"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position w:val="2"/>
                <w:sz w:val="24"/>
                <w:szCs w:val="24"/>
              </w:rPr>
              <w:t>t</w:t>
            </w:r>
            <w:r w:rsidRPr="00866330">
              <w:rPr>
                <w:b/>
                <w:sz w:val="24"/>
                <w:szCs w:val="24"/>
              </w:rPr>
              <w:t>Н</w:t>
            </w:r>
          </w:p>
        </w:tc>
        <w:tc>
          <w:tcPr>
            <w:tcW w:w="791" w:type="dxa"/>
            <w:gridSpan w:val="3"/>
            <w:tcBorders>
              <w:top w:val="single" w:sz="8" w:space="0" w:color="000000"/>
              <w:left w:val="single" w:sz="4" w:space="0" w:color="000000"/>
              <w:bottom w:val="single" w:sz="8" w:space="0" w:color="000000"/>
              <w:right w:val="single" w:sz="4"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position w:val="2"/>
                <w:sz w:val="24"/>
                <w:szCs w:val="24"/>
              </w:rPr>
              <w:t>t</w:t>
            </w:r>
            <w:r w:rsidRPr="00866330">
              <w:rPr>
                <w:b/>
                <w:sz w:val="24"/>
                <w:szCs w:val="24"/>
              </w:rPr>
              <w:t>1</w:t>
            </w:r>
          </w:p>
        </w:tc>
        <w:tc>
          <w:tcPr>
            <w:tcW w:w="1129" w:type="dxa"/>
            <w:gridSpan w:val="3"/>
            <w:tcBorders>
              <w:top w:val="single" w:sz="8" w:space="0" w:color="000000"/>
              <w:left w:val="single" w:sz="4" w:space="0" w:color="000000"/>
              <w:bottom w:val="single" w:sz="8" w:space="0" w:color="000000"/>
              <w:right w:val="single" w:sz="4"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position w:val="2"/>
                <w:sz w:val="24"/>
                <w:szCs w:val="24"/>
              </w:rPr>
              <w:t>t</w:t>
            </w:r>
            <w:r w:rsidRPr="00866330">
              <w:rPr>
                <w:b/>
                <w:sz w:val="24"/>
                <w:szCs w:val="24"/>
              </w:rPr>
              <w:t>2</w:t>
            </w:r>
          </w:p>
        </w:tc>
        <w:tc>
          <w:tcPr>
            <w:tcW w:w="915" w:type="dxa"/>
            <w:gridSpan w:val="3"/>
            <w:tcBorders>
              <w:top w:val="single" w:sz="8" w:space="0" w:color="000000"/>
              <w:left w:val="single" w:sz="4" w:space="0" w:color="000000"/>
              <w:bottom w:val="single" w:sz="8" w:space="0" w:color="000000"/>
              <w:right w:val="single" w:sz="8"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sz w:val="24"/>
                <w:szCs w:val="24"/>
              </w:rPr>
              <w:t>Vм</w:t>
            </w:r>
            <w:r w:rsidRPr="00866330">
              <w:rPr>
                <w:b/>
                <w:sz w:val="24"/>
                <w:szCs w:val="24"/>
                <w:vertAlign w:val="superscript"/>
              </w:rPr>
              <w:t>3</w:t>
            </w:r>
            <w:r w:rsidRPr="00866330">
              <w:rPr>
                <w:b/>
                <w:sz w:val="24"/>
                <w:szCs w:val="24"/>
              </w:rPr>
              <w:t>/ч</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43" w:right="643"/>
              <w:rPr>
                <w:b/>
                <w:sz w:val="24"/>
                <w:szCs w:val="24"/>
              </w:rPr>
            </w:pPr>
            <w:r w:rsidRPr="00866330">
              <w:rPr>
                <w:b/>
                <w:sz w:val="24"/>
                <w:szCs w:val="24"/>
              </w:rPr>
              <w:t>-29</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75,0</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sidRPr="00866330">
              <w:rPr>
                <w:sz w:val="24"/>
                <w:szCs w:val="24"/>
              </w:rPr>
              <w:t>57,0</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sidRPr="00866330">
              <w:rPr>
                <w:sz w:val="24"/>
                <w:szCs w:val="24"/>
              </w:rPr>
              <w:t>1</w:t>
            </w:r>
            <w:r>
              <w:rPr>
                <w:sz w:val="24"/>
                <w:szCs w:val="24"/>
              </w:rPr>
              <w:t>9</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sz w:val="24"/>
                <w:szCs w:val="24"/>
              </w:rPr>
              <w:t>-10</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55,1</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42,6</w:t>
            </w:r>
          </w:p>
        </w:tc>
        <w:tc>
          <w:tcPr>
            <w:tcW w:w="915"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17</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574320">
            <w:pPr>
              <w:pStyle w:val="TableParagraph"/>
              <w:spacing w:before="44" w:line="276" w:lineRule="auto"/>
              <w:ind w:left="643" w:right="643"/>
              <w:rPr>
                <w:b/>
                <w:sz w:val="24"/>
                <w:szCs w:val="24"/>
              </w:rPr>
            </w:pPr>
            <w:r w:rsidRPr="00866330">
              <w:rPr>
                <w:b/>
                <w:sz w:val="24"/>
                <w:szCs w:val="24"/>
              </w:rPr>
              <w:t>-28</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74,0</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sidRPr="00866330">
              <w:rPr>
                <w:sz w:val="24"/>
                <w:szCs w:val="24"/>
              </w:rPr>
              <w:t>56,4</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19</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sz w:val="24"/>
                <w:szCs w:val="24"/>
              </w:rPr>
              <w:t>-9</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54,0</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41,9</w:t>
            </w:r>
          </w:p>
        </w:tc>
        <w:tc>
          <w:tcPr>
            <w:tcW w:w="915"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17</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4"/>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43" w:right="643"/>
              <w:rPr>
                <w:b/>
                <w:sz w:val="24"/>
                <w:szCs w:val="24"/>
              </w:rPr>
            </w:pPr>
            <w:r w:rsidRPr="00866330">
              <w:rPr>
                <w:b/>
                <w:sz w:val="24"/>
                <w:szCs w:val="24"/>
              </w:rPr>
              <w:t>-27</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73,0</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sidRPr="00866330">
              <w:rPr>
                <w:sz w:val="24"/>
                <w:szCs w:val="24"/>
              </w:rPr>
              <w:t>55,7</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19</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sz w:val="24"/>
                <w:szCs w:val="24"/>
              </w:rPr>
              <w:t>-8</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52,9</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41,3</w:t>
            </w:r>
          </w:p>
        </w:tc>
        <w:tc>
          <w:tcPr>
            <w:tcW w:w="915"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17</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3"/>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43" w:right="643"/>
              <w:rPr>
                <w:b/>
                <w:sz w:val="24"/>
                <w:szCs w:val="24"/>
              </w:rPr>
            </w:pPr>
            <w:r w:rsidRPr="00866330">
              <w:rPr>
                <w:b/>
                <w:sz w:val="24"/>
                <w:szCs w:val="24"/>
              </w:rPr>
              <w:t>-26</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97" w:right="96"/>
              <w:rPr>
                <w:sz w:val="24"/>
                <w:szCs w:val="24"/>
              </w:rPr>
            </w:pPr>
            <w:r w:rsidRPr="00866330">
              <w:rPr>
                <w:sz w:val="24"/>
                <w:szCs w:val="24"/>
              </w:rPr>
              <w:t>72,0</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sidRPr="00866330">
              <w:rPr>
                <w:sz w:val="24"/>
                <w:szCs w:val="24"/>
              </w:rPr>
              <w:t>55,1</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19</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sz w:val="24"/>
                <w:szCs w:val="24"/>
              </w:rPr>
              <w:t>-7</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51,8</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40,6</w:t>
            </w:r>
          </w:p>
        </w:tc>
        <w:tc>
          <w:tcPr>
            <w:tcW w:w="915"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17</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43" w:right="643"/>
              <w:rPr>
                <w:b/>
                <w:sz w:val="24"/>
                <w:szCs w:val="24"/>
              </w:rPr>
            </w:pPr>
            <w:r w:rsidRPr="00866330">
              <w:rPr>
                <w:b/>
                <w:sz w:val="24"/>
                <w:szCs w:val="24"/>
              </w:rPr>
              <w:t>-25</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70,9</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53,6</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18</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sz w:val="24"/>
                <w:szCs w:val="24"/>
              </w:rPr>
              <w:t>-6</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50,6</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39,9</w:t>
            </w:r>
          </w:p>
        </w:tc>
        <w:tc>
          <w:tcPr>
            <w:tcW w:w="915"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17</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4"/>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43" w:right="643"/>
              <w:rPr>
                <w:b/>
                <w:sz w:val="24"/>
                <w:szCs w:val="24"/>
              </w:rPr>
            </w:pPr>
            <w:r w:rsidRPr="00866330">
              <w:rPr>
                <w:b/>
                <w:sz w:val="24"/>
                <w:szCs w:val="24"/>
              </w:rPr>
              <w:t>-24</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97" w:right="96"/>
              <w:rPr>
                <w:sz w:val="24"/>
                <w:szCs w:val="24"/>
              </w:rPr>
            </w:pPr>
            <w:r w:rsidRPr="00866330">
              <w:rPr>
                <w:sz w:val="24"/>
                <w:szCs w:val="24"/>
              </w:rPr>
              <w:t>69,9</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53,0</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18</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sz w:val="24"/>
                <w:szCs w:val="24"/>
              </w:rPr>
              <w:t>-5</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49,5</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39,2</w:t>
            </w:r>
          </w:p>
        </w:tc>
        <w:tc>
          <w:tcPr>
            <w:tcW w:w="915"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17</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574320">
            <w:pPr>
              <w:pStyle w:val="TableParagraph"/>
              <w:spacing w:before="44" w:line="276" w:lineRule="auto"/>
              <w:ind w:left="643" w:right="643"/>
              <w:rPr>
                <w:b/>
                <w:sz w:val="24"/>
                <w:szCs w:val="24"/>
              </w:rPr>
            </w:pPr>
            <w:r w:rsidRPr="00866330">
              <w:rPr>
                <w:b/>
                <w:sz w:val="24"/>
                <w:szCs w:val="24"/>
              </w:rPr>
              <w:t>-23</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68,9</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52,4</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18</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sz w:val="24"/>
                <w:szCs w:val="24"/>
              </w:rPr>
              <w:t>-4</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48,4</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38,5</w:t>
            </w:r>
          </w:p>
        </w:tc>
        <w:tc>
          <w:tcPr>
            <w:tcW w:w="915"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17</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3"/>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80" w:right="127"/>
              <w:rPr>
                <w:b/>
                <w:sz w:val="24"/>
                <w:szCs w:val="24"/>
              </w:rPr>
            </w:pPr>
            <w:r w:rsidRPr="00866330">
              <w:rPr>
                <w:b/>
                <w:sz w:val="24"/>
                <w:szCs w:val="24"/>
              </w:rPr>
              <w:t>-22</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67,8</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51,7</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18</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80" w:right="127"/>
              <w:rPr>
                <w:b/>
                <w:sz w:val="24"/>
                <w:szCs w:val="24"/>
              </w:rPr>
            </w:pPr>
            <w:r w:rsidRPr="00866330">
              <w:rPr>
                <w:b/>
                <w:sz w:val="24"/>
                <w:szCs w:val="24"/>
              </w:rPr>
              <w:t>-3</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47,2</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37,8</w:t>
            </w:r>
          </w:p>
        </w:tc>
        <w:tc>
          <w:tcPr>
            <w:tcW w:w="915"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17</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4"/>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80" w:right="127"/>
              <w:rPr>
                <w:b/>
                <w:sz w:val="24"/>
                <w:szCs w:val="24"/>
              </w:rPr>
            </w:pPr>
            <w:r w:rsidRPr="00866330">
              <w:rPr>
                <w:b/>
                <w:sz w:val="24"/>
                <w:szCs w:val="24"/>
              </w:rPr>
              <w:t>-21</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66,8</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50,3</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18</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80" w:right="127"/>
              <w:rPr>
                <w:b/>
                <w:sz w:val="24"/>
                <w:szCs w:val="24"/>
              </w:rPr>
            </w:pPr>
            <w:r w:rsidRPr="00866330">
              <w:rPr>
                <w:b/>
                <w:sz w:val="24"/>
                <w:szCs w:val="24"/>
              </w:rPr>
              <w:t>-2</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46,1</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37,1</w:t>
            </w:r>
          </w:p>
        </w:tc>
        <w:tc>
          <w:tcPr>
            <w:tcW w:w="915"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17</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574320">
            <w:pPr>
              <w:pStyle w:val="TableParagraph"/>
              <w:spacing w:before="27" w:line="276" w:lineRule="auto"/>
              <w:ind w:left="80" w:right="127"/>
              <w:rPr>
                <w:b/>
                <w:sz w:val="24"/>
                <w:szCs w:val="24"/>
              </w:rPr>
            </w:pPr>
            <w:r w:rsidRPr="00866330">
              <w:rPr>
                <w:b/>
                <w:sz w:val="24"/>
                <w:szCs w:val="24"/>
              </w:rPr>
              <w:t>-20</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65,8</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49,6</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18</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80" w:right="127"/>
              <w:rPr>
                <w:b/>
                <w:sz w:val="24"/>
                <w:szCs w:val="24"/>
              </w:rPr>
            </w:pPr>
            <w:r w:rsidRPr="00866330">
              <w:rPr>
                <w:b/>
                <w:sz w:val="24"/>
                <w:szCs w:val="24"/>
              </w:rPr>
              <w:t>-1</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44,9</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36,4</w:t>
            </w:r>
          </w:p>
        </w:tc>
        <w:tc>
          <w:tcPr>
            <w:tcW w:w="915"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17</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A77C93" w:rsidP="00574320">
            <w:pPr>
              <w:pStyle w:val="TableParagraph"/>
              <w:spacing w:before="47" w:line="276" w:lineRule="auto"/>
              <w:ind w:left="80" w:right="127"/>
              <w:rPr>
                <w:b/>
                <w:sz w:val="24"/>
              </w:rPr>
            </w:pPr>
            <w:r>
              <w:rPr>
                <w:noProof/>
                <w:sz w:val="28"/>
                <w:lang w:bidi="ar-SA"/>
              </w:rPr>
              <w:lastRenderedPageBreak/>
              <mc:AlternateContent>
                <mc:Choice Requires="wps">
                  <w:drawing>
                    <wp:anchor distT="0" distB="0" distL="114300" distR="114300" simplePos="0" relativeHeight="251711488" behindDoc="1" locked="0" layoutInCell="1" allowOverlap="1">
                      <wp:simplePos x="0" y="0"/>
                      <wp:positionH relativeFrom="page">
                        <wp:posOffset>887095</wp:posOffset>
                      </wp:positionH>
                      <wp:positionV relativeFrom="page">
                        <wp:posOffset>609600</wp:posOffset>
                      </wp:positionV>
                      <wp:extent cx="1037590" cy="237490"/>
                      <wp:effectExtent l="0" t="0" r="0" b="0"/>
                      <wp:wrapNone/>
                      <wp:docPr id="52"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59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F5CCD" id="Rectangle 239" o:spid="_x0000_s1026" style="position:absolute;margin-left:69.85pt;margin-top:48pt;width:81.7pt;height:18.7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" stroked="f">
                      <w10:wrap anchorx="page" anchory="page"/>
                    </v:rect>
                  </w:pict>
                </mc:Fallback>
              </mc:AlternateContent>
            </w:r>
            <w:r w:rsidR="00F745BD">
              <w:rPr>
                <w:b/>
                <w:sz w:val="24"/>
              </w:rPr>
              <w:t>-19</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0" w:line="276" w:lineRule="auto"/>
              <w:ind w:left="97" w:right="96"/>
              <w:rPr>
                <w:sz w:val="24"/>
                <w:szCs w:val="24"/>
              </w:rPr>
            </w:pPr>
            <w:r w:rsidRPr="00866330">
              <w:rPr>
                <w:sz w:val="24"/>
                <w:szCs w:val="24"/>
              </w:rPr>
              <w:t>64,7</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2" w:line="276" w:lineRule="auto"/>
              <w:ind w:left="80" w:right="127"/>
              <w:rPr>
                <w:sz w:val="24"/>
              </w:rPr>
            </w:pPr>
            <w:r>
              <w:rPr>
                <w:sz w:val="24"/>
              </w:rPr>
              <w:t>49,0</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2" w:line="276" w:lineRule="auto"/>
              <w:ind w:left="80" w:right="127"/>
              <w:rPr>
                <w:sz w:val="24"/>
              </w:rPr>
            </w:pPr>
            <w:r>
              <w:rPr>
                <w:sz w:val="24"/>
              </w:rPr>
              <w:t>18</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27" w:line="276" w:lineRule="auto"/>
              <w:ind w:left="80" w:right="127"/>
              <w:rPr>
                <w:b/>
                <w:sz w:val="24"/>
              </w:rPr>
            </w:pPr>
            <w:r>
              <w:rPr>
                <w:b/>
                <w:sz w:val="24"/>
              </w:rPr>
              <w:t>0</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22" w:line="276" w:lineRule="auto"/>
              <w:ind w:left="80" w:right="127"/>
              <w:rPr>
                <w:sz w:val="24"/>
              </w:rPr>
            </w:pPr>
            <w:r>
              <w:rPr>
                <w:sz w:val="24"/>
              </w:rPr>
              <w:t>43,7</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70" w:line="276" w:lineRule="auto"/>
              <w:ind w:left="80" w:right="127"/>
              <w:rPr>
                <w:sz w:val="24"/>
              </w:rPr>
            </w:pPr>
            <w:r>
              <w:rPr>
                <w:sz w:val="24"/>
              </w:rPr>
              <w:t>35,7</w:t>
            </w:r>
          </w:p>
        </w:tc>
        <w:tc>
          <w:tcPr>
            <w:tcW w:w="915" w:type="dxa"/>
            <w:gridSpan w:val="3"/>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22" w:line="276" w:lineRule="auto"/>
              <w:ind w:left="80" w:right="127"/>
              <w:rPr>
                <w:sz w:val="24"/>
              </w:rPr>
            </w:pPr>
            <w:r>
              <w:rPr>
                <w:sz w:val="24"/>
              </w:rPr>
              <w:t>17</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5" w:line="276" w:lineRule="auto"/>
              <w:ind w:left="80" w:right="127"/>
              <w:rPr>
                <w:b/>
                <w:sz w:val="24"/>
              </w:rPr>
            </w:pPr>
            <w:r>
              <w:rPr>
                <w:b/>
                <w:sz w:val="24"/>
              </w:rPr>
              <w:t>-18</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63,7</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0" w:line="276" w:lineRule="auto"/>
              <w:ind w:left="80" w:right="127"/>
              <w:rPr>
                <w:sz w:val="24"/>
              </w:rPr>
            </w:pPr>
            <w:r>
              <w:rPr>
                <w:sz w:val="24"/>
              </w:rPr>
              <w:t>48,4</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0" w:line="276" w:lineRule="auto"/>
              <w:ind w:left="80" w:right="127"/>
              <w:rPr>
                <w:sz w:val="24"/>
              </w:rPr>
            </w:pPr>
            <w:r>
              <w:rPr>
                <w:sz w:val="24"/>
              </w:rPr>
              <w:t>18</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7" w:line="276" w:lineRule="auto"/>
              <w:ind w:left="80" w:right="127"/>
              <w:rPr>
                <w:b/>
                <w:sz w:val="24"/>
              </w:rPr>
            </w:pPr>
            <w:r>
              <w:rPr>
                <w:b/>
                <w:sz w:val="24"/>
              </w:rPr>
              <w:t>1</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42" w:line="276" w:lineRule="auto"/>
              <w:ind w:left="80" w:right="127"/>
              <w:rPr>
                <w:sz w:val="24"/>
              </w:rPr>
            </w:pPr>
            <w:r>
              <w:rPr>
                <w:sz w:val="24"/>
              </w:rPr>
              <w:t>42,5</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2" w:line="276" w:lineRule="auto"/>
              <w:ind w:left="80" w:right="127"/>
              <w:rPr>
                <w:sz w:val="24"/>
              </w:rPr>
            </w:pPr>
            <w:r>
              <w:rPr>
                <w:sz w:val="24"/>
              </w:rPr>
              <w:t>34,5</w:t>
            </w:r>
          </w:p>
        </w:tc>
        <w:tc>
          <w:tcPr>
            <w:tcW w:w="915" w:type="dxa"/>
            <w:gridSpan w:val="3"/>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2" w:line="276" w:lineRule="auto"/>
              <w:ind w:left="80" w:right="127"/>
              <w:rPr>
                <w:sz w:val="24"/>
              </w:rPr>
            </w:pPr>
            <w:r>
              <w:rPr>
                <w:sz w:val="24"/>
              </w:rPr>
              <w:t>16</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7" w:line="276" w:lineRule="auto"/>
              <w:ind w:left="80" w:right="127"/>
              <w:rPr>
                <w:b/>
                <w:sz w:val="24"/>
              </w:rPr>
            </w:pPr>
            <w:r>
              <w:rPr>
                <w:b/>
                <w:sz w:val="24"/>
              </w:rPr>
              <w:t>-17</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62,6</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2" w:line="276" w:lineRule="auto"/>
              <w:ind w:left="80" w:right="127"/>
              <w:rPr>
                <w:sz w:val="24"/>
              </w:rPr>
            </w:pPr>
            <w:r>
              <w:rPr>
                <w:sz w:val="24"/>
              </w:rPr>
              <w:t>47,0</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2" w:line="276" w:lineRule="auto"/>
              <w:ind w:left="80" w:right="127"/>
              <w:rPr>
                <w:sz w:val="24"/>
              </w:rPr>
            </w:pPr>
            <w:r>
              <w:rPr>
                <w:sz w:val="24"/>
              </w:rPr>
              <w:t>17</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5" w:line="276" w:lineRule="auto"/>
              <w:ind w:left="80" w:right="127"/>
              <w:rPr>
                <w:b/>
                <w:sz w:val="24"/>
              </w:rPr>
            </w:pPr>
            <w:r>
              <w:rPr>
                <w:b/>
                <w:sz w:val="24"/>
              </w:rPr>
              <w:t>2</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40" w:line="276" w:lineRule="auto"/>
              <w:ind w:left="80" w:right="127"/>
              <w:rPr>
                <w:sz w:val="24"/>
              </w:rPr>
            </w:pPr>
            <w:r>
              <w:rPr>
                <w:sz w:val="24"/>
              </w:rPr>
              <w:t>41,3</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0" w:line="276" w:lineRule="auto"/>
              <w:ind w:left="80" w:right="127"/>
              <w:rPr>
                <w:sz w:val="24"/>
              </w:rPr>
            </w:pPr>
            <w:r>
              <w:rPr>
                <w:sz w:val="24"/>
              </w:rPr>
              <w:t>33,8</w:t>
            </w:r>
          </w:p>
        </w:tc>
        <w:tc>
          <w:tcPr>
            <w:tcW w:w="915" w:type="dxa"/>
            <w:gridSpan w:val="3"/>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0" w:line="276" w:lineRule="auto"/>
              <w:ind w:left="80" w:right="127"/>
              <w:rPr>
                <w:sz w:val="24"/>
              </w:rPr>
            </w:pPr>
            <w:r>
              <w:rPr>
                <w:sz w:val="24"/>
              </w:rPr>
              <w:t>16</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4" w:line="276" w:lineRule="auto"/>
              <w:ind w:left="80" w:right="127"/>
              <w:rPr>
                <w:b/>
                <w:sz w:val="24"/>
              </w:rPr>
            </w:pPr>
            <w:r>
              <w:rPr>
                <w:b/>
                <w:sz w:val="24"/>
              </w:rPr>
              <w:t>-16</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61,6</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0" w:line="276" w:lineRule="auto"/>
              <w:ind w:left="80" w:right="127"/>
              <w:rPr>
                <w:sz w:val="24"/>
              </w:rPr>
            </w:pPr>
            <w:r>
              <w:rPr>
                <w:sz w:val="24"/>
              </w:rPr>
              <w:t>46,4</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39" w:line="276" w:lineRule="auto"/>
              <w:ind w:left="80" w:right="127"/>
              <w:rPr>
                <w:sz w:val="24"/>
              </w:rPr>
            </w:pPr>
            <w:r>
              <w:rPr>
                <w:sz w:val="24"/>
              </w:rPr>
              <w:t>17</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7" w:line="276" w:lineRule="auto"/>
              <w:ind w:left="80" w:right="127"/>
              <w:rPr>
                <w:b/>
                <w:sz w:val="24"/>
              </w:rPr>
            </w:pPr>
            <w:r>
              <w:rPr>
                <w:b/>
                <w:sz w:val="24"/>
              </w:rPr>
              <w:t>3</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42" w:line="276" w:lineRule="auto"/>
              <w:ind w:left="80" w:right="127"/>
              <w:rPr>
                <w:sz w:val="24"/>
              </w:rPr>
            </w:pPr>
            <w:r>
              <w:rPr>
                <w:sz w:val="24"/>
              </w:rPr>
              <w:t>40,1</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2" w:line="276" w:lineRule="auto"/>
              <w:ind w:left="80" w:right="127"/>
              <w:rPr>
                <w:sz w:val="24"/>
              </w:rPr>
            </w:pPr>
            <w:r>
              <w:rPr>
                <w:sz w:val="24"/>
              </w:rPr>
              <w:t>33,1</w:t>
            </w:r>
          </w:p>
        </w:tc>
        <w:tc>
          <w:tcPr>
            <w:tcW w:w="915" w:type="dxa"/>
            <w:gridSpan w:val="3"/>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2" w:line="276" w:lineRule="auto"/>
              <w:ind w:left="80" w:right="127"/>
              <w:rPr>
                <w:sz w:val="24"/>
              </w:rPr>
            </w:pPr>
            <w:r>
              <w:rPr>
                <w:sz w:val="24"/>
              </w:rPr>
              <w:t>16</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7" w:line="276" w:lineRule="auto"/>
              <w:ind w:left="80" w:right="127"/>
              <w:rPr>
                <w:b/>
                <w:sz w:val="24"/>
              </w:rPr>
            </w:pPr>
            <w:r>
              <w:rPr>
                <w:b/>
                <w:sz w:val="24"/>
              </w:rPr>
              <w:t>-15</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60,5</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0" w:line="276" w:lineRule="auto"/>
              <w:ind w:left="80" w:right="127"/>
              <w:rPr>
                <w:sz w:val="24"/>
              </w:rPr>
            </w:pPr>
            <w:r>
              <w:rPr>
                <w:sz w:val="24"/>
              </w:rPr>
              <w:t>45,8</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2" w:line="276" w:lineRule="auto"/>
              <w:ind w:left="80" w:right="127"/>
              <w:rPr>
                <w:sz w:val="24"/>
              </w:rPr>
            </w:pPr>
            <w:r>
              <w:rPr>
                <w:sz w:val="24"/>
              </w:rPr>
              <w:t>17</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4" w:line="276" w:lineRule="auto"/>
              <w:ind w:left="80" w:right="127"/>
              <w:rPr>
                <w:b/>
                <w:sz w:val="24"/>
              </w:rPr>
            </w:pPr>
            <w:r>
              <w:rPr>
                <w:b/>
                <w:sz w:val="24"/>
              </w:rPr>
              <w:t>4</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39" w:line="276" w:lineRule="auto"/>
              <w:ind w:left="80" w:right="127"/>
              <w:rPr>
                <w:sz w:val="24"/>
              </w:rPr>
            </w:pPr>
            <w:r>
              <w:rPr>
                <w:sz w:val="24"/>
              </w:rPr>
              <w:t>38,9</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0" w:line="276" w:lineRule="auto"/>
              <w:ind w:left="80" w:right="127"/>
              <w:rPr>
                <w:sz w:val="24"/>
              </w:rPr>
            </w:pPr>
            <w:r>
              <w:rPr>
                <w:sz w:val="24"/>
              </w:rPr>
              <w:t>32,3</w:t>
            </w:r>
          </w:p>
        </w:tc>
        <w:tc>
          <w:tcPr>
            <w:tcW w:w="915" w:type="dxa"/>
            <w:gridSpan w:val="3"/>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0" w:line="276" w:lineRule="auto"/>
              <w:ind w:left="80" w:right="127"/>
              <w:rPr>
                <w:sz w:val="24"/>
              </w:rPr>
            </w:pPr>
            <w:r>
              <w:rPr>
                <w:sz w:val="24"/>
              </w:rPr>
              <w:t>16</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7" w:line="276" w:lineRule="auto"/>
              <w:ind w:left="80" w:right="127"/>
              <w:rPr>
                <w:b/>
                <w:sz w:val="24"/>
              </w:rPr>
            </w:pPr>
            <w:r>
              <w:rPr>
                <w:b/>
                <w:sz w:val="24"/>
              </w:rPr>
              <w:t>-14</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97" w:right="96"/>
              <w:rPr>
                <w:sz w:val="24"/>
                <w:szCs w:val="24"/>
              </w:rPr>
            </w:pPr>
            <w:r w:rsidRPr="00866330">
              <w:rPr>
                <w:sz w:val="24"/>
                <w:szCs w:val="24"/>
              </w:rPr>
              <w:t>59,4</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2" w:line="276" w:lineRule="auto"/>
              <w:ind w:left="80" w:right="127"/>
              <w:rPr>
                <w:sz w:val="24"/>
              </w:rPr>
            </w:pPr>
            <w:r>
              <w:rPr>
                <w:sz w:val="24"/>
              </w:rPr>
              <w:t>45,1</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2" w:line="276" w:lineRule="auto"/>
              <w:ind w:left="80" w:right="127"/>
              <w:rPr>
                <w:sz w:val="24"/>
              </w:rPr>
            </w:pPr>
            <w:r>
              <w:rPr>
                <w:sz w:val="24"/>
              </w:rPr>
              <w:t>17</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7" w:line="276" w:lineRule="auto"/>
              <w:ind w:left="80" w:right="127"/>
              <w:rPr>
                <w:b/>
                <w:sz w:val="24"/>
              </w:rPr>
            </w:pPr>
            <w:r>
              <w:rPr>
                <w:b/>
                <w:sz w:val="24"/>
              </w:rPr>
              <w:t>5</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42" w:line="276" w:lineRule="auto"/>
              <w:ind w:left="80" w:right="127"/>
              <w:rPr>
                <w:sz w:val="24"/>
              </w:rPr>
            </w:pPr>
            <w:r>
              <w:rPr>
                <w:sz w:val="24"/>
              </w:rPr>
              <w:t>37,7</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0" w:line="276" w:lineRule="auto"/>
              <w:ind w:left="80" w:right="127"/>
              <w:rPr>
                <w:sz w:val="24"/>
              </w:rPr>
            </w:pPr>
            <w:r>
              <w:rPr>
                <w:sz w:val="24"/>
              </w:rPr>
              <w:t>31,5</w:t>
            </w:r>
          </w:p>
        </w:tc>
        <w:tc>
          <w:tcPr>
            <w:tcW w:w="915" w:type="dxa"/>
            <w:gridSpan w:val="3"/>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2" w:line="276" w:lineRule="auto"/>
              <w:ind w:left="80" w:right="127"/>
              <w:rPr>
                <w:sz w:val="24"/>
              </w:rPr>
            </w:pPr>
            <w:r>
              <w:rPr>
                <w:sz w:val="24"/>
              </w:rPr>
              <w:t>16</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7" w:line="276" w:lineRule="auto"/>
              <w:ind w:left="80" w:right="127"/>
              <w:rPr>
                <w:b/>
                <w:sz w:val="24"/>
              </w:rPr>
            </w:pPr>
            <w:r>
              <w:rPr>
                <w:b/>
                <w:sz w:val="24"/>
              </w:rPr>
              <w:t>-13</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58,3</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0" w:line="276" w:lineRule="auto"/>
              <w:ind w:left="80" w:right="127"/>
              <w:rPr>
                <w:sz w:val="24"/>
              </w:rPr>
            </w:pPr>
            <w:r>
              <w:rPr>
                <w:sz w:val="24"/>
              </w:rPr>
              <w:t>44,5</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2" w:line="276" w:lineRule="auto"/>
              <w:ind w:left="80" w:right="127"/>
              <w:rPr>
                <w:sz w:val="24"/>
              </w:rPr>
            </w:pPr>
            <w:r>
              <w:rPr>
                <w:sz w:val="24"/>
              </w:rPr>
              <w:t>17</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7" w:line="276" w:lineRule="auto"/>
              <w:ind w:left="80" w:right="127"/>
              <w:rPr>
                <w:b/>
                <w:sz w:val="24"/>
              </w:rPr>
            </w:pPr>
            <w:r>
              <w:rPr>
                <w:b/>
                <w:sz w:val="24"/>
              </w:rPr>
              <w:t>6</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42" w:line="276" w:lineRule="auto"/>
              <w:ind w:left="80" w:right="127"/>
              <w:rPr>
                <w:sz w:val="24"/>
              </w:rPr>
            </w:pPr>
            <w:r>
              <w:rPr>
                <w:sz w:val="24"/>
              </w:rPr>
              <w:t>36,4</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2" w:line="276" w:lineRule="auto"/>
              <w:ind w:left="80" w:right="127"/>
              <w:rPr>
                <w:sz w:val="24"/>
              </w:rPr>
            </w:pPr>
            <w:r>
              <w:rPr>
                <w:sz w:val="24"/>
              </w:rPr>
              <w:t>30,8</w:t>
            </w:r>
          </w:p>
        </w:tc>
        <w:tc>
          <w:tcPr>
            <w:tcW w:w="915" w:type="dxa"/>
            <w:gridSpan w:val="3"/>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0" w:line="276" w:lineRule="auto"/>
              <w:ind w:left="80" w:right="127"/>
              <w:rPr>
                <w:sz w:val="24"/>
              </w:rPr>
            </w:pPr>
            <w:r>
              <w:rPr>
                <w:sz w:val="24"/>
              </w:rPr>
              <w:t>16</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54" w:line="276" w:lineRule="auto"/>
              <w:ind w:left="80" w:right="127"/>
              <w:rPr>
                <w:b/>
                <w:sz w:val="24"/>
              </w:rPr>
            </w:pPr>
            <w:r>
              <w:rPr>
                <w:b/>
                <w:sz w:val="24"/>
              </w:rPr>
              <w:t>-12</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97" w:right="96"/>
              <w:rPr>
                <w:sz w:val="24"/>
                <w:szCs w:val="24"/>
              </w:rPr>
            </w:pPr>
            <w:r w:rsidRPr="00866330">
              <w:rPr>
                <w:sz w:val="24"/>
                <w:szCs w:val="24"/>
              </w:rPr>
              <w:t>57,3</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107" w:line="276" w:lineRule="auto"/>
              <w:ind w:left="80" w:right="127"/>
              <w:rPr>
                <w:sz w:val="24"/>
              </w:rPr>
            </w:pPr>
            <w:r>
              <w:rPr>
                <w:sz w:val="24"/>
              </w:rPr>
              <w:t>43,9</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9" w:line="276" w:lineRule="auto"/>
              <w:ind w:left="80" w:right="127"/>
              <w:rPr>
                <w:sz w:val="24"/>
              </w:rPr>
            </w:pPr>
            <w:r>
              <w:rPr>
                <w:sz w:val="24"/>
              </w:rPr>
              <w:t>17</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7" w:line="276" w:lineRule="auto"/>
              <w:ind w:left="80" w:right="127"/>
              <w:rPr>
                <w:b/>
                <w:sz w:val="24"/>
              </w:rPr>
            </w:pPr>
            <w:r>
              <w:rPr>
                <w:b/>
                <w:sz w:val="24"/>
              </w:rPr>
              <w:t>7</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42" w:line="276" w:lineRule="auto"/>
              <w:ind w:left="80" w:right="127"/>
              <w:rPr>
                <w:sz w:val="24"/>
              </w:rPr>
            </w:pPr>
            <w:r>
              <w:rPr>
                <w:sz w:val="24"/>
              </w:rPr>
              <w:t>35,1</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0" w:line="276" w:lineRule="auto"/>
              <w:ind w:left="80" w:right="127"/>
              <w:rPr>
                <w:sz w:val="24"/>
              </w:rPr>
            </w:pPr>
            <w:r>
              <w:rPr>
                <w:sz w:val="24"/>
              </w:rPr>
              <w:t>30,0</w:t>
            </w:r>
          </w:p>
        </w:tc>
        <w:tc>
          <w:tcPr>
            <w:tcW w:w="915" w:type="dxa"/>
            <w:gridSpan w:val="3"/>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2" w:line="276" w:lineRule="auto"/>
              <w:ind w:left="80" w:right="127"/>
              <w:rPr>
                <w:sz w:val="24"/>
              </w:rPr>
            </w:pPr>
            <w:r>
              <w:rPr>
                <w:sz w:val="24"/>
              </w:rPr>
              <w:t>16</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54" w:line="276" w:lineRule="auto"/>
              <w:ind w:left="80" w:right="127"/>
              <w:rPr>
                <w:b/>
                <w:sz w:val="24"/>
              </w:rPr>
            </w:pPr>
            <w:r>
              <w:rPr>
                <w:b/>
                <w:sz w:val="24"/>
              </w:rPr>
              <w:t>-11</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97" w:right="96"/>
              <w:rPr>
                <w:sz w:val="24"/>
                <w:szCs w:val="24"/>
              </w:rPr>
            </w:pPr>
            <w:r w:rsidRPr="00866330">
              <w:rPr>
                <w:sz w:val="24"/>
                <w:szCs w:val="24"/>
              </w:rPr>
              <w:t>56,2</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107" w:line="276" w:lineRule="auto"/>
              <w:ind w:left="80" w:right="127"/>
              <w:rPr>
                <w:sz w:val="24"/>
              </w:rPr>
            </w:pPr>
            <w:r>
              <w:rPr>
                <w:sz w:val="24"/>
              </w:rPr>
              <w:t>43,2</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9" w:line="276" w:lineRule="auto"/>
              <w:ind w:left="80" w:right="127"/>
              <w:rPr>
                <w:sz w:val="24"/>
              </w:rPr>
            </w:pPr>
            <w:r>
              <w:rPr>
                <w:sz w:val="24"/>
              </w:rPr>
              <w:t>17</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54" w:line="276" w:lineRule="auto"/>
              <w:ind w:left="80" w:right="127"/>
              <w:rPr>
                <w:b/>
                <w:sz w:val="24"/>
              </w:rPr>
            </w:pPr>
            <w:r>
              <w:rPr>
                <w:b/>
                <w:sz w:val="24"/>
              </w:rPr>
              <w:t>8</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49" w:line="276" w:lineRule="auto"/>
              <w:ind w:left="80" w:right="127"/>
              <w:rPr>
                <w:sz w:val="24"/>
              </w:rPr>
            </w:pPr>
            <w:r>
              <w:rPr>
                <w:sz w:val="24"/>
              </w:rPr>
              <w:t>33,8</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107" w:line="276" w:lineRule="auto"/>
              <w:ind w:left="80" w:right="127"/>
              <w:rPr>
                <w:sz w:val="24"/>
              </w:rPr>
            </w:pPr>
            <w:r>
              <w:rPr>
                <w:sz w:val="24"/>
              </w:rPr>
              <w:t>29,1</w:t>
            </w:r>
          </w:p>
        </w:tc>
        <w:tc>
          <w:tcPr>
            <w:tcW w:w="915" w:type="dxa"/>
            <w:gridSpan w:val="3"/>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0" w:line="276" w:lineRule="auto"/>
              <w:ind w:left="80" w:right="127"/>
              <w:rPr>
                <w:sz w:val="24"/>
              </w:rPr>
            </w:pPr>
            <w:r>
              <w:rPr>
                <w:sz w:val="24"/>
              </w:rPr>
              <w:t>16</w:t>
            </w:r>
          </w:p>
        </w:tc>
      </w:tr>
    </w:tbl>
    <w:p w:rsidR="009F455A" w:rsidRDefault="009F455A" w:rsidP="001B7C59">
      <w:pPr>
        <w:pStyle w:val="a3"/>
        <w:spacing w:before="89" w:line="360" w:lineRule="auto"/>
        <w:ind w:left="119" w:right="118" w:firstLine="708"/>
        <w:jc w:val="both"/>
      </w:pPr>
    </w:p>
    <w:p w:rsidR="001B7C59" w:rsidRDefault="001B7C59" w:rsidP="00FF371A">
      <w:pPr>
        <w:pStyle w:val="a3"/>
        <w:spacing w:line="360" w:lineRule="auto"/>
        <w:ind w:right="248" w:firstLine="567"/>
        <w:jc w:val="both"/>
      </w:pPr>
      <w:r>
        <w:t>Температурный график котельной рассчитан согласно максимальным расчетным тепловым нагрузкам зданий, может меняться в зависимости от фактического состояния систем теплопотребления, является основой для качественно - количественного регулирования режима отпуска тепла с коллектора котельной.</w:t>
      </w:r>
    </w:p>
    <w:p w:rsidR="001B7C59" w:rsidRDefault="001B7C59" w:rsidP="00FF371A">
      <w:pPr>
        <w:pStyle w:val="a3"/>
        <w:spacing w:before="192" w:line="362" w:lineRule="auto"/>
        <w:ind w:right="351" w:firstLine="567"/>
        <w:jc w:val="both"/>
        <w:rPr>
          <w:b/>
        </w:rPr>
      </w:pPr>
      <w:r>
        <w:t>Данные по статистике отказов и восстановления основного оборудования источников тепловой энергии не предоставлены. Информация о предписаниях надзорных органов по запрещению дальнейшей эксплуатации отсутствуют.</w:t>
      </w:r>
    </w:p>
    <w:p w:rsidR="001B7C59" w:rsidRDefault="001B7C59" w:rsidP="00FF371A">
      <w:pPr>
        <w:pStyle w:val="a3"/>
        <w:spacing w:before="192" w:line="362" w:lineRule="auto"/>
        <w:ind w:right="97" w:firstLine="567"/>
        <w:jc w:val="both"/>
        <w:rPr>
          <w:b/>
        </w:rPr>
      </w:pPr>
      <w:r>
        <w:rPr>
          <w:b/>
        </w:rPr>
        <w:t xml:space="preserve">5.9 </w:t>
      </w:r>
      <w:r w:rsidRPr="001B7C59">
        <w:rPr>
          <w:b/>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523A9B" w:rsidRDefault="00523A9B" w:rsidP="00FF371A">
      <w:pPr>
        <w:pStyle w:val="a3"/>
        <w:spacing w:before="192" w:line="360" w:lineRule="auto"/>
        <w:ind w:right="97" w:firstLine="567"/>
        <w:jc w:val="both"/>
        <w:rPr>
          <w:b/>
        </w:rPr>
      </w:pPr>
      <w:r>
        <w:t>Ввод</w:t>
      </w:r>
      <w:r w:rsidRPr="004C017F">
        <w:t xml:space="preserve"> новых тепловых мощностей не планируется</w:t>
      </w:r>
      <w:r>
        <w:t>.</w:t>
      </w:r>
    </w:p>
    <w:p w:rsidR="001B7C59" w:rsidRPr="001B7C59" w:rsidRDefault="001B7C59" w:rsidP="00FF371A">
      <w:pPr>
        <w:pStyle w:val="a3"/>
        <w:spacing w:before="192" w:line="362" w:lineRule="auto"/>
        <w:ind w:right="97" w:firstLine="567"/>
        <w:jc w:val="both"/>
        <w:rPr>
          <w:b/>
        </w:rPr>
      </w:pPr>
      <w:r>
        <w:rPr>
          <w:b/>
        </w:rPr>
        <w:t>5.10</w:t>
      </w:r>
      <w:r w:rsidRPr="001B7C59">
        <w:t xml:space="preserve"> </w:t>
      </w:r>
      <w:r w:rsidRPr="001B7C59">
        <w:rPr>
          <w:b/>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805B97" w:rsidRDefault="00805B97" w:rsidP="00FF371A">
      <w:pPr>
        <w:pStyle w:val="a3"/>
        <w:spacing w:before="180" w:line="360" w:lineRule="auto"/>
        <w:ind w:right="97" w:firstLine="567"/>
        <w:jc w:val="both"/>
      </w:pPr>
      <w:r>
        <w:t xml:space="preserve">К возобновляемым источникам энергии (далее – ВИЭ) относятся </w:t>
      </w:r>
      <w:proofErr w:type="spellStart"/>
      <w:r>
        <w:t>гидро</w:t>
      </w:r>
      <w:proofErr w:type="spellEnd"/>
      <w:r>
        <w:t>-</w:t>
      </w:r>
      <w:r w:rsidR="00E173AD">
        <w:t xml:space="preserve">, </w:t>
      </w:r>
      <w:r>
        <w:t xml:space="preserve">солнечная, ветровая, геотермальная, гидравлическая энергия, энергия морских течений, волн, приливов, температурного градиента морской воды, разности температур между воздушной массой и океаном, тепла Земли, биомассы </w:t>
      </w:r>
      <w:r>
        <w:lastRenderedPageBreak/>
        <w:t xml:space="preserve">животного, растительного и бытового происхождения. </w:t>
      </w:r>
    </w:p>
    <w:p w:rsidR="00805B97" w:rsidRDefault="00805B97" w:rsidP="00D83570">
      <w:pPr>
        <w:pStyle w:val="a3"/>
        <w:tabs>
          <w:tab w:val="left" w:pos="9629"/>
        </w:tabs>
        <w:spacing w:line="360" w:lineRule="auto"/>
        <w:ind w:right="249" w:firstLine="567"/>
        <w:jc w:val="both"/>
      </w:pPr>
      <w:r>
        <w:t xml:space="preserve">На территории муниципального образования </w:t>
      </w:r>
      <w:proofErr w:type="spellStart"/>
      <w:r w:rsidR="00F745BD">
        <w:t>Сунятсенское</w:t>
      </w:r>
      <w:proofErr w:type="spellEnd"/>
      <w:r>
        <w:t xml:space="preserve"> сельское поселение отсутствуют местные виды топлива, поэтому их использование при производстве электрической и тепловой энергии невозможно. </w:t>
      </w:r>
    </w:p>
    <w:p w:rsidR="00805B97" w:rsidRDefault="00805B97" w:rsidP="00D83570">
      <w:pPr>
        <w:pStyle w:val="a3"/>
        <w:tabs>
          <w:tab w:val="left" w:pos="9629"/>
        </w:tabs>
        <w:spacing w:line="360" w:lineRule="auto"/>
        <w:ind w:right="249" w:firstLine="567"/>
        <w:jc w:val="both"/>
      </w:pPr>
      <w:r>
        <w:t xml:space="preserve">Исходя из географического положения и климатических условий, в которых расположена территория городского округа, отсутствует возможность использования видов энергии, относимых к ВИЭ. При наличии в качестве основного топлива для источников тепла природного газа использование иных видов топлива, относящихся к ВИЭ, будет экономически не эффективно и технически сложно осуществимым, приведет к удорожанию выработки тепловой энергии. </w:t>
      </w:r>
    </w:p>
    <w:p w:rsidR="00805B97" w:rsidRDefault="00805B97" w:rsidP="00FF371A">
      <w:pPr>
        <w:pStyle w:val="a3"/>
        <w:spacing w:line="360" w:lineRule="auto"/>
        <w:ind w:right="249" w:firstLine="567"/>
        <w:jc w:val="both"/>
      </w:pPr>
      <w:r>
        <w:t>Исходя из этого, при актуализации схемы теплоснабжения использование возобновляемых источников энергии для реконструкции, действующих и вводе новых источников теплоснабжения признано нецелесообразным и на период 2020-2034 года использование возобновляемых источников энергии, а также местных видов топлива – не предполагается.</w:t>
      </w:r>
    </w:p>
    <w:p w:rsidR="001E7383" w:rsidRDefault="001E7383">
      <w:pPr>
        <w:pStyle w:val="a3"/>
        <w:spacing w:before="1"/>
        <w:rPr>
          <w:sz w:val="42"/>
        </w:rPr>
      </w:pPr>
    </w:p>
    <w:p w:rsidR="001E7383" w:rsidRDefault="001E7383">
      <w:pPr>
        <w:pStyle w:val="a3"/>
        <w:spacing w:before="9"/>
        <w:rPr>
          <w:sz w:val="42"/>
        </w:rPr>
      </w:pPr>
    </w:p>
    <w:p w:rsidR="001E7383" w:rsidRDefault="001E7383">
      <w:pPr>
        <w:pStyle w:val="a3"/>
        <w:spacing w:before="11"/>
        <w:rPr>
          <w:sz w:val="41"/>
        </w:rPr>
      </w:pPr>
    </w:p>
    <w:p w:rsidR="001E7383" w:rsidRDefault="001E7383">
      <w:pPr>
        <w:pStyle w:val="a3"/>
        <w:spacing w:before="235" w:line="360" w:lineRule="auto"/>
        <w:ind w:left="119" w:right="366"/>
        <w:jc w:val="both"/>
      </w:pPr>
    </w:p>
    <w:p w:rsidR="001E7383" w:rsidRDefault="001E7383">
      <w:pPr>
        <w:spacing w:line="360" w:lineRule="auto"/>
        <w:jc w:val="both"/>
        <w:sectPr w:rsidR="001E7383" w:rsidSect="00BB0217">
          <w:headerReference w:type="default" r:id="rId24"/>
          <w:pgSz w:w="11920" w:h="16850"/>
          <w:pgMar w:top="1191" w:right="624" w:bottom="737" w:left="1418" w:header="277" w:footer="610" w:gutter="0"/>
          <w:cols w:space="720"/>
        </w:sect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A9621C" w:rsidP="005363FD">
      <w:pPr>
        <w:pStyle w:val="1"/>
        <w:numPr>
          <w:ilvl w:val="0"/>
          <w:numId w:val="35"/>
        </w:numPr>
        <w:tabs>
          <w:tab w:val="left" w:pos="1870"/>
        </w:tabs>
        <w:spacing w:line="362" w:lineRule="auto"/>
        <w:ind w:left="0" w:right="339" w:firstLine="567"/>
        <w:jc w:val="both"/>
      </w:pPr>
      <w:r>
        <w:t>ПРЕДЛОЖЕНИЯ ПО СТРОИТЕЛЬСТВУ</w:t>
      </w:r>
      <w:r w:rsidR="001B7C59">
        <w:t>,</w:t>
      </w:r>
      <w:r>
        <w:t xml:space="preserve"> РЕКОНСТРУКЦИИ </w:t>
      </w:r>
      <w:r w:rsidR="001B7C59">
        <w:t xml:space="preserve">И (ИЛИ) МОДЕРНИЗАЦИИ </w:t>
      </w:r>
      <w:r>
        <w:t>ТЕПЛОВЫХ</w:t>
      </w:r>
      <w:r>
        <w:rPr>
          <w:spacing w:val="-3"/>
        </w:rPr>
        <w:t xml:space="preserve"> </w:t>
      </w:r>
      <w:r>
        <w:t>СЕТЕЙ</w:t>
      </w:r>
    </w:p>
    <w:p w:rsidR="001E7383" w:rsidRPr="001C7BFE" w:rsidRDefault="001E7383" w:rsidP="005363FD">
      <w:pPr>
        <w:pStyle w:val="a3"/>
        <w:ind w:firstLine="567"/>
        <w:rPr>
          <w:b/>
        </w:rPr>
      </w:pPr>
    </w:p>
    <w:p w:rsidR="00682501" w:rsidRDefault="00682501" w:rsidP="005363FD">
      <w:pPr>
        <w:pStyle w:val="a3"/>
        <w:spacing w:before="190" w:line="362" w:lineRule="auto"/>
        <w:ind w:right="362" w:firstLine="567"/>
        <w:jc w:val="both"/>
        <w:rPr>
          <w:b/>
        </w:rPr>
      </w:pPr>
      <w:r>
        <w:rPr>
          <w:b/>
        </w:rPr>
        <w:t xml:space="preserve">6.1 Предложения по строительству, </w:t>
      </w:r>
      <w:r w:rsidRPr="00682501">
        <w:rPr>
          <w:b/>
        </w:rPr>
        <w:t xml:space="preserve">реконструкции </w:t>
      </w:r>
      <w:r>
        <w:rPr>
          <w:b/>
        </w:rPr>
        <w:t xml:space="preserve">и (или) модернизации </w:t>
      </w:r>
      <w:r w:rsidRPr="00682501">
        <w:rPr>
          <w:b/>
        </w:rP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w:t>
      </w:r>
      <w:r w:rsidRPr="00682501">
        <w:rPr>
          <w:b/>
          <w:spacing w:val="-28"/>
        </w:rPr>
        <w:t xml:space="preserve"> </w:t>
      </w:r>
      <w:r w:rsidRPr="00682501">
        <w:rPr>
          <w:b/>
        </w:rPr>
        <w:t xml:space="preserve">энергии </w:t>
      </w:r>
    </w:p>
    <w:p w:rsidR="001E7383" w:rsidRDefault="00A9621C" w:rsidP="005363FD">
      <w:pPr>
        <w:pStyle w:val="a3"/>
        <w:spacing w:before="190" w:line="362" w:lineRule="auto"/>
        <w:ind w:right="362" w:firstLine="567"/>
        <w:jc w:val="both"/>
      </w:pPr>
      <w:r>
        <w:t>Источников тепловой энергии с дефицитом тепловой мощности на территории поселения не выявлено.</w:t>
      </w:r>
    </w:p>
    <w:p w:rsidR="001E7383" w:rsidRPr="001C7BFE" w:rsidRDefault="001E7383" w:rsidP="005363FD">
      <w:pPr>
        <w:pStyle w:val="a3"/>
        <w:spacing w:before="5"/>
        <w:ind w:firstLine="567"/>
      </w:pPr>
    </w:p>
    <w:p w:rsidR="00682501" w:rsidRPr="00682501" w:rsidRDefault="00682501" w:rsidP="005363FD">
      <w:pPr>
        <w:pStyle w:val="a3"/>
        <w:spacing w:before="189" w:line="362" w:lineRule="auto"/>
        <w:ind w:right="347" w:firstLine="567"/>
        <w:jc w:val="both"/>
        <w:rPr>
          <w:b/>
        </w:rPr>
      </w:pPr>
      <w:r w:rsidRPr="00682501">
        <w:rPr>
          <w:b/>
        </w:rPr>
        <w:t xml:space="preserve">6.2 </w:t>
      </w:r>
      <w:r w:rsidR="00A9621C" w:rsidRPr="00682501">
        <w:rPr>
          <w:b/>
        </w:rPr>
        <w:t>Предложения по строительству</w:t>
      </w:r>
      <w:r w:rsidRPr="00682501">
        <w:rPr>
          <w:b/>
        </w:rPr>
        <w:t>,</w:t>
      </w:r>
      <w:r w:rsidR="00A9621C" w:rsidRPr="00682501">
        <w:rPr>
          <w:b/>
        </w:rPr>
        <w:t xml:space="preserve"> реконструкции </w:t>
      </w:r>
      <w:r w:rsidRPr="00682501">
        <w:rPr>
          <w:b/>
        </w:rPr>
        <w:t xml:space="preserve">и (или) модернизации </w:t>
      </w:r>
      <w:r w:rsidR="00A9621C" w:rsidRPr="00682501">
        <w:rPr>
          <w:b/>
        </w:rPr>
        <w:t>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w:t>
      </w:r>
      <w:r w:rsidR="00A9621C" w:rsidRPr="00682501">
        <w:rPr>
          <w:b/>
          <w:spacing w:val="-9"/>
        </w:rPr>
        <w:t xml:space="preserve"> </w:t>
      </w:r>
      <w:r w:rsidR="00A9621C" w:rsidRPr="00682501">
        <w:rPr>
          <w:b/>
        </w:rPr>
        <w:t>застройку</w:t>
      </w:r>
      <w:r w:rsidRPr="00682501">
        <w:rPr>
          <w:b/>
        </w:rPr>
        <w:t xml:space="preserve"> </w:t>
      </w:r>
    </w:p>
    <w:p w:rsidR="00682501" w:rsidRDefault="00682501" w:rsidP="005363FD">
      <w:pPr>
        <w:pStyle w:val="a3"/>
        <w:spacing w:before="189" w:line="362" w:lineRule="auto"/>
        <w:ind w:right="347" w:firstLine="567"/>
        <w:jc w:val="both"/>
      </w:pPr>
      <w:r>
        <w:t>В связи с отсутствием информации о новой застройке на момент подготовки схемы теплоснабжения, строительство новых тепловых сетей не планируется.</w:t>
      </w:r>
    </w:p>
    <w:p w:rsidR="001E7383" w:rsidRDefault="001E7383" w:rsidP="005363FD">
      <w:pPr>
        <w:pStyle w:val="1"/>
        <w:tabs>
          <w:tab w:val="left" w:pos="1474"/>
        </w:tabs>
        <w:spacing w:before="0" w:line="360" w:lineRule="auto"/>
        <w:ind w:left="0" w:right="336" w:firstLine="567"/>
      </w:pPr>
    </w:p>
    <w:p w:rsidR="00682501" w:rsidRPr="00682501" w:rsidRDefault="00682501" w:rsidP="005363FD">
      <w:pPr>
        <w:pStyle w:val="a3"/>
        <w:spacing w:before="193" w:line="360" w:lineRule="auto"/>
        <w:ind w:right="-1" w:firstLine="567"/>
        <w:jc w:val="both"/>
        <w:rPr>
          <w:b/>
        </w:rPr>
      </w:pPr>
      <w:r w:rsidRPr="00682501">
        <w:rPr>
          <w:b/>
        </w:rPr>
        <w:t xml:space="preserve">6.3 </w:t>
      </w:r>
      <w:r w:rsidR="00A9621C" w:rsidRPr="00682501">
        <w:rPr>
          <w:b/>
        </w:rPr>
        <w:t xml:space="preserve">Предложения по строительству и реконструкции </w:t>
      </w:r>
      <w:r w:rsidRPr="00682501">
        <w:rPr>
          <w:b/>
        </w:rPr>
        <w:t xml:space="preserve">и (или) модернизации </w:t>
      </w:r>
      <w:r w:rsidR="00A9621C" w:rsidRPr="00682501">
        <w:rPr>
          <w:b/>
        </w:rP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w:t>
      </w:r>
      <w:r w:rsidR="00A9621C" w:rsidRPr="00682501">
        <w:rPr>
          <w:b/>
          <w:spacing w:val="-10"/>
        </w:rPr>
        <w:t xml:space="preserve"> </w:t>
      </w:r>
      <w:r w:rsidR="00A9621C" w:rsidRPr="00682501">
        <w:rPr>
          <w:b/>
        </w:rPr>
        <w:t>теплоснабжения</w:t>
      </w:r>
      <w:r w:rsidRPr="00682501">
        <w:rPr>
          <w:b/>
        </w:rPr>
        <w:t xml:space="preserve"> </w:t>
      </w:r>
    </w:p>
    <w:p w:rsidR="00682501" w:rsidRDefault="005363FD" w:rsidP="005363FD">
      <w:pPr>
        <w:widowControl/>
        <w:adjustRightInd w:val="0"/>
        <w:spacing w:line="360" w:lineRule="auto"/>
        <w:ind w:firstLine="450"/>
        <w:jc w:val="both"/>
      </w:pPr>
      <w:r w:rsidRPr="005363FD">
        <w:rPr>
          <w:sz w:val="28"/>
          <w:szCs w:val="28"/>
        </w:rPr>
        <w:t>Предложения по строительству тепловых сетей, обеспечивающих</w:t>
      </w:r>
      <w:r>
        <w:rPr>
          <w:sz w:val="28"/>
          <w:szCs w:val="28"/>
        </w:rPr>
        <w:t xml:space="preserve"> </w:t>
      </w:r>
      <w:r w:rsidRPr="005363FD">
        <w:rPr>
          <w:sz w:val="28"/>
          <w:szCs w:val="28"/>
        </w:rPr>
        <w:t>условия, при наличии которых существует возможность поставок тепловой</w:t>
      </w:r>
      <w:r>
        <w:rPr>
          <w:sz w:val="28"/>
          <w:szCs w:val="28"/>
        </w:rPr>
        <w:t xml:space="preserve"> </w:t>
      </w:r>
      <w:r w:rsidRPr="005363FD">
        <w:rPr>
          <w:sz w:val="28"/>
          <w:szCs w:val="28"/>
        </w:rPr>
        <w:t>энергии потребителям от различных источников тепловой энергии при</w:t>
      </w:r>
      <w:r>
        <w:rPr>
          <w:sz w:val="28"/>
          <w:szCs w:val="28"/>
        </w:rPr>
        <w:t xml:space="preserve"> </w:t>
      </w:r>
      <w:r w:rsidRPr="005363FD">
        <w:rPr>
          <w:sz w:val="28"/>
          <w:szCs w:val="28"/>
        </w:rPr>
        <w:t>сохранении надежности теплоснабжения настоящим документом не</w:t>
      </w:r>
      <w:r>
        <w:rPr>
          <w:sz w:val="28"/>
          <w:szCs w:val="28"/>
        </w:rPr>
        <w:t xml:space="preserve"> </w:t>
      </w:r>
      <w:r w:rsidRPr="005363FD">
        <w:rPr>
          <w:sz w:val="28"/>
          <w:szCs w:val="28"/>
        </w:rPr>
        <w:t>предусмотрены.</w:t>
      </w:r>
    </w:p>
    <w:p w:rsidR="00682501" w:rsidRDefault="00682501" w:rsidP="00FF371A">
      <w:pPr>
        <w:pStyle w:val="a3"/>
        <w:spacing w:before="179" w:line="362" w:lineRule="auto"/>
        <w:ind w:right="350" w:firstLine="567"/>
        <w:jc w:val="both"/>
        <w:rPr>
          <w:b/>
        </w:rPr>
      </w:pPr>
      <w:r w:rsidRPr="00682501">
        <w:rPr>
          <w:b/>
        </w:rPr>
        <w:lastRenderedPageBreak/>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88690B" w:rsidRPr="00682501" w:rsidRDefault="0088690B" w:rsidP="008308A0">
      <w:pPr>
        <w:pStyle w:val="a3"/>
        <w:spacing w:before="179" w:line="362" w:lineRule="auto"/>
        <w:ind w:right="350" w:firstLine="567"/>
        <w:jc w:val="both"/>
        <w:rPr>
          <w:b/>
        </w:rPr>
      </w:pPr>
      <w:r w:rsidRPr="00590360">
        <w:t xml:space="preserve">Схемой теплоснабжения предусмотрен </w:t>
      </w:r>
      <w:r w:rsidR="008308A0">
        <w:t xml:space="preserve">строительство тепловых сетей для переключения нагрузки </w:t>
      </w:r>
      <w:r w:rsidRPr="00590360">
        <w:t xml:space="preserve">котельной </w:t>
      </w:r>
      <w:r w:rsidRPr="00020BDD">
        <w:t>КГОБУ Первомайской КШИ</w:t>
      </w:r>
      <w:r w:rsidRPr="00590360">
        <w:t xml:space="preserve"> на котельную </w:t>
      </w:r>
      <w:r>
        <w:t xml:space="preserve">№1/9 </w:t>
      </w:r>
      <w:proofErr w:type="spellStart"/>
      <w:r>
        <w:t>с.Первомайское</w:t>
      </w:r>
      <w:proofErr w:type="spellEnd"/>
      <w:r>
        <w:t>.</w:t>
      </w:r>
    </w:p>
    <w:p w:rsidR="001E7383" w:rsidRDefault="00A9621C" w:rsidP="008308A0">
      <w:pPr>
        <w:pStyle w:val="a3"/>
        <w:spacing w:before="179" w:line="362" w:lineRule="auto"/>
        <w:ind w:right="350" w:firstLine="567"/>
        <w:jc w:val="both"/>
      </w:pPr>
      <w:r>
        <w:t>В связи с отсутствием долгосрочных программ нового строительства и реконструкции тепловых сетей и формированием ежегодного и среднесрочного</w:t>
      </w:r>
      <w:r w:rsidR="001C7BFE">
        <w:t xml:space="preserve"> </w:t>
      </w:r>
      <w:r>
        <w:t>плана нового строительства и реконструкции, рекомендуется применять нижеперечисленные направления при формировании программ нового строительства и реконструкции.</w:t>
      </w:r>
    </w:p>
    <w:p w:rsidR="001E7383" w:rsidRDefault="001E7383">
      <w:pPr>
        <w:pStyle w:val="a3"/>
        <w:spacing w:before="1"/>
        <w:rPr>
          <w:sz w:val="19"/>
        </w:rPr>
      </w:pPr>
    </w:p>
    <w:tbl>
      <w:tblPr>
        <w:tblStyle w:val="TableNormal"/>
        <w:tblW w:w="9955"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267"/>
        <w:gridCol w:w="4688"/>
      </w:tblGrid>
      <w:tr w:rsidR="001E7383" w:rsidTr="0088690B">
        <w:trPr>
          <w:trHeight w:val="402"/>
        </w:trPr>
        <w:tc>
          <w:tcPr>
            <w:tcW w:w="5267" w:type="dxa"/>
          </w:tcPr>
          <w:p w:rsidR="001E7383" w:rsidRPr="001C7BFE" w:rsidRDefault="00A9621C">
            <w:pPr>
              <w:pStyle w:val="TableParagraph"/>
              <w:spacing w:before="9"/>
              <w:ind w:left="830"/>
              <w:jc w:val="left"/>
              <w:rPr>
                <w:sz w:val="28"/>
              </w:rPr>
            </w:pPr>
            <w:r w:rsidRPr="001C7BFE">
              <w:rPr>
                <w:sz w:val="28"/>
              </w:rPr>
              <w:t>Наименование мероприятия</w:t>
            </w:r>
          </w:p>
        </w:tc>
        <w:tc>
          <w:tcPr>
            <w:tcW w:w="4688" w:type="dxa"/>
          </w:tcPr>
          <w:p w:rsidR="001E7383" w:rsidRPr="001C7BFE" w:rsidRDefault="00A9621C">
            <w:pPr>
              <w:pStyle w:val="TableParagraph"/>
              <w:spacing w:before="9"/>
              <w:ind w:left="1072"/>
              <w:jc w:val="left"/>
              <w:rPr>
                <w:sz w:val="28"/>
              </w:rPr>
            </w:pPr>
            <w:r w:rsidRPr="001C7BFE">
              <w:rPr>
                <w:sz w:val="28"/>
              </w:rPr>
              <w:t>Источник экономии</w:t>
            </w:r>
          </w:p>
        </w:tc>
      </w:tr>
      <w:tr w:rsidR="001E7383" w:rsidTr="0088690B">
        <w:trPr>
          <w:trHeight w:val="2253"/>
        </w:trPr>
        <w:tc>
          <w:tcPr>
            <w:tcW w:w="5267" w:type="dxa"/>
            <w:tcBorders>
              <w:bottom w:val="single" w:sz="6" w:space="0" w:color="000000"/>
            </w:tcBorders>
          </w:tcPr>
          <w:p w:rsidR="001E7383" w:rsidRDefault="00A9621C">
            <w:pPr>
              <w:pStyle w:val="TableParagraph"/>
              <w:spacing w:before="2" w:line="276" w:lineRule="auto"/>
              <w:ind w:left="172" w:right="1606"/>
              <w:jc w:val="left"/>
              <w:rPr>
                <w:sz w:val="28"/>
              </w:rPr>
            </w:pPr>
            <w:r>
              <w:rPr>
                <w:sz w:val="28"/>
              </w:rPr>
              <w:t>Диспетчеризация в системах теплоснабжения</w:t>
            </w:r>
          </w:p>
        </w:tc>
        <w:tc>
          <w:tcPr>
            <w:tcW w:w="4688" w:type="dxa"/>
            <w:tcBorders>
              <w:bottom w:val="single" w:sz="6" w:space="0" w:color="000000"/>
            </w:tcBorders>
          </w:tcPr>
          <w:p w:rsidR="001E7383" w:rsidRDefault="00A9621C">
            <w:pPr>
              <w:pStyle w:val="TableParagraph"/>
              <w:numPr>
                <w:ilvl w:val="0"/>
                <w:numId w:val="15"/>
              </w:numPr>
              <w:tabs>
                <w:tab w:val="left" w:pos="309"/>
              </w:tabs>
              <w:spacing w:line="322" w:lineRule="exact"/>
              <w:ind w:left="309"/>
              <w:jc w:val="left"/>
              <w:rPr>
                <w:sz w:val="28"/>
              </w:rPr>
            </w:pPr>
            <w:r>
              <w:rPr>
                <w:sz w:val="28"/>
              </w:rPr>
              <w:t>экономия тепловой</w:t>
            </w:r>
            <w:r>
              <w:rPr>
                <w:spacing w:val="-4"/>
                <w:sz w:val="28"/>
              </w:rPr>
              <w:t xml:space="preserve"> </w:t>
            </w:r>
            <w:r>
              <w:rPr>
                <w:sz w:val="28"/>
              </w:rPr>
              <w:t>энергии;</w:t>
            </w:r>
          </w:p>
          <w:p w:rsidR="001E7383" w:rsidRDefault="00A9621C">
            <w:pPr>
              <w:pStyle w:val="TableParagraph"/>
              <w:numPr>
                <w:ilvl w:val="0"/>
                <w:numId w:val="15"/>
              </w:numPr>
              <w:tabs>
                <w:tab w:val="left" w:pos="312"/>
              </w:tabs>
              <w:spacing w:before="50" w:line="278" w:lineRule="auto"/>
              <w:ind w:right="69" w:firstLine="0"/>
              <w:jc w:val="left"/>
              <w:rPr>
                <w:sz w:val="28"/>
              </w:rPr>
            </w:pPr>
            <w:r>
              <w:rPr>
                <w:sz w:val="28"/>
              </w:rPr>
              <w:t>сокращение времени на</w:t>
            </w:r>
            <w:r>
              <w:rPr>
                <w:spacing w:val="-26"/>
                <w:sz w:val="28"/>
              </w:rPr>
              <w:t xml:space="preserve"> </w:t>
            </w:r>
            <w:r>
              <w:rPr>
                <w:sz w:val="28"/>
              </w:rPr>
              <w:t>проведение аварийно-ремонтных работ;</w:t>
            </w:r>
          </w:p>
          <w:p w:rsidR="001E7383" w:rsidRDefault="00A9621C">
            <w:pPr>
              <w:pStyle w:val="TableParagraph"/>
              <w:numPr>
                <w:ilvl w:val="0"/>
                <w:numId w:val="15"/>
              </w:numPr>
              <w:tabs>
                <w:tab w:val="left" w:pos="312"/>
              </w:tabs>
              <w:spacing w:line="276" w:lineRule="auto"/>
              <w:ind w:right="596" w:firstLine="0"/>
              <w:jc w:val="left"/>
              <w:rPr>
                <w:sz w:val="28"/>
              </w:rPr>
            </w:pPr>
            <w:r>
              <w:rPr>
                <w:sz w:val="28"/>
              </w:rPr>
              <w:t>сокращение эксплуатационных затрат (уменьшение эксплуатационного</w:t>
            </w:r>
            <w:r>
              <w:rPr>
                <w:spacing w:val="-7"/>
                <w:sz w:val="28"/>
              </w:rPr>
              <w:t xml:space="preserve"> </w:t>
            </w:r>
            <w:r>
              <w:rPr>
                <w:sz w:val="28"/>
              </w:rPr>
              <w:t>персонала)</w:t>
            </w:r>
          </w:p>
        </w:tc>
      </w:tr>
      <w:tr w:rsidR="001E7383" w:rsidTr="0088690B">
        <w:trPr>
          <w:trHeight w:val="1508"/>
        </w:trPr>
        <w:tc>
          <w:tcPr>
            <w:tcW w:w="5267" w:type="dxa"/>
            <w:tcBorders>
              <w:top w:val="single" w:sz="6" w:space="0" w:color="000000"/>
              <w:bottom w:val="single" w:sz="6" w:space="0" w:color="000000"/>
            </w:tcBorders>
          </w:tcPr>
          <w:p w:rsidR="001E7383" w:rsidRDefault="00A9621C">
            <w:pPr>
              <w:pStyle w:val="TableParagraph"/>
              <w:spacing w:line="278" w:lineRule="auto"/>
              <w:ind w:left="172" w:right="61"/>
              <w:jc w:val="left"/>
              <w:rPr>
                <w:sz w:val="28"/>
              </w:rPr>
            </w:pPr>
            <w:r>
              <w:rPr>
                <w:sz w:val="28"/>
              </w:rPr>
              <w:t xml:space="preserve">Замена устаревших электродвигателей на современные </w:t>
            </w:r>
            <w:proofErr w:type="spellStart"/>
            <w:r>
              <w:rPr>
                <w:sz w:val="28"/>
              </w:rPr>
              <w:t>энергоэффективные</w:t>
            </w:r>
            <w:proofErr w:type="spellEnd"/>
          </w:p>
        </w:tc>
        <w:tc>
          <w:tcPr>
            <w:tcW w:w="4688" w:type="dxa"/>
            <w:tcBorders>
              <w:top w:val="single" w:sz="6" w:space="0" w:color="000000"/>
              <w:bottom w:val="single" w:sz="6" w:space="0" w:color="000000"/>
            </w:tcBorders>
          </w:tcPr>
          <w:p w:rsidR="001E7383" w:rsidRDefault="00A9621C">
            <w:pPr>
              <w:pStyle w:val="TableParagraph"/>
              <w:numPr>
                <w:ilvl w:val="0"/>
                <w:numId w:val="14"/>
              </w:numPr>
              <w:tabs>
                <w:tab w:val="left" w:pos="309"/>
              </w:tabs>
              <w:ind w:left="309"/>
              <w:jc w:val="left"/>
              <w:rPr>
                <w:sz w:val="28"/>
              </w:rPr>
            </w:pPr>
            <w:r>
              <w:rPr>
                <w:sz w:val="28"/>
              </w:rPr>
              <w:t>экономия электрической</w:t>
            </w:r>
            <w:r>
              <w:rPr>
                <w:spacing w:val="-8"/>
                <w:sz w:val="28"/>
              </w:rPr>
              <w:t xml:space="preserve"> </w:t>
            </w:r>
            <w:r>
              <w:rPr>
                <w:sz w:val="28"/>
              </w:rPr>
              <w:t>энергии;</w:t>
            </w:r>
          </w:p>
          <w:p w:rsidR="001E7383" w:rsidRDefault="00A9621C">
            <w:pPr>
              <w:pStyle w:val="TableParagraph"/>
              <w:numPr>
                <w:ilvl w:val="0"/>
                <w:numId w:val="14"/>
              </w:numPr>
              <w:tabs>
                <w:tab w:val="left" w:pos="309"/>
              </w:tabs>
              <w:spacing w:before="45"/>
              <w:ind w:left="309" w:right="-29"/>
              <w:jc w:val="left"/>
              <w:rPr>
                <w:sz w:val="28"/>
              </w:rPr>
            </w:pPr>
            <w:r>
              <w:rPr>
                <w:sz w:val="28"/>
              </w:rPr>
              <w:t>снижение эксплуатационных</w:t>
            </w:r>
            <w:r>
              <w:rPr>
                <w:spacing w:val="-21"/>
                <w:sz w:val="28"/>
              </w:rPr>
              <w:t xml:space="preserve"> </w:t>
            </w:r>
            <w:r>
              <w:rPr>
                <w:sz w:val="28"/>
              </w:rPr>
              <w:t>затрат;</w:t>
            </w:r>
          </w:p>
          <w:p w:rsidR="001E7383" w:rsidRDefault="00A9621C">
            <w:pPr>
              <w:pStyle w:val="TableParagraph"/>
              <w:numPr>
                <w:ilvl w:val="0"/>
                <w:numId w:val="14"/>
              </w:numPr>
              <w:tabs>
                <w:tab w:val="left" w:pos="312"/>
              </w:tabs>
              <w:spacing w:before="52" w:line="276" w:lineRule="auto"/>
              <w:ind w:right="171" w:firstLine="0"/>
              <w:jc w:val="left"/>
              <w:rPr>
                <w:sz w:val="28"/>
              </w:rPr>
            </w:pPr>
            <w:r>
              <w:rPr>
                <w:sz w:val="28"/>
              </w:rPr>
              <w:t>повышение качества и</w:t>
            </w:r>
            <w:r>
              <w:rPr>
                <w:spacing w:val="-21"/>
                <w:sz w:val="28"/>
              </w:rPr>
              <w:t xml:space="preserve"> </w:t>
            </w:r>
            <w:r>
              <w:rPr>
                <w:sz w:val="28"/>
              </w:rPr>
              <w:t>надёжности электроснабжения</w:t>
            </w:r>
          </w:p>
        </w:tc>
      </w:tr>
      <w:tr w:rsidR="001E7383" w:rsidTr="0088690B">
        <w:trPr>
          <w:trHeight w:val="1511"/>
        </w:trPr>
        <w:tc>
          <w:tcPr>
            <w:tcW w:w="5267" w:type="dxa"/>
            <w:tcBorders>
              <w:top w:val="single" w:sz="6" w:space="0" w:color="000000"/>
              <w:bottom w:val="single" w:sz="6" w:space="0" w:color="000000"/>
            </w:tcBorders>
          </w:tcPr>
          <w:p w:rsidR="001E7383" w:rsidRDefault="00A9621C">
            <w:pPr>
              <w:pStyle w:val="TableParagraph"/>
              <w:spacing w:before="2" w:line="276" w:lineRule="auto"/>
              <w:ind w:left="172" w:right="-5"/>
              <w:jc w:val="left"/>
              <w:rPr>
                <w:sz w:val="28"/>
              </w:rPr>
            </w:pPr>
            <w:r>
              <w:rPr>
                <w:sz w:val="28"/>
              </w:rPr>
              <w:t>Использование теплообменных аппаратов ТТАИ</w:t>
            </w:r>
          </w:p>
        </w:tc>
        <w:tc>
          <w:tcPr>
            <w:tcW w:w="4688" w:type="dxa"/>
            <w:tcBorders>
              <w:top w:val="single" w:sz="6" w:space="0" w:color="000000"/>
              <w:bottom w:val="single" w:sz="6" w:space="0" w:color="000000"/>
            </w:tcBorders>
          </w:tcPr>
          <w:p w:rsidR="001E7383" w:rsidRDefault="00A9621C">
            <w:pPr>
              <w:pStyle w:val="TableParagraph"/>
              <w:numPr>
                <w:ilvl w:val="0"/>
                <w:numId w:val="13"/>
              </w:numPr>
              <w:tabs>
                <w:tab w:val="left" w:pos="312"/>
              </w:tabs>
              <w:spacing w:before="2" w:line="276" w:lineRule="auto"/>
              <w:ind w:right="82" w:firstLine="0"/>
              <w:jc w:val="left"/>
              <w:rPr>
                <w:sz w:val="28"/>
              </w:rPr>
            </w:pPr>
            <w:r>
              <w:rPr>
                <w:sz w:val="28"/>
              </w:rPr>
              <w:t>уменьшение капитальных затрат на строительство ТП;</w:t>
            </w:r>
          </w:p>
          <w:p w:rsidR="001E7383" w:rsidRDefault="00A9621C">
            <w:pPr>
              <w:pStyle w:val="TableParagraph"/>
              <w:numPr>
                <w:ilvl w:val="0"/>
                <w:numId w:val="13"/>
              </w:numPr>
              <w:tabs>
                <w:tab w:val="left" w:pos="312"/>
              </w:tabs>
              <w:spacing w:line="278" w:lineRule="auto"/>
              <w:ind w:right="1480" w:firstLine="0"/>
              <w:jc w:val="left"/>
              <w:rPr>
                <w:sz w:val="28"/>
              </w:rPr>
            </w:pPr>
            <w:r>
              <w:rPr>
                <w:sz w:val="28"/>
              </w:rPr>
              <w:t>повышение надёжности теплоснабжения</w:t>
            </w:r>
          </w:p>
        </w:tc>
      </w:tr>
      <w:tr w:rsidR="001E7383" w:rsidTr="0088690B">
        <w:trPr>
          <w:trHeight w:val="1139"/>
        </w:trPr>
        <w:tc>
          <w:tcPr>
            <w:tcW w:w="5267" w:type="dxa"/>
            <w:tcBorders>
              <w:top w:val="single" w:sz="6" w:space="0" w:color="000000"/>
              <w:bottom w:val="single" w:sz="6" w:space="0" w:color="000000"/>
            </w:tcBorders>
          </w:tcPr>
          <w:p w:rsidR="001E7383" w:rsidRDefault="00A9621C">
            <w:pPr>
              <w:pStyle w:val="TableParagraph"/>
              <w:ind w:left="172"/>
              <w:jc w:val="left"/>
              <w:rPr>
                <w:sz w:val="28"/>
              </w:rPr>
            </w:pPr>
            <w:r>
              <w:rPr>
                <w:sz w:val="28"/>
              </w:rPr>
              <w:t>Наладка тепловых сетей</w:t>
            </w:r>
          </w:p>
        </w:tc>
        <w:tc>
          <w:tcPr>
            <w:tcW w:w="4688" w:type="dxa"/>
            <w:tcBorders>
              <w:top w:val="single" w:sz="6" w:space="0" w:color="000000"/>
              <w:bottom w:val="single" w:sz="6" w:space="0" w:color="000000"/>
            </w:tcBorders>
          </w:tcPr>
          <w:p w:rsidR="001E7383" w:rsidRDefault="00A9621C">
            <w:pPr>
              <w:pStyle w:val="TableParagraph"/>
              <w:numPr>
                <w:ilvl w:val="0"/>
                <w:numId w:val="12"/>
              </w:numPr>
              <w:tabs>
                <w:tab w:val="left" w:pos="309"/>
              </w:tabs>
              <w:ind w:left="309"/>
              <w:jc w:val="left"/>
              <w:rPr>
                <w:sz w:val="28"/>
              </w:rPr>
            </w:pPr>
            <w:r>
              <w:rPr>
                <w:sz w:val="28"/>
              </w:rPr>
              <w:t>экономия тепловой</w:t>
            </w:r>
            <w:r>
              <w:rPr>
                <w:spacing w:val="-4"/>
                <w:sz w:val="28"/>
              </w:rPr>
              <w:t xml:space="preserve"> </w:t>
            </w:r>
            <w:r>
              <w:rPr>
                <w:sz w:val="28"/>
              </w:rPr>
              <w:t>энергии;</w:t>
            </w:r>
          </w:p>
          <w:p w:rsidR="001E7383" w:rsidRDefault="00A9621C">
            <w:pPr>
              <w:pStyle w:val="TableParagraph"/>
              <w:numPr>
                <w:ilvl w:val="0"/>
                <w:numId w:val="12"/>
              </w:numPr>
              <w:tabs>
                <w:tab w:val="left" w:pos="312"/>
              </w:tabs>
              <w:spacing w:before="50" w:line="276" w:lineRule="auto"/>
              <w:ind w:right="209" w:firstLine="0"/>
              <w:jc w:val="left"/>
              <w:rPr>
                <w:sz w:val="28"/>
              </w:rPr>
            </w:pPr>
            <w:r>
              <w:rPr>
                <w:sz w:val="28"/>
              </w:rPr>
              <w:t>улучшение качества и надёжности теплоснабжения</w:t>
            </w:r>
          </w:p>
        </w:tc>
      </w:tr>
      <w:tr w:rsidR="001E7383" w:rsidTr="0088690B">
        <w:trPr>
          <w:trHeight w:val="1139"/>
        </w:trPr>
        <w:tc>
          <w:tcPr>
            <w:tcW w:w="5267" w:type="dxa"/>
            <w:tcBorders>
              <w:top w:val="single" w:sz="6" w:space="0" w:color="000000"/>
              <w:bottom w:val="single" w:sz="6" w:space="0" w:color="000000"/>
            </w:tcBorders>
          </w:tcPr>
          <w:p w:rsidR="001E7383" w:rsidRDefault="00A9621C">
            <w:pPr>
              <w:pStyle w:val="TableParagraph"/>
              <w:spacing w:line="276" w:lineRule="auto"/>
              <w:ind w:left="172" w:right="-18"/>
              <w:jc w:val="left"/>
              <w:rPr>
                <w:sz w:val="28"/>
              </w:rPr>
            </w:pPr>
            <w:r>
              <w:rPr>
                <w:sz w:val="28"/>
              </w:rPr>
              <w:t>Нанесение антикоррозионных покрытий в конструкции теплопроводов с ППУ- изоляцией</w:t>
            </w:r>
          </w:p>
        </w:tc>
        <w:tc>
          <w:tcPr>
            <w:tcW w:w="4688" w:type="dxa"/>
            <w:tcBorders>
              <w:top w:val="single" w:sz="6" w:space="0" w:color="000000"/>
              <w:bottom w:val="single" w:sz="6" w:space="0" w:color="000000"/>
            </w:tcBorders>
          </w:tcPr>
          <w:p w:rsidR="001E7383" w:rsidRDefault="00A9621C">
            <w:pPr>
              <w:pStyle w:val="TableParagraph"/>
              <w:numPr>
                <w:ilvl w:val="0"/>
                <w:numId w:val="11"/>
              </w:numPr>
              <w:tabs>
                <w:tab w:val="left" w:pos="309"/>
              </w:tabs>
              <w:ind w:left="309"/>
              <w:jc w:val="left"/>
              <w:rPr>
                <w:sz w:val="28"/>
              </w:rPr>
            </w:pPr>
            <w:r>
              <w:rPr>
                <w:sz w:val="28"/>
              </w:rPr>
              <w:t>экономия тепловой</w:t>
            </w:r>
            <w:r>
              <w:rPr>
                <w:spacing w:val="-4"/>
                <w:sz w:val="28"/>
              </w:rPr>
              <w:t xml:space="preserve"> </w:t>
            </w:r>
            <w:r>
              <w:rPr>
                <w:sz w:val="28"/>
              </w:rPr>
              <w:t>энергии;</w:t>
            </w:r>
          </w:p>
          <w:p w:rsidR="001E7383" w:rsidRDefault="00A9621C">
            <w:pPr>
              <w:pStyle w:val="TableParagraph"/>
              <w:numPr>
                <w:ilvl w:val="0"/>
                <w:numId w:val="11"/>
              </w:numPr>
              <w:tabs>
                <w:tab w:val="left" w:pos="312"/>
              </w:tabs>
              <w:spacing w:before="9" w:line="370" w:lineRule="atLeast"/>
              <w:ind w:right="209" w:firstLine="0"/>
              <w:jc w:val="left"/>
              <w:rPr>
                <w:sz w:val="28"/>
              </w:rPr>
            </w:pPr>
            <w:r>
              <w:rPr>
                <w:sz w:val="28"/>
              </w:rPr>
              <w:t>улучшение качества и надёжности теплоснабжения</w:t>
            </w:r>
          </w:p>
        </w:tc>
      </w:tr>
      <w:tr w:rsidR="001E7383" w:rsidTr="0088690B">
        <w:trPr>
          <w:trHeight w:val="550"/>
        </w:trPr>
        <w:tc>
          <w:tcPr>
            <w:tcW w:w="5267" w:type="dxa"/>
            <w:tcBorders>
              <w:top w:val="single" w:sz="6" w:space="0" w:color="000000"/>
              <w:bottom w:val="single" w:sz="6" w:space="0" w:color="000000"/>
            </w:tcBorders>
          </w:tcPr>
          <w:p w:rsidR="001E7383" w:rsidRDefault="00A9621C">
            <w:pPr>
              <w:pStyle w:val="TableParagraph"/>
              <w:spacing w:before="4" w:line="278" w:lineRule="auto"/>
              <w:ind w:left="172" w:right="339"/>
              <w:jc w:val="left"/>
              <w:rPr>
                <w:sz w:val="28"/>
              </w:rPr>
            </w:pPr>
            <w:r>
              <w:rPr>
                <w:sz w:val="28"/>
              </w:rPr>
              <w:lastRenderedPageBreak/>
              <w:t>Организация своевременного ремонта коммуникаций систем теплоснабжения</w:t>
            </w:r>
          </w:p>
        </w:tc>
        <w:tc>
          <w:tcPr>
            <w:tcW w:w="4688" w:type="dxa"/>
            <w:tcBorders>
              <w:top w:val="single" w:sz="6" w:space="0" w:color="000000"/>
              <w:bottom w:val="single" w:sz="6" w:space="0" w:color="000000"/>
            </w:tcBorders>
          </w:tcPr>
          <w:p w:rsidR="001E7383" w:rsidRDefault="00A9621C">
            <w:pPr>
              <w:pStyle w:val="TableParagraph"/>
              <w:numPr>
                <w:ilvl w:val="0"/>
                <w:numId w:val="10"/>
              </w:numPr>
              <w:tabs>
                <w:tab w:val="left" w:pos="312"/>
              </w:tabs>
              <w:spacing w:before="4" w:line="278" w:lineRule="auto"/>
              <w:ind w:right="131" w:firstLine="0"/>
              <w:jc w:val="left"/>
              <w:rPr>
                <w:sz w:val="28"/>
              </w:rPr>
            </w:pPr>
            <w:r>
              <w:rPr>
                <w:sz w:val="28"/>
              </w:rPr>
              <w:t>снижение потерь тепловой</w:t>
            </w:r>
            <w:r>
              <w:rPr>
                <w:spacing w:val="-26"/>
                <w:sz w:val="28"/>
              </w:rPr>
              <w:t xml:space="preserve"> </w:t>
            </w:r>
            <w:r>
              <w:rPr>
                <w:sz w:val="28"/>
              </w:rPr>
              <w:t>энергии и</w:t>
            </w:r>
            <w:r>
              <w:rPr>
                <w:spacing w:val="-1"/>
                <w:sz w:val="28"/>
              </w:rPr>
              <w:t xml:space="preserve"> </w:t>
            </w:r>
            <w:r>
              <w:rPr>
                <w:sz w:val="28"/>
              </w:rPr>
              <w:t>теплоносителя;</w:t>
            </w:r>
          </w:p>
          <w:p w:rsidR="001E7383" w:rsidRDefault="00A9621C">
            <w:pPr>
              <w:pStyle w:val="TableParagraph"/>
              <w:numPr>
                <w:ilvl w:val="0"/>
                <w:numId w:val="10"/>
              </w:numPr>
              <w:tabs>
                <w:tab w:val="left" w:pos="312"/>
              </w:tabs>
              <w:spacing w:line="278" w:lineRule="auto"/>
              <w:ind w:right="465" w:firstLine="0"/>
              <w:jc w:val="left"/>
              <w:rPr>
                <w:sz w:val="28"/>
              </w:rPr>
            </w:pPr>
            <w:r>
              <w:rPr>
                <w:sz w:val="28"/>
              </w:rPr>
              <w:t>снижение объёмов</w:t>
            </w:r>
            <w:r>
              <w:rPr>
                <w:spacing w:val="-15"/>
                <w:sz w:val="28"/>
              </w:rPr>
              <w:t xml:space="preserve"> </w:t>
            </w:r>
            <w:proofErr w:type="spellStart"/>
            <w:r>
              <w:rPr>
                <w:sz w:val="28"/>
              </w:rPr>
              <w:t>подпиточной</w:t>
            </w:r>
            <w:proofErr w:type="spellEnd"/>
            <w:r>
              <w:rPr>
                <w:sz w:val="28"/>
              </w:rPr>
              <w:t xml:space="preserve"> воды;</w:t>
            </w:r>
          </w:p>
          <w:p w:rsidR="001E7383" w:rsidRDefault="00A9621C">
            <w:pPr>
              <w:pStyle w:val="TableParagraph"/>
              <w:numPr>
                <w:ilvl w:val="0"/>
                <w:numId w:val="10"/>
              </w:numPr>
              <w:tabs>
                <w:tab w:val="left" w:pos="309"/>
              </w:tabs>
              <w:spacing w:line="320" w:lineRule="exact"/>
              <w:ind w:left="309"/>
              <w:jc w:val="left"/>
              <w:rPr>
                <w:sz w:val="28"/>
              </w:rPr>
            </w:pPr>
            <w:r>
              <w:rPr>
                <w:sz w:val="28"/>
              </w:rPr>
              <w:t>повышение надежности</w:t>
            </w:r>
            <w:r>
              <w:rPr>
                <w:spacing w:val="-8"/>
                <w:sz w:val="28"/>
              </w:rPr>
              <w:t xml:space="preserve"> </w:t>
            </w:r>
            <w:r>
              <w:rPr>
                <w:sz w:val="28"/>
              </w:rPr>
              <w:t>и</w:t>
            </w:r>
          </w:p>
          <w:p w:rsidR="001E7383" w:rsidRDefault="00A9621C">
            <w:pPr>
              <w:pStyle w:val="TableParagraph"/>
              <w:spacing w:before="38" w:line="308" w:lineRule="exact"/>
              <w:ind w:left="148"/>
              <w:jc w:val="left"/>
              <w:rPr>
                <w:sz w:val="28"/>
              </w:rPr>
            </w:pPr>
            <w:r>
              <w:rPr>
                <w:sz w:val="28"/>
              </w:rPr>
              <w:t>долговечности тепловых сетей</w:t>
            </w:r>
          </w:p>
        </w:tc>
      </w:tr>
      <w:tr w:rsidR="001E7383" w:rsidTr="0088690B">
        <w:trPr>
          <w:trHeight w:val="2231"/>
        </w:trPr>
        <w:tc>
          <w:tcPr>
            <w:tcW w:w="5267" w:type="dxa"/>
            <w:tcBorders>
              <w:top w:val="single" w:sz="6" w:space="0" w:color="000000"/>
              <w:bottom w:val="single" w:sz="6" w:space="0" w:color="000000"/>
            </w:tcBorders>
          </w:tcPr>
          <w:p w:rsidR="001E7383" w:rsidRDefault="00A9621C">
            <w:pPr>
              <w:pStyle w:val="TableParagraph"/>
              <w:spacing w:before="4" w:line="276" w:lineRule="auto"/>
              <w:ind w:left="172" w:right="139"/>
              <w:jc w:val="left"/>
              <w:rPr>
                <w:sz w:val="28"/>
              </w:rPr>
            </w:pPr>
            <w:r>
              <w:rPr>
                <w:sz w:val="28"/>
              </w:rPr>
              <w:t>Применение антинакипных устройств на теплообменниках</w:t>
            </w:r>
          </w:p>
        </w:tc>
        <w:tc>
          <w:tcPr>
            <w:tcW w:w="4688" w:type="dxa"/>
            <w:tcBorders>
              <w:top w:val="single" w:sz="6" w:space="0" w:color="000000"/>
              <w:bottom w:val="single" w:sz="6" w:space="0" w:color="000000"/>
            </w:tcBorders>
          </w:tcPr>
          <w:p w:rsidR="001E7383" w:rsidRDefault="00A9621C">
            <w:pPr>
              <w:pStyle w:val="TableParagraph"/>
              <w:numPr>
                <w:ilvl w:val="0"/>
                <w:numId w:val="9"/>
              </w:numPr>
              <w:tabs>
                <w:tab w:val="left" w:pos="309"/>
              </w:tabs>
              <w:spacing w:before="2"/>
              <w:ind w:left="309"/>
              <w:jc w:val="left"/>
              <w:rPr>
                <w:sz w:val="28"/>
              </w:rPr>
            </w:pPr>
            <w:r>
              <w:rPr>
                <w:sz w:val="28"/>
              </w:rPr>
              <w:t>экономия теплоносителя;</w:t>
            </w:r>
          </w:p>
          <w:p w:rsidR="001E7383" w:rsidRDefault="00A9621C">
            <w:pPr>
              <w:pStyle w:val="TableParagraph"/>
              <w:numPr>
                <w:ilvl w:val="0"/>
                <w:numId w:val="9"/>
              </w:numPr>
              <w:tabs>
                <w:tab w:val="left" w:pos="312"/>
              </w:tabs>
              <w:spacing w:before="50" w:line="276" w:lineRule="auto"/>
              <w:ind w:right="1261" w:firstLine="0"/>
              <w:jc w:val="left"/>
              <w:rPr>
                <w:sz w:val="28"/>
              </w:rPr>
            </w:pPr>
            <w:r>
              <w:rPr>
                <w:sz w:val="28"/>
              </w:rPr>
              <w:t>повышение надежности</w:t>
            </w:r>
            <w:r>
              <w:rPr>
                <w:spacing w:val="-10"/>
                <w:sz w:val="28"/>
              </w:rPr>
              <w:t xml:space="preserve"> </w:t>
            </w:r>
            <w:r>
              <w:rPr>
                <w:sz w:val="28"/>
              </w:rPr>
              <w:t>и долговечности работы теплообменных</w:t>
            </w:r>
            <w:r>
              <w:rPr>
                <w:spacing w:val="-12"/>
                <w:sz w:val="28"/>
              </w:rPr>
              <w:t xml:space="preserve"> </w:t>
            </w:r>
            <w:r>
              <w:rPr>
                <w:sz w:val="28"/>
              </w:rPr>
              <w:t>аппаратов;</w:t>
            </w:r>
          </w:p>
          <w:p w:rsidR="001E7383" w:rsidRDefault="00A9621C">
            <w:pPr>
              <w:pStyle w:val="TableParagraph"/>
              <w:numPr>
                <w:ilvl w:val="0"/>
                <w:numId w:val="9"/>
              </w:numPr>
              <w:tabs>
                <w:tab w:val="left" w:pos="312"/>
              </w:tabs>
              <w:spacing w:line="320" w:lineRule="exact"/>
              <w:ind w:left="311"/>
              <w:jc w:val="left"/>
              <w:rPr>
                <w:sz w:val="28"/>
              </w:rPr>
            </w:pPr>
            <w:r>
              <w:rPr>
                <w:sz w:val="28"/>
              </w:rPr>
              <w:t>повышение надёжности и</w:t>
            </w:r>
            <w:r>
              <w:rPr>
                <w:spacing w:val="-8"/>
                <w:sz w:val="28"/>
              </w:rPr>
              <w:t xml:space="preserve"> </w:t>
            </w:r>
            <w:r>
              <w:rPr>
                <w:sz w:val="28"/>
              </w:rPr>
              <w:t>качества</w:t>
            </w:r>
          </w:p>
          <w:p w:rsidR="001E7383" w:rsidRDefault="00A9621C">
            <w:pPr>
              <w:pStyle w:val="TableParagraph"/>
              <w:spacing w:before="50"/>
              <w:ind w:left="148"/>
              <w:jc w:val="left"/>
              <w:rPr>
                <w:sz w:val="28"/>
              </w:rPr>
            </w:pPr>
            <w:r>
              <w:rPr>
                <w:sz w:val="28"/>
              </w:rPr>
              <w:t>теплоснабжения</w:t>
            </w:r>
          </w:p>
        </w:tc>
      </w:tr>
      <w:tr w:rsidR="001C7BFE" w:rsidTr="0088690B">
        <w:trPr>
          <w:trHeight w:val="995"/>
        </w:trPr>
        <w:tc>
          <w:tcPr>
            <w:tcW w:w="5267" w:type="dxa"/>
            <w:tcBorders>
              <w:top w:val="single" w:sz="6" w:space="0" w:color="000000"/>
              <w:bottom w:val="single" w:sz="6" w:space="0" w:color="000000"/>
            </w:tcBorders>
          </w:tcPr>
          <w:p w:rsidR="001C7BFE" w:rsidRDefault="001C7BFE" w:rsidP="001C7BFE">
            <w:pPr>
              <w:pStyle w:val="TableParagraph"/>
              <w:spacing w:before="38" w:line="276" w:lineRule="auto"/>
              <w:ind w:left="172" w:right="92"/>
              <w:jc w:val="left"/>
              <w:rPr>
                <w:sz w:val="28"/>
              </w:rPr>
            </w:pPr>
            <w:r>
              <w:rPr>
                <w:sz w:val="28"/>
              </w:rPr>
              <w:t>Прокладка тепловых сетей оптимального диаметра</w:t>
            </w:r>
          </w:p>
        </w:tc>
        <w:tc>
          <w:tcPr>
            <w:tcW w:w="4688" w:type="dxa"/>
            <w:tcBorders>
              <w:top w:val="single" w:sz="6" w:space="0" w:color="000000"/>
              <w:bottom w:val="single" w:sz="6" w:space="0" w:color="000000"/>
            </w:tcBorders>
          </w:tcPr>
          <w:p w:rsidR="001C7BFE" w:rsidRDefault="001C7BFE" w:rsidP="001C7BFE">
            <w:pPr>
              <w:pStyle w:val="TableParagraph"/>
              <w:numPr>
                <w:ilvl w:val="0"/>
                <w:numId w:val="8"/>
              </w:numPr>
              <w:tabs>
                <w:tab w:val="left" w:pos="309"/>
              </w:tabs>
              <w:spacing w:before="36"/>
              <w:ind w:left="309"/>
              <w:jc w:val="left"/>
              <w:rPr>
                <w:sz w:val="28"/>
              </w:rPr>
            </w:pPr>
            <w:r>
              <w:rPr>
                <w:sz w:val="28"/>
              </w:rPr>
              <w:t xml:space="preserve">снижение </w:t>
            </w:r>
            <w:proofErr w:type="spellStart"/>
            <w:r>
              <w:rPr>
                <w:sz w:val="28"/>
              </w:rPr>
              <w:t>теплопотерь</w:t>
            </w:r>
            <w:proofErr w:type="spellEnd"/>
            <w:r>
              <w:rPr>
                <w:sz w:val="28"/>
              </w:rPr>
              <w:t xml:space="preserve"> в</w:t>
            </w:r>
            <w:r>
              <w:rPr>
                <w:spacing w:val="-8"/>
                <w:sz w:val="28"/>
              </w:rPr>
              <w:t xml:space="preserve"> </w:t>
            </w:r>
            <w:r>
              <w:rPr>
                <w:sz w:val="28"/>
              </w:rPr>
              <w:t>сетях;</w:t>
            </w:r>
          </w:p>
          <w:p w:rsidR="001C7BFE" w:rsidRDefault="001C7BFE" w:rsidP="001C7BFE">
            <w:pPr>
              <w:pStyle w:val="TableParagraph"/>
              <w:numPr>
                <w:ilvl w:val="0"/>
                <w:numId w:val="8"/>
              </w:numPr>
              <w:tabs>
                <w:tab w:val="left" w:pos="312"/>
              </w:tabs>
              <w:spacing w:before="57" w:line="278" w:lineRule="auto"/>
              <w:ind w:right="159" w:firstLine="0"/>
              <w:jc w:val="left"/>
              <w:rPr>
                <w:sz w:val="28"/>
              </w:rPr>
            </w:pPr>
            <w:r>
              <w:rPr>
                <w:sz w:val="28"/>
              </w:rPr>
              <w:t>повышение надёжности и качества теплоснабжения</w:t>
            </w:r>
          </w:p>
        </w:tc>
      </w:tr>
      <w:tr w:rsidR="001C7BFE" w:rsidTr="0088690B">
        <w:trPr>
          <w:trHeight w:val="1380"/>
        </w:trPr>
        <w:tc>
          <w:tcPr>
            <w:tcW w:w="5267" w:type="dxa"/>
            <w:tcBorders>
              <w:top w:val="single" w:sz="6" w:space="0" w:color="000000"/>
              <w:bottom w:val="single" w:sz="6" w:space="0" w:color="000000"/>
            </w:tcBorders>
          </w:tcPr>
          <w:p w:rsidR="001C7BFE" w:rsidRDefault="001C7BFE" w:rsidP="001C7BFE">
            <w:pPr>
              <w:pStyle w:val="TableParagraph"/>
              <w:spacing w:line="276" w:lineRule="auto"/>
              <w:ind w:left="172" w:right="788"/>
              <w:jc w:val="left"/>
              <w:rPr>
                <w:sz w:val="28"/>
              </w:rPr>
            </w:pPr>
            <w:r>
              <w:rPr>
                <w:sz w:val="28"/>
              </w:rPr>
              <w:t>Системы дистанционного контроля состояния ППУ трубопроводов</w:t>
            </w:r>
          </w:p>
        </w:tc>
        <w:tc>
          <w:tcPr>
            <w:tcW w:w="4688" w:type="dxa"/>
            <w:tcBorders>
              <w:top w:val="single" w:sz="6" w:space="0" w:color="000000"/>
              <w:bottom w:val="single" w:sz="6" w:space="0" w:color="000000"/>
            </w:tcBorders>
          </w:tcPr>
          <w:p w:rsidR="001C7BFE" w:rsidRDefault="001C7BFE" w:rsidP="001C7BFE">
            <w:pPr>
              <w:pStyle w:val="TableParagraph"/>
              <w:numPr>
                <w:ilvl w:val="0"/>
                <w:numId w:val="7"/>
              </w:numPr>
              <w:tabs>
                <w:tab w:val="left" w:pos="312"/>
              </w:tabs>
              <w:spacing w:line="276" w:lineRule="auto"/>
              <w:ind w:right="89" w:firstLine="0"/>
              <w:jc w:val="left"/>
              <w:rPr>
                <w:sz w:val="28"/>
              </w:rPr>
            </w:pPr>
            <w:r>
              <w:rPr>
                <w:sz w:val="28"/>
              </w:rPr>
              <w:t>уменьшение количества аварийных ситуаций и времени их</w:t>
            </w:r>
            <w:r>
              <w:rPr>
                <w:spacing w:val="-20"/>
                <w:sz w:val="28"/>
              </w:rPr>
              <w:t xml:space="preserve"> </w:t>
            </w:r>
            <w:r>
              <w:rPr>
                <w:sz w:val="28"/>
              </w:rPr>
              <w:t>устранения;</w:t>
            </w:r>
          </w:p>
          <w:p w:rsidR="001C7BFE" w:rsidRDefault="001C7BFE" w:rsidP="001C7BFE">
            <w:pPr>
              <w:pStyle w:val="TableParagraph"/>
              <w:numPr>
                <w:ilvl w:val="0"/>
                <w:numId w:val="7"/>
              </w:numPr>
              <w:tabs>
                <w:tab w:val="left" w:pos="312"/>
              </w:tabs>
              <w:spacing w:line="321" w:lineRule="exact"/>
              <w:ind w:left="311"/>
              <w:jc w:val="left"/>
              <w:rPr>
                <w:sz w:val="28"/>
              </w:rPr>
            </w:pPr>
            <w:r>
              <w:rPr>
                <w:sz w:val="28"/>
              </w:rPr>
              <w:t>повышение надёжности и</w:t>
            </w:r>
            <w:r>
              <w:rPr>
                <w:spacing w:val="-8"/>
                <w:sz w:val="28"/>
              </w:rPr>
              <w:t xml:space="preserve"> </w:t>
            </w:r>
            <w:r>
              <w:rPr>
                <w:sz w:val="28"/>
              </w:rPr>
              <w:t>качества</w:t>
            </w:r>
          </w:p>
          <w:p w:rsidR="001C7BFE" w:rsidRDefault="001C7BFE" w:rsidP="001C7BFE">
            <w:pPr>
              <w:pStyle w:val="TableParagraph"/>
              <w:spacing w:before="45"/>
              <w:ind w:left="148"/>
              <w:jc w:val="left"/>
              <w:rPr>
                <w:sz w:val="28"/>
              </w:rPr>
            </w:pPr>
            <w:r>
              <w:rPr>
                <w:sz w:val="28"/>
              </w:rPr>
              <w:t>теплоснабжения</w:t>
            </w:r>
          </w:p>
        </w:tc>
      </w:tr>
    </w:tbl>
    <w:p w:rsidR="001E7383" w:rsidRDefault="001E7383">
      <w:pPr>
        <w:rPr>
          <w:sz w:val="28"/>
        </w:rPr>
      </w:pPr>
    </w:p>
    <w:p w:rsidR="00682501" w:rsidRDefault="00682501" w:rsidP="001C7BFE">
      <w:pPr>
        <w:spacing w:line="360" w:lineRule="auto"/>
        <w:ind w:left="426" w:right="390" w:firstLine="567"/>
        <w:jc w:val="both"/>
        <w:rPr>
          <w:b/>
          <w:sz w:val="28"/>
        </w:rPr>
      </w:pPr>
      <w:r w:rsidRPr="00682501">
        <w:rPr>
          <w:b/>
          <w:sz w:val="28"/>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rsidR="001C7BFE" w:rsidRDefault="001C7BFE" w:rsidP="001C7BFE">
      <w:pPr>
        <w:spacing w:line="360" w:lineRule="auto"/>
        <w:ind w:left="426" w:right="390" w:firstLine="567"/>
        <w:jc w:val="both"/>
        <w:rPr>
          <w:b/>
          <w:sz w:val="28"/>
        </w:rPr>
      </w:pPr>
    </w:p>
    <w:p w:rsidR="001902BE" w:rsidRPr="001902BE" w:rsidRDefault="001902BE" w:rsidP="001C7BFE">
      <w:pPr>
        <w:spacing w:line="360" w:lineRule="auto"/>
        <w:ind w:left="426" w:right="390" w:firstLine="567"/>
        <w:jc w:val="both"/>
        <w:rPr>
          <w:sz w:val="28"/>
        </w:rPr>
      </w:pPr>
      <w:r w:rsidRPr="001902BE">
        <w:rPr>
          <w:sz w:val="28"/>
        </w:rPr>
        <w:t>Строительств</w:t>
      </w:r>
      <w:r>
        <w:rPr>
          <w:sz w:val="28"/>
        </w:rPr>
        <w:t>о</w:t>
      </w:r>
      <w:r w:rsidRPr="001902BE">
        <w:rPr>
          <w:sz w:val="28"/>
        </w:rPr>
        <w:t>, реконструкци</w:t>
      </w:r>
      <w:r>
        <w:rPr>
          <w:sz w:val="28"/>
        </w:rPr>
        <w:t>я</w:t>
      </w:r>
      <w:r w:rsidRPr="001902BE">
        <w:rPr>
          <w:sz w:val="28"/>
        </w:rPr>
        <w:t xml:space="preserve"> и (или) модернизаци</w:t>
      </w:r>
      <w:r>
        <w:rPr>
          <w:sz w:val="28"/>
        </w:rPr>
        <w:t>я</w:t>
      </w:r>
      <w:r w:rsidRPr="001902BE">
        <w:rPr>
          <w:sz w:val="28"/>
        </w:rPr>
        <w:t xml:space="preserve"> тепловых сетей для обеспечения нормативной надежности теплоснабжения потребителей</w:t>
      </w:r>
      <w:r>
        <w:rPr>
          <w:sz w:val="28"/>
        </w:rPr>
        <w:t xml:space="preserve"> муниципального образования </w:t>
      </w:r>
      <w:proofErr w:type="spellStart"/>
      <w:r w:rsidR="00F745BD" w:rsidRPr="00F745BD">
        <w:rPr>
          <w:sz w:val="28"/>
        </w:rPr>
        <w:t>Сунятсенское</w:t>
      </w:r>
      <w:proofErr w:type="spellEnd"/>
      <w:r>
        <w:rPr>
          <w:sz w:val="28"/>
        </w:rPr>
        <w:t xml:space="preserve"> сельское поселение не предусматривается.</w:t>
      </w:r>
    </w:p>
    <w:p w:rsidR="00682501" w:rsidRDefault="00682501">
      <w:pPr>
        <w:rPr>
          <w:sz w:val="28"/>
        </w:rPr>
      </w:pPr>
    </w:p>
    <w:p w:rsidR="00682501" w:rsidRDefault="00682501">
      <w:pPr>
        <w:rPr>
          <w:sz w:val="28"/>
        </w:rPr>
        <w:sectPr w:rsidR="00682501" w:rsidSect="00BB0217">
          <w:headerReference w:type="default" r:id="rId25"/>
          <w:pgSz w:w="11920" w:h="16850"/>
          <w:pgMar w:top="1191" w:right="624" w:bottom="737" w:left="1418" w:header="277" w:footer="610" w:gutter="0"/>
          <w:cols w:space="720"/>
        </w:sectPr>
      </w:pPr>
    </w:p>
    <w:p w:rsidR="001E7383" w:rsidRDefault="001E7383">
      <w:pPr>
        <w:pStyle w:val="a3"/>
        <w:spacing w:before="8"/>
        <w:rPr>
          <w:sz w:val="4"/>
        </w:rPr>
      </w:pPr>
    </w:p>
    <w:p w:rsidR="001E7383" w:rsidRDefault="001E7383">
      <w:pPr>
        <w:pStyle w:val="a3"/>
        <w:spacing w:line="92" w:lineRule="exact"/>
        <w:ind w:left="404"/>
        <w:rPr>
          <w:sz w:val="9"/>
        </w:rPr>
      </w:pPr>
    </w:p>
    <w:p w:rsidR="001902BE" w:rsidRDefault="00183B50" w:rsidP="001902BE">
      <w:pPr>
        <w:pStyle w:val="1"/>
        <w:numPr>
          <w:ilvl w:val="0"/>
          <w:numId w:val="35"/>
        </w:numPr>
        <w:spacing w:line="360" w:lineRule="auto"/>
        <w:ind w:left="426" w:right="390" w:firstLine="590"/>
        <w:jc w:val="both"/>
      </w:pPr>
      <w:r w:rsidRPr="006D0137">
        <w:t>ПРЕДЛОЖЕНИЯ ПО ПЕРЕВОДУ ОТКРЫТЫХ СИСТЕМ ТЕПЛОСНАБЖЕНИЯ (ГОРЯЧЕГО ВОДОСНАБЖЕНИЯ) В ЗАКРЫТЫЕ СИСТЕМЫ ГОРЯЧЕГО ВОДОСНАБЖЕНИЯ</w:t>
      </w:r>
    </w:p>
    <w:p w:rsidR="001902BE" w:rsidRDefault="001902BE" w:rsidP="001902BE">
      <w:pPr>
        <w:pStyle w:val="1"/>
        <w:spacing w:before="0" w:line="360" w:lineRule="auto"/>
        <w:ind w:left="1015" w:right="391" w:firstLine="0"/>
        <w:jc w:val="right"/>
      </w:pPr>
    </w:p>
    <w:p w:rsidR="00183B50" w:rsidRDefault="00183B50" w:rsidP="00D83570">
      <w:pPr>
        <w:pStyle w:val="1"/>
        <w:tabs>
          <w:tab w:val="left" w:pos="9488"/>
        </w:tabs>
        <w:spacing w:line="360" w:lineRule="auto"/>
        <w:ind w:left="0" w:right="390" w:firstLine="567"/>
      </w:pPr>
      <w:r>
        <w:t xml:space="preserve">7.1 </w:t>
      </w:r>
      <w:r w:rsidRPr="006D0137">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1902BE" w:rsidRDefault="001902BE" w:rsidP="00D83570">
      <w:pPr>
        <w:pStyle w:val="1"/>
        <w:tabs>
          <w:tab w:val="left" w:pos="9488"/>
        </w:tabs>
        <w:spacing w:before="181" w:line="360" w:lineRule="auto"/>
        <w:ind w:left="0" w:right="391" w:firstLine="567"/>
        <w:rPr>
          <w:b w:val="0"/>
        </w:rPr>
      </w:pPr>
      <w:r>
        <w:rPr>
          <w:b w:val="0"/>
        </w:rPr>
        <w:t xml:space="preserve">В муниципальном образовании </w:t>
      </w:r>
      <w:proofErr w:type="spellStart"/>
      <w:r w:rsidR="00F745BD" w:rsidRPr="00F745BD">
        <w:rPr>
          <w:b w:val="0"/>
        </w:rPr>
        <w:t>Сунятсенское</w:t>
      </w:r>
      <w:proofErr w:type="spellEnd"/>
      <w:r>
        <w:rPr>
          <w:b w:val="0"/>
        </w:rPr>
        <w:t xml:space="preserve"> сельское поселение открытые системы теплоснабжения отсутствуют.</w:t>
      </w:r>
    </w:p>
    <w:p w:rsidR="001902BE" w:rsidRPr="001902BE" w:rsidRDefault="001902BE" w:rsidP="00D83570">
      <w:pPr>
        <w:pStyle w:val="1"/>
        <w:tabs>
          <w:tab w:val="left" w:pos="9488"/>
        </w:tabs>
        <w:spacing w:before="0" w:line="360" w:lineRule="auto"/>
        <w:ind w:left="0" w:right="391" w:firstLine="567"/>
        <w:rPr>
          <w:b w:val="0"/>
        </w:rPr>
      </w:pPr>
    </w:p>
    <w:p w:rsidR="007062AE" w:rsidRDefault="00183B50" w:rsidP="00D83570">
      <w:pPr>
        <w:pStyle w:val="1"/>
        <w:tabs>
          <w:tab w:val="left" w:pos="9488"/>
        </w:tabs>
        <w:spacing w:line="360" w:lineRule="auto"/>
        <w:ind w:left="0" w:right="390" w:firstLine="567"/>
      </w:pPr>
      <w:r>
        <w:t xml:space="preserve">7.2 </w:t>
      </w:r>
      <w:r w:rsidRPr="006D0137">
        <w:t xml:space="preserve">Предложения </w:t>
      </w:r>
      <w:r w:rsidR="007062AE" w:rsidRPr="0072405B">
        <w:t>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1902BE" w:rsidRDefault="001902BE" w:rsidP="00D83570">
      <w:pPr>
        <w:pStyle w:val="1"/>
        <w:tabs>
          <w:tab w:val="left" w:pos="9488"/>
        </w:tabs>
        <w:spacing w:before="181" w:line="360" w:lineRule="auto"/>
        <w:ind w:left="0" w:right="391" w:firstLine="567"/>
        <w:rPr>
          <w:b w:val="0"/>
        </w:rPr>
      </w:pPr>
      <w:r>
        <w:rPr>
          <w:b w:val="0"/>
        </w:rPr>
        <w:t xml:space="preserve">В муниципальном образовании </w:t>
      </w:r>
      <w:proofErr w:type="spellStart"/>
      <w:r w:rsidR="00F745BD" w:rsidRPr="00F745BD">
        <w:rPr>
          <w:b w:val="0"/>
        </w:rPr>
        <w:t>Сунятсенское</w:t>
      </w:r>
      <w:proofErr w:type="spellEnd"/>
      <w:r>
        <w:rPr>
          <w:b w:val="0"/>
        </w:rPr>
        <w:t xml:space="preserve"> сельское поселение открытые системы теплоснабжения отсутствуют.</w:t>
      </w:r>
    </w:p>
    <w:p w:rsidR="001902BE" w:rsidRDefault="001902BE" w:rsidP="001902BE">
      <w:pPr>
        <w:pStyle w:val="1"/>
        <w:spacing w:line="360" w:lineRule="auto"/>
        <w:ind w:left="426" w:right="390" w:firstLine="590"/>
      </w:pPr>
    </w:p>
    <w:p w:rsidR="007062AE" w:rsidRDefault="007062AE">
      <w:pPr>
        <w:rPr>
          <w:b/>
          <w:bCs/>
          <w:sz w:val="28"/>
          <w:szCs w:val="28"/>
        </w:rPr>
      </w:pPr>
      <w:r>
        <w:br w:type="page"/>
      </w:r>
    </w:p>
    <w:p w:rsidR="001E7383" w:rsidRDefault="00A9621C">
      <w:pPr>
        <w:pStyle w:val="1"/>
        <w:numPr>
          <w:ilvl w:val="0"/>
          <w:numId w:val="35"/>
        </w:numPr>
        <w:tabs>
          <w:tab w:val="left" w:pos="1869"/>
          <w:tab w:val="left" w:pos="1870"/>
        </w:tabs>
        <w:ind w:left="1869" w:hanging="853"/>
        <w:jc w:val="left"/>
      </w:pPr>
      <w:r>
        <w:lastRenderedPageBreak/>
        <w:t>ПЕРСПЕКТИВНЫЕ ТОПЛИВНЫЕ</w:t>
      </w:r>
      <w:r>
        <w:rPr>
          <w:spacing w:val="-6"/>
        </w:rPr>
        <w:t xml:space="preserve"> </w:t>
      </w:r>
      <w:r>
        <w:t>БАЛАНСЫ</w:t>
      </w:r>
    </w:p>
    <w:p w:rsidR="001E7383" w:rsidRDefault="001E7383">
      <w:pPr>
        <w:pStyle w:val="a3"/>
        <w:spacing w:before="4"/>
        <w:rPr>
          <w:b/>
          <w:sz w:val="25"/>
        </w:rPr>
      </w:pPr>
    </w:p>
    <w:p w:rsidR="00183B50" w:rsidRDefault="00183B50" w:rsidP="00183B50">
      <w:pPr>
        <w:pStyle w:val="a3"/>
        <w:spacing w:line="360" w:lineRule="auto"/>
        <w:ind w:left="450" w:right="353" w:firstLine="566"/>
        <w:jc w:val="both"/>
        <w:rPr>
          <w:b/>
        </w:rPr>
      </w:pPr>
      <w:r w:rsidRPr="00183B50">
        <w:rPr>
          <w:b/>
        </w:rPr>
        <w:t>8.1</w:t>
      </w:r>
      <w:r w:rsidRPr="00183B50">
        <w:rPr>
          <w:b/>
        </w:rPr>
        <w:tab/>
        <w:t>Перспективные топливные балансы для каждого источника тепловой энергии по видам основного, резервного и аварийного топлива на каждом этапе</w:t>
      </w:r>
    </w:p>
    <w:p w:rsidR="005C77B4" w:rsidRDefault="005C77B4" w:rsidP="005C77B4">
      <w:pPr>
        <w:pStyle w:val="a3"/>
        <w:spacing w:before="181" w:line="360" w:lineRule="auto"/>
        <w:ind w:left="193" w:right="335" w:firstLine="567"/>
        <w:jc w:val="both"/>
      </w:pPr>
      <w:r>
        <w:t>Данный раздел содержит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5C77B4" w:rsidRDefault="005C77B4" w:rsidP="005C77B4">
      <w:pPr>
        <w:pStyle w:val="a3"/>
        <w:spacing w:before="1" w:line="360" w:lineRule="auto"/>
        <w:ind w:left="193" w:right="325" w:firstLine="566"/>
        <w:jc w:val="both"/>
      </w:pPr>
      <w:r>
        <w:t xml:space="preserve">Для источников тепловой энергии расположенных на территории муниципального образования </w:t>
      </w:r>
      <w:proofErr w:type="spellStart"/>
      <w:r w:rsidR="00F745BD" w:rsidRPr="00F745BD">
        <w:t>Сунятсенское</w:t>
      </w:r>
      <w:proofErr w:type="spellEnd"/>
      <w:r>
        <w:t xml:space="preserve"> сельское поселение основным видом топлива является уголь.</w:t>
      </w:r>
    </w:p>
    <w:p w:rsidR="005C77B4" w:rsidRDefault="005C77B4" w:rsidP="005C77B4">
      <w:pPr>
        <w:pStyle w:val="a3"/>
        <w:spacing w:before="1" w:line="362" w:lineRule="auto"/>
        <w:ind w:left="193" w:right="328" w:firstLine="566"/>
        <w:jc w:val="both"/>
      </w:pPr>
      <w:r>
        <w:t xml:space="preserve">В таблице </w:t>
      </w:r>
      <w:r w:rsidR="003815E0">
        <w:t>8</w:t>
      </w:r>
      <w:r>
        <w:t>.1 приведены результаты расчета перспективных годовых расходов топлива в разрезе каждого источника тепловой энергии.</w:t>
      </w:r>
    </w:p>
    <w:p w:rsidR="005C77B4" w:rsidRDefault="005C77B4" w:rsidP="005C77B4">
      <w:pPr>
        <w:pStyle w:val="a3"/>
        <w:spacing w:before="3"/>
        <w:rPr>
          <w:sz w:val="41"/>
        </w:rPr>
      </w:pPr>
    </w:p>
    <w:p w:rsidR="005C77B4" w:rsidRDefault="005C77B4" w:rsidP="005C77B4">
      <w:pPr>
        <w:pStyle w:val="a3"/>
        <w:spacing w:after="14"/>
        <w:ind w:left="193" w:right="325" w:firstLine="566"/>
        <w:jc w:val="both"/>
      </w:pPr>
      <w:r>
        <w:t xml:space="preserve">Таблица </w:t>
      </w:r>
      <w:r w:rsidR="003815E0">
        <w:t>8</w:t>
      </w:r>
      <w:r>
        <w:t xml:space="preserve">.1 – </w:t>
      </w:r>
      <w:r w:rsidR="0013043C">
        <w:t>Перспективные г</w:t>
      </w:r>
      <w:r>
        <w:t>одовые расчетные расходы основного топлива</w:t>
      </w:r>
    </w:p>
    <w:tbl>
      <w:tblPr>
        <w:tblStyle w:val="TableNormal"/>
        <w:tblW w:w="479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9"/>
        <w:gridCol w:w="3319"/>
        <w:gridCol w:w="2708"/>
      </w:tblGrid>
      <w:tr w:rsidR="005C77B4" w:rsidRPr="00E06F50" w:rsidTr="00E93FFE">
        <w:trPr>
          <w:trHeight w:val="386"/>
        </w:trPr>
        <w:tc>
          <w:tcPr>
            <w:tcW w:w="1813" w:type="pct"/>
            <w:vAlign w:val="center"/>
          </w:tcPr>
          <w:p w:rsidR="005C77B4" w:rsidRPr="00E06F50" w:rsidRDefault="005C77B4" w:rsidP="00E06F50">
            <w:pPr>
              <w:pStyle w:val="TableParagraph"/>
              <w:spacing w:line="276" w:lineRule="auto"/>
              <w:ind w:left="216" w:right="164"/>
              <w:rPr>
                <w:sz w:val="28"/>
                <w:szCs w:val="28"/>
              </w:rPr>
            </w:pPr>
            <w:r w:rsidRPr="00E06F50">
              <w:rPr>
                <w:sz w:val="28"/>
                <w:szCs w:val="28"/>
              </w:rPr>
              <w:t>Период</w:t>
            </w:r>
          </w:p>
        </w:tc>
        <w:tc>
          <w:tcPr>
            <w:tcW w:w="1755" w:type="pct"/>
            <w:vAlign w:val="center"/>
          </w:tcPr>
          <w:p w:rsidR="005C77B4" w:rsidRPr="00E06F50" w:rsidRDefault="005C77B4" w:rsidP="00E06F50">
            <w:pPr>
              <w:pStyle w:val="TableParagraph"/>
              <w:spacing w:line="276" w:lineRule="auto"/>
              <w:ind w:left="329" w:right="268"/>
              <w:rPr>
                <w:sz w:val="28"/>
                <w:szCs w:val="28"/>
              </w:rPr>
            </w:pPr>
            <w:r w:rsidRPr="00E06F50">
              <w:rPr>
                <w:sz w:val="28"/>
                <w:szCs w:val="28"/>
              </w:rPr>
              <w:t>Ко</w:t>
            </w:r>
            <w:r w:rsidR="00F745BD">
              <w:rPr>
                <w:sz w:val="28"/>
                <w:szCs w:val="28"/>
              </w:rPr>
              <w:t>тельная №1/9</w:t>
            </w:r>
          </w:p>
        </w:tc>
        <w:tc>
          <w:tcPr>
            <w:tcW w:w="1432" w:type="pct"/>
            <w:vAlign w:val="center"/>
          </w:tcPr>
          <w:p w:rsidR="005C77B4" w:rsidRPr="00E06F50" w:rsidRDefault="007A4235" w:rsidP="007A4235">
            <w:pPr>
              <w:pStyle w:val="TableParagraph"/>
              <w:spacing w:line="276" w:lineRule="auto"/>
              <w:ind w:left="119" w:right="68" w:hanging="2"/>
              <w:rPr>
                <w:sz w:val="28"/>
                <w:szCs w:val="28"/>
              </w:rPr>
            </w:pPr>
            <w:r w:rsidRPr="00590360">
              <w:rPr>
                <w:sz w:val="28"/>
                <w:szCs w:val="28"/>
              </w:rPr>
              <w:t>котельн</w:t>
            </w:r>
            <w:r>
              <w:rPr>
                <w:sz w:val="28"/>
                <w:szCs w:val="28"/>
              </w:rPr>
              <w:t>ая</w:t>
            </w:r>
            <w:r w:rsidRPr="00590360">
              <w:rPr>
                <w:sz w:val="28"/>
                <w:szCs w:val="28"/>
              </w:rPr>
              <w:t xml:space="preserve"> </w:t>
            </w:r>
            <w:r w:rsidRPr="00020BDD">
              <w:rPr>
                <w:sz w:val="28"/>
                <w:szCs w:val="28"/>
              </w:rPr>
              <w:t>КГОБУ Первомайской КШИ</w:t>
            </w:r>
          </w:p>
        </w:tc>
      </w:tr>
      <w:tr w:rsidR="005C77B4" w:rsidRPr="00E06F50" w:rsidTr="00E93FFE">
        <w:trPr>
          <w:trHeight w:val="316"/>
        </w:trPr>
        <w:tc>
          <w:tcPr>
            <w:tcW w:w="1813" w:type="pct"/>
            <w:vAlign w:val="center"/>
          </w:tcPr>
          <w:p w:rsidR="005C77B4" w:rsidRPr="00E06F50" w:rsidRDefault="005C77B4" w:rsidP="00E06F50">
            <w:pPr>
              <w:pStyle w:val="TableParagraph"/>
              <w:spacing w:line="276" w:lineRule="auto"/>
              <w:ind w:left="216" w:right="161"/>
              <w:rPr>
                <w:sz w:val="28"/>
                <w:szCs w:val="28"/>
              </w:rPr>
            </w:pPr>
            <w:r w:rsidRPr="00E06F50">
              <w:rPr>
                <w:sz w:val="28"/>
                <w:szCs w:val="28"/>
              </w:rPr>
              <w:t>Размерность</w:t>
            </w:r>
          </w:p>
        </w:tc>
        <w:tc>
          <w:tcPr>
            <w:tcW w:w="1755" w:type="pct"/>
            <w:vAlign w:val="center"/>
          </w:tcPr>
          <w:p w:rsidR="005C77B4" w:rsidRPr="00E06F50" w:rsidRDefault="005C77B4" w:rsidP="00E06F50">
            <w:pPr>
              <w:pStyle w:val="TableParagraph"/>
              <w:spacing w:line="276" w:lineRule="auto"/>
              <w:ind w:left="329" w:right="275"/>
              <w:rPr>
                <w:sz w:val="28"/>
                <w:szCs w:val="28"/>
              </w:rPr>
            </w:pPr>
            <w:r w:rsidRPr="00E06F50">
              <w:rPr>
                <w:sz w:val="28"/>
                <w:szCs w:val="28"/>
              </w:rPr>
              <w:t>ТНТ</w:t>
            </w:r>
          </w:p>
        </w:tc>
        <w:tc>
          <w:tcPr>
            <w:tcW w:w="1432" w:type="pct"/>
            <w:vAlign w:val="center"/>
          </w:tcPr>
          <w:p w:rsidR="005C77B4" w:rsidRPr="00E06F50" w:rsidRDefault="005C77B4" w:rsidP="00E06F50">
            <w:pPr>
              <w:pStyle w:val="TableParagraph"/>
              <w:spacing w:line="276" w:lineRule="auto"/>
              <w:ind w:left="183" w:right="133"/>
              <w:rPr>
                <w:sz w:val="28"/>
                <w:szCs w:val="28"/>
              </w:rPr>
            </w:pPr>
            <w:r w:rsidRPr="00E06F50">
              <w:rPr>
                <w:sz w:val="28"/>
                <w:szCs w:val="28"/>
              </w:rPr>
              <w:t>ТНТ</w:t>
            </w:r>
          </w:p>
        </w:tc>
      </w:tr>
      <w:tr w:rsidR="00FF371A" w:rsidRPr="00E06F50" w:rsidTr="00574320">
        <w:trPr>
          <w:trHeight w:val="316"/>
        </w:trPr>
        <w:tc>
          <w:tcPr>
            <w:tcW w:w="1813" w:type="pct"/>
            <w:vAlign w:val="center"/>
          </w:tcPr>
          <w:p w:rsidR="00FF371A" w:rsidRPr="00E06F50" w:rsidRDefault="00FF371A" w:rsidP="00FF371A">
            <w:pPr>
              <w:pStyle w:val="TableParagraph"/>
              <w:spacing w:line="276" w:lineRule="auto"/>
              <w:ind w:left="216" w:right="164"/>
              <w:rPr>
                <w:sz w:val="28"/>
                <w:szCs w:val="28"/>
              </w:rPr>
            </w:pPr>
            <w:r w:rsidRPr="00E06F50">
              <w:rPr>
                <w:sz w:val="28"/>
                <w:szCs w:val="28"/>
              </w:rPr>
              <w:t>202</w:t>
            </w:r>
            <w:r>
              <w:rPr>
                <w:sz w:val="28"/>
                <w:szCs w:val="28"/>
              </w:rPr>
              <w:t>0</w:t>
            </w:r>
            <w:r w:rsidRPr="00E06F50">
              <w:rPr>
                <w:sz w:val="28"/>
                <w:szCs w:val="28"/>
              </w:rPr>
              <w:t xml:space="preserve"> г.</w:t>
            </w:r>
          </w:p>
        </w:tc>
        <w:tc>
          <w:tcPr>
            <w:tcW w:w="1755" w:type="pct"/>
          </w:tcPr>
          <w:p w:rsidR="00FF371A" w:rsidRPr="008B36A1" w:rsidRDefault="00FF371A" w:rsidP="00FF371A">
            <w:pPr>
              <w:jc w:val="center"/>
              <w:rPr>
                <w:sz w:val="28"/>
                <w:szCs w:val="28"/>
              </w:rPr>
            </w:pPr>
            <w:r w:rsidRPr="008B36A1">
              <w:rPr>
                <w:sz w:val="28"/>
                <w:szCs w:val="28"/>
              </w:rPr>
              <w:t>1 133,866</w:t>
            </w:r>
          </w:p>
        </w:tc>
        <w:tc>
          <w:tcPr>
            <w:tcW w:w="1432" w:type="pct"/>
          </w:tcPr>
          <w:p w:rsidR="00FF371A" w:rsidRPr="008B36A1" w:rsidRDefault="00FF371A" w:rsidP="00FF371A">
            <w:pPr>
              <w:jc w:val="center"/>
              <w:rPr>
                <w:sz w:val="28"/>
                <w:szCs w:val="28"/>
              </w:rPr>
            </w:pPr>
            <w:r w:rsidRPr="008B36A1">
              <w:rPr>
                <w:sz w:val="28"/>
                <w:szCs w:val="28"/>
              </w:rPr>
              <w:t>183,506</w:t>
            </w:r>
          </w:p>
        </w:tc>
      </w:tr>
      <w:tr w:rsidR="00FF371A" w:rsidRPr="00E06F50" w:rsidTr="00574320">
        <w:trPr>
          <w:trHeight w:val="316"/>
        </w:trPr>
        <w:tc>
          <w:tcPr>
            <w:tcW w:w="1813" w:type="pct"/>
            <w:vAlign w:val="center"/>
          </w:tcPr>
          <w:p w:rsidR="00FF371A" w:rsidRPr="00E06F50" w:rsidRDefault="00FF371A" w:rsidP="00FF371A">
            <w:pPr>
              <w:pStyle w:val="TableParagraph"/>
              <w:spacing w:line="276" w:lineRule="auto"/>
              <w:ind w:left="216" w:right="164"/>
              <w:rPr>
                <w:sz w:val="28"/>
                <w:szCs w:val="28"/>
              </w:rPr>
            </w:pPr>
            <w:r w:rsidRPr="00E06F50">
              <w:rPr>
                <w:sz w:val="28"/>
                <w:szCs w:val="28"/>
              </w:rPr>
              <w:t>202</w:t>
            </w:r>
            <w:r>
              <w:rPr>
                <w:sz w:val="28"/>
                <w:szCs w:val="28"/>
              </w:rPr>
              <w:t>1</w:t>
            </w:r>
            <w:r w:rsidRPr="00E06F50">
              <w:rPr>
                <w:sz w:val="28"/>
                <w:szCs w:val="28"/>
              </w:rPr>
              <w:t xml:space="preserve"> г.</w:t>
            </w:r>
          </w:p>
        </w:tc>
        <w:tc>
          <w:tcPr>
            <w:tcW w:w="1755" w:type="pct"/>
          </w:tcPr>
          <w:p w:rsidR="00FF371A" w:rsidRPr="008B36A1" w:rsidRDefault="00FF371A" w:rsidP="00FF371A">
            <w:pPr>
              <w:jc w:val="center"/>
              <w:rPr>
                <w:sz w:val="28"/>
                <w:szCs w:val="28"/>
              </w:rPr>
            </w:pPr>
            <w:r>
              <w:rPr>
                <w:sz w:val="28"/>
                <w:szCs w:val="28"/>
              </w:rPr>
              <w:t>1379</w:t>
            </w:r>
          </w:p>
        </w:tc>
        <w:tc>
          <w:tcPr>
            <w:tcW w:w="1432" w:type="pct"/>
          </w:tcPr>
          <w:p w:rsidR="00FF371A" w:rsidRDefault="00FF371A" w:rsidP="00FF371A">
            <w:pPr>
              <w:jc w:val="center"/>
            </w:pPr>
            <w:r w:rsidRPr="008F3CFB">
              <w:rPr>
                <w:sz w:val="28"/>
                <w:szCs w:val="28"/>
              </w:rPr>
              <w:t>139</w:t>
            </w:r>
          </w:p>
        </w:tc>
      </w:tr>
      <w:tr w:rsidR="007A4235" w:rsidRPr="00E06F50" w:rsidTr="00574320">
        <w:trPr>
          <w:trHeight w:val="316"/>
        </w:trPr>
        <w:tc>
          <w:tcPr>
            <w:tcW w:w="1813" w:type="pct"/>
            <w:vAlign w:val="center"/>
          </w:tcPr>
          <w:p w:rsidR="007A4235" w:rsidRPr="00E06F50" w:rsidRDefault="007A4235" w:rsidP="007A4235">
            <w:pPr>
              <w:pStyle w:val="TableParagraph"/>
              <w:spacing w:line="276" w:lineRule="auto"/>
              <w:ind w:left="216" w:right="164"/>
              <w:rPr>
                <w:sz w:val="28"/>
                <w:szCs w:val="28"/>
              </w:rPr>
            </w:pPr>
            <w:r w:rsidRPr="00E06F50">
              <w:rPr>
                <w:sz w:val="28"/>
                <w:szCs w:val="28"/>
              </w:rPr>
              <w:t>2022 г.</w:t>
            </w:r>
          </w:p>
        </w:tc>
        <w:tc>
          <w:tcPr>
            <w:tcW w:w="1755" w:type="pct"/>
          </w:tcPr>
          <w:p w:rsidR="007A4235" w:rsidRPr="008B36A1" w:rsidRDefault="007A4235" w:rsidP="007A4235">
            <w:pPr>
              <w:jc w:val="center"/>
              <w:rPr>
                <w:sz w:val="28"/>
                <w:szCs w:val="28"/>
              </w:rPr>
            </w:pPr>
            <w:r>
              <w:rPr>
                <w:sz w:val="28"/>
                <w:szCs w:val="28"/>
              </w:rPr>
              <w:t>1379</w:t>
            </w:r>
          </w:p>
        </w:tc>
        <w:tc>
          <w:tcPr>
            <w:tcW w:w="1432" w:type="pct"/>
          </w:tcPr>
          <w:p w:rsidR="007A4235" w:rsidRDefault="007A4235" w:rsidP="007A4235">
            <w:pPr>
              <w:jc w:val="center"/>
            </w:pPr>
            <w:r w:rsidRPr="008F3CFB">
              <w:rPr>
                <w:sz w:val="28"/>
                <w:szCs w:val="28"/>
              </w:rPr>
              <w:t>139</w:t>
            </w:r>
          </w:p>
        </w:tc>
      </w:tr>
      <w:tr w:rsidR="007A4235" w:rsidRPr="00E06F50" w:rsidTr="00574320">
        <w:trPr>
          <w:trHeight w:val="318"/>
        </w:trPr>
        <w:tc>
          <w:tcPr>
            <w:tcW w:w="1813" w:type="pct"/>
            <w:vAlign w:val="center"/>
          </w:tcPr>
          <w:p w:rsidR="007A4235" w:rsidRPr="00E06F50" w:rsidRDefault="007A4235" w:rsidP="007A4235">
            <w:pPr>
              <w:pStyle w:val="TableParagraph"/>
              <w:spacing w:line="276" w:lineRule="auto"/>
              <w:ind w:left="216" w:right="164"/>
              <w:rPr>
                <w:sz w:val="28"/>
                <w:szCs w:val="28"/>
              </w:rPr>
            </w:pPr>
            <w:r w:rsidRPr="00E06F50">
              <w:rPr>
                <w:sz w:val="28"/>
                <w:szCs w:val="28"/>
              </w:rPr>
              <w:t>2023 г.</w:t>
            </w:r>
          </w:p>
        </w:tc>
        <w:tc>
          <w:tcPr>
            <w:tcW w:w="1755" w:type="pct"/>
          </w:tcPr>
          <w:p w:rsidR="007A4235" w:rsidRDefault="007A4235" w:rsidP="007A4235">
            <w:pPr>
              <w:jc w:val="center"/>
            </w:pPr>
            <w:r w:rsidRPr="00A5019E">
              <w:rPr>
                <w:sz w:val="28"/>
                <w:szCs w:val="28"/>
              </w:rPr>
              <w:t>1379</w:t>
            </w:r>
          </w:p>
        </w:tc>
        <w:tc>
          <w:tcPr>
            <w:tcW w:w="1432" w:type="pct"/>
          </w:tcPr>
          <w:p w:rsidR="007A4235" w:rsidRDefault="007A4235" w:rsidP="007A4235">
            <w:pPr>
              <w:jc w:val="center"/>
            </w:pPr>
            <w:r w:rsidRPr="008F3CFB">
              <w:rPr>
                <w:sz w:val="28"/>
                <w:szCs w:val="28"/>
              </w:rPr>
              <w:t>139</w:t>
            </w:r>
          </w:p>
        </w:tc>
      </w:tr>
      <w:tr w:rsidR="007A4235" w:rsidRPr="00E06F50" w:rsidTr="00574320">
        <w:trPr>
          <w:trHeight w:val="316"/>
        </w:trPr>
        <w:tc>
          <w:tcPr>
            <w:tcW w:w="1813" w:type="pct"/>
            <w:vAlign w:val="center"/>
          </w:tcPr>
          <w:p w:rsidR="007A4235" w:rsidRPr="00E06F50" w:rsidRDefault="007A4235" w:rsidP="007A4235">
            <w:pPr>
              <w:pStyle w:val="TableParagraph"/>
              <w:spacing w:line="276" w:lineRule="auto"/>
              <w:ind w:left="216" w:right="164"/>
              <w:rPr>
                <w:sz w:val="28"/>
                <w:szCs w:val="28"/>
              </w:rPr>
            </w:pPr>
            <w:r w:rsidRPr="00E06F50">
              <w:rPr>
                <w:sz w:val="28"/>
                <w:szCs w:val="28"/>
              </w:rPr>
              <w:t>2024 г.</w:t>
            </w:r>
          </w:p>
        </w:tc>
        <w:tc>
          <w:tcPr>
            <w:tcW w:w="1755" w:type="pct"/>
          </w:tcPr>
          <w:p w:rsidR="007A4235" w:rsidRDefault="007A4235" w:rsidP="007A4235">
            <w:pPr>
              <w:jc w:val="center"/>
            </w:pPr>
            <w:r w:rsidRPr="00A5019E">
              <w:rPr>
                <w:sz w:val="28"/>
                <w:szCs w:val="28"/>
              </w:rPr>
              <w:t>1379</w:t>
            </w:r>
          </w:p>
        </w:tc>
        <w:tc>
          <w:tcPr>
            <w:tcW w:w="1432" w:type="pct"/>
          </w:tcPr>
          <w:p w:rsidR="007A4235" w:rsidRDefault="007A4235" w:rsidP="007A4235">
            <w:pPr>
              <w:jc w:val="center"/>
            </w:pPr>
            <w:r w:rsidRPr="008F3CFB">
              <w:rPr>
                <w:sz w:val="28"/>
                <w:szCs w:val="28"/>
              </w:rPr>
              <w:t>139</w:t>
            </w:r>
          </w:p>
        </w:tc>
      </w:tr>
      <w:tr w:rsidR="007A4235" w:rsidRPr="00E06F50" w:rsidTr="00574320">
        <w:trPr>
          <w:trHeight w:val="316"/>
        </w:trPr>
        <w:tc>
          <w:tcPr>
            <w:tcW w:w="1813" w:type="pct"/>
            <w:vAlign w:val="center"/>
          </w:tcPr>
          <w:p w:rsidR="007A4235" w:rsidRPr="00E06F50" w:rsidRDefault="007A4235" w:rsidP="007A4235">
            <w:pPr>
              <w:pStyle w:val="TableParagraph"/>
              <w:spacing w:line="276" w:lineRule="auto"/>
              <w:ind w:left="216" w:right="164"/>
              <w:rPr>
                <w:sz w:val="28"/>
                <w:szCs w:val="28"/>
              </w:rPr>
            </w:pPr>
            <w:r w:rsidRPr="00E06F50">
              <w:rPr>
                <w:sz w:val="28"/>
                <w:szCs w:val="28"/>
              </w:rPr>
              <w:t>2025-2029 гг.</w:t>
            </w:r>
          </w:p>
        </w:tc>
        <w:tc>
          <w:tcPr>
            <w:tcW w:w="1755" w:type="pct"/>
          </w:tcPr>
          <w:p w:rsidR="007A4235" w:rsidRDefault="007A4235" w:rsidP="007A4235">
            <w:pPr>
              <w:jc w:val="center"/>
            </w:pPr>
            <w:r w:rsidRPr="00A5019E">
              <w:rPr>
                <w:sz w:val="28"/>
                <w:szCs w:val="28"/>
              </w:rPr>
              <w:t>1379</w:t>
            </w:r>
          </w:p>
        </w:tc>
        <w:tc>
          <w:tcPr>
            <w:tcW w:w="1432" w:type="pct"/>
          </w:tcPr>
          <w:p w:rsidR="007A4235" w:rsidRDefault="007A4235" w:rsidP="007A4235">
            <w:pPr>
              <w:jc w:val="center"/>
            </w:pPr>
            <w:r w:rsidRPr="008F3CFB">
              <w:rPr>
                <w:sz w:val="28"/>
                <w:szCs w:val="28"/>
              </w:rPr>
              <w:t>139</w:t>
            </w:r>
          </w:p>
        </w:tc>
      </w:tr>
      <w:tr w:rsidR="007A4235" w:rsidRPr="00E06F50" w:rsidTr="00574320">
        <w:trPr>
          <w:trHeight w:val="315"/>
        </w:trPr>
        <w:tc>
          <w:tcPr>
            <w:tcW w:w="1813" w:type="pct"/>
            <w:vAlign w:val="center"/>
          </w:tcPr>
          <w:p w:rsidR="007A4235" w:rsidRPr="00E06F50" w:rsidRDefault="007A4235" w:rsidP="007A4235">
            <w:pPr>
              <w:pStyle w:val="TableParagraph"/>
              <w:spacing w:line="276" w:lineRule="auto"/>
              <w:ind w:left="216" w:right="164"/>
              <w:rPr>
                <w:sz w:val="28"/>
                <w:szCs w:val="28"/>
              </w:rPr>
            </w:pPr>
            <w:r w:rsidRPr="00E06F50">
              <w:rPr>
                <w:sz w:val="28"/>
                <w:szCs w:val="28"/>
              </w:rPr>
              <w:t>2030-2034 гг.</w:t>
            </w:r>
          </w:p>
        </w:tc>
        <w:tc>
          <w:tcPr>
            <w:tcW w:w="1755" w:type="pct"/>
          </w:tcPr>
          <w:p w:rsidR="007A4235" w:rsidRDefault="007A4235" w:rsidP="007A4235">
            <w:pPr>
              <w:jc w:val="center"/>
            </w:pPr>
            <w:r w:rsidRPr="00A5019E">
              <w:rPr>
                <w:sz w:val="28"/>
                <w:szCs w:val="28"/>
              </w:rPr>
              <w:t>1379</w:t>
            </w:r>
          </w:p>
        </w:tc>
        <w:tc>
          <w:tcPr>
            <w:tcW w:w="1432" w:type="pct"/>
          </w:tcPr>
          <w:p w:rsidR="007A4235" w:rsidRDefault="007A4235" w:rsidP="007A4235">
            <w:pPr>
              <w:jc w:val="center"/>
            </w:pPr>
            <w:r w:rsidRPr="008F3CFB">
              <w:rPr>
                <w:sz w:val="28"/>
                <w:szCs w:val="28"/>
              </w:rPr>
              <w:t>139</w:t>
            </w:r>
          </w:p>
        </w:tc>
      </w:tr>
    </w:tbl>
    <w:p w:rsidR="005C77B4" w:rsidRPr="00C1161C" w:rsidRDefault="005C77B4" w:rsidP="005C77B4">
      <w:pPr>
        <w:pStyle w:val="a3"/>
        <w:tabs>
          <w:tab w:val="left" w:pos="2010"/>
        </w:tabs>
      </w:pPr>
      <w:r>
        <w:rPr>
          <w:sz w:val="40"/>
        </w:rPr>
        <w:tab/>
      </w:r>
    </w:p>
    <w:p w:rsidR="005C77B4" w:rsidRDefault="005C77B4" w:rsidP="005C77B4">
      <w:pPr>
        <w:pStyle w:val="a3"/>
        <w:spacing w:line="362" w:lineRule="auto"/>
        <w:ind w:left="193" w:right="329" w:firstLine="566"/>
        <w:jc w:val="both"/>
      </w:pPr>
      <w:r>
        <w:t>В</w:t>
      </w:r>
      <w:r>
        <w:rPr>
          <w:spacing w:val="-14"/>
        </w:rPr>
        <w:t xml:space="preserve"> </w:t>
      </w:r>
      <w:r>
        <w:t>таблице</w:t>
      </w:r>
      <w:r>
        <w:rPr>
          <w:spacing w:val="-13"/>
        </w:rPr>
        <w:t xml:space="preserve"> </w:t>
      </w:r>
      <w:r w:rsidR="003815E0">
        <w:t>8</w:t>
      </w:r>
      <w:r>
        <w:t>.2</w:t>
      </w:r>
      <w:r>
        <w:rPr>
          <w:spacing w:val="-13"/>
        </w:rPr>
        <w:t xml:space="preserve"> </w:t>
      </w:r>
      <w:r>
        <w:t>произведен</w:t>
      </w:r>
      <w:r>
        <w:rPr>
          <w:spacing w:val="-10"/>
        </w:rPr>
        <w:t xml:space="preserve"> </w:t>
      </w:r>
      <w:r>
        <w:t>расчет</w:t>
      </w:r>
      <w:r>
        <w:rPr>
          <w:spacing w:val="-13"/>
        </w:rPr>
        <w:t xml:space="preserve"> </w:t>
      </w:r>
      <w:r>
        <w:t>нормативного</w:t>
      </w:r>
      <w:r>
        <w:rPr>
          <w:spacing w:val="-12"/>
        </w:rPr>
        <w:t xml:space="preserve"> </w:t>
      </w:r>
      <w:r>
        <w:t>неснижаемого</w:t>
      </w:r>
      <w:r>
        <w:rPr>
          <w:spacing w:val="-12"/>
        </w:rPr>
        <w:t xml:space="preserve"> </w:t>
      </w:r>
      <w:r>
        <w:t>запаса</w:t>
      </w:r>
      <w:r>
        <w:rPr>
          <w:spacing w:val="-13"/>
        </w:rPr>
        <w:t xml:space="preserve"> </w:t>
      </w:r>
      <w:r>
        <w:t>основного топлива в разрезе каждого</w:t>
      </w:r>
      <w:r>
        <w:rPr>
          <w:spacing w:val="-5"/>
        </w:rPr>
        <w:t xml:space="preserve"> </w:t>
      </w:r>
      <w:r>
        <w:t>теплоисточника.</w:t>
      </w:r>
    </w:p>
    <w:p w:rsidR="005C77B4" w:rsidRDefault="005C77B4" w:rsidP="005C77B4">
      <w:pPr>
        <w:pStyle w:val="a3"/>
        <w:spacing w:line="360" w:lineRule="auto"/>
        <w:ind w:left="193" w:right="320" w:firstLine="566"/>
        <w:jc w:val="both"/>
      </w:pPr>
      <w:r>
        <w:t>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rsidR="005C77B4" w:rsidRDefault="005C77B4" w:rsidP="005C77B4">
      <w:pPr>
        <w:spacing w:line="360" w:lineRule="auto"/>
        <w:jc w:val="both"/>
        <w:sectPr w:rsidR="005C77B4" w:rsidSect="00BB0217">
          <w:pgSz w:w="11920" w:h="16850"/>
          <w:pgMar w:top="1191" w:right="624" w:bottom="737" w:left="1418" w:header="278" w:footer="430" w:gutter="0"/>
          <w:cols w:space="720"/>
        </w:sectPr>
      </w:pPr>
    </w:p>
    <w:p w:rsidR="005C77B4" w:rsidRDefault="005C77B4" w:rsidP="005C77B4">
      <w:pPr>
        <w:pStyle w:val="a3"/>
        <w:spacing w:before="122" w:after="10" w:line="362" w:lineRule="auto"/>
        <w:ind w:left="193" w:right="328" w:firstLine="566"/>
        <w:jc w:val="both"/>
      </w:pPr>
      <w:r>
        <w:lastRenderedPageBreak/>
        <w:t xml:space="preserve">Таблица </w:t>
      </w:r>
      <w:r w:rsidR="003815E0">
        <w:t>8</w:t>
      </w:r>
      <w:r>
        <w:t>.2 – Основные данные и результаты расчета создания нормативного неснижаемого запаса топлива</w:t>
      </w:r>
    </w:p>
    <w:tbl>
      <w:tblPr>
        <w:tblStyle w:val="TableNormal"/>
        <w:tblW w:w="9592" w:type="dxa"/>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1985"/>
        <w:gridCol w:w="1274"/>
        <w:gridCol w:w="1560"/>
        <w:gridCol w:w="1418"/>
        <w:gridCol w:w="1090"/>
        <w:gridCol w:w="1106"/>
        <w:gridCol w:w="7"/>
      </w:tblGrid>
      <w:tr w:rsidR="00F745BD" w:rsidRPr="00F7393E" w:rsidTr="001C0305">
        <w:trPr>
          <w:gridAfter w:val="1"/>
          <w:wAfter w:w="7" w:type="dxa"/>
          <w:trHeight w:val="1901"/>
        </w:trPr>
        <w:tc>
          <w:tcPr>
            <w:tcW w:w="1152" w:type="dxa"/>
            <w:vAlign w:val="center"/>
          </w:tcPr>
          <w:p w:rsidR="00F745BD" w:rsidRPr="00F7393E" w:rsidRDefault="00F745BD" w:rsidP="00574320">
            <w:pPr>
              <w:pStyle w:val="TableParagraph"/>
              <w:spacing w:line="276" w:lineRule="auto"/>
              <w:ind w:left="181" w:right="99" w:firstLine="204"/>
              <w:jc w:val="left"/>
              <w:rPr>
                <w:sz w:val="24"/>
                <w:szCs w:val="24"/>
              </w:rPr>
            </w:pPr>
            <w:r w:rsidRPr="00F7393E">
              <w:rPr>
                <w:sz w:val="24"/>
                <w:szCs w:val="24"/>
              </w:rPr>
              <w:t>Вид топлива</w:t>
            </w:r>
          </w:p>
        </w:tc>
        <w:tc>
          <w:tcPr>
            <w:tcW w:w="1985" w:type="dxa"/>
            <w:vAlign w:val="center"/>
          </w:tcPr>
          <w:p w:rsidR="00F745BD" w:rsidRPr="00F7393E" w:rsidRDefault="00F745BD" w:rsidP="00574320">
            <w:pPr>
              <w:pStyle w:val="TableParagraph"/>
              <w:spacing w:line="276" w:lineRule="auto"/>
              <w:ind w:left="140" w:right="75" w:hanging="7"/>
              <w:rPr>
                <w:sz w:val="24"/>
                <w:szCs w:val="24"/>
              </w:rPr>
            </w:pPr>
            <w:r w:rsidRPr="00F7393E">
              <w:rPr>
                <w:sz w:val="24"/>
                <w:szCs w:val="24"/>
              </w:rPr>
              <w:t xml:space="preserve">Среднесуточная выработка </w:t>
            </w:r>
            <w:proofErr w:type="spellStart"/>
            <w:r w:rsidRPr="00F7393E">
              <w:rPr>
                <w:sz w:val="24"/>
                <w:szCs w:val="24"/>
              </w:rPr>
              <w:t>теплоэнергии</w:t>
            </w:r>
            <w:proofErr w:type="spellEnd"/>
            <w:r w:rsidRPr="00F7393E">
              <w:rPr>
                <w:sz w:val="24"/>
                <w:szCs w:val="24"/>
              </w:rPr>
              <w:t>,</w:t>
            </w:r>
          </w:p>
          <w:p w:rsidR="00F745BD" w:rsidRPr="00F7393E" w:rsidRDefault="00F745BD" w:rsidP="00574320">
            <w:pPr>
              <w:pStyle w:val="TableParagraph"/>
              <w:spacing w:line="276" w:lineRule="auto"/>
              <w:ind w:left="422" w:right="367"/>
              <w:rPr>
                <w:sz w:val="24"/>
                <w:szCs w:val="24"/>
              </w:rPr>
            </w:pPr>
            <w:r w:rsidRPr="00F7393E">
              <w:rPr>
                <w:sz w:val="24"/>
                <w:szCs w:val="24"/>
              </w:rPr>
              <w:t>Гкал/сутки</w:t>
            </w:r>
          </w:p>
        </w:tc>
        <w:tc>
          <w:tcPr>
            <w:tcW w:w="1274" w:type="dxa"/>
            <w:vAlign w:val="center"/>
          </w:tcPr>
          <w:p w:rsidR="00F745BD" w:rsidRPr="00F7393E" w:rsidRDefault="00F745BD" w:rsidP="00574320">
            <w:pPr>
              <w:pStyle w:val="TableParagraph"/>
              <w:spacing w:before="147" w:line="276" w:lineRule="auto"/>
              <w:ind w:left="124" w:right="60" w:hanging="2"/>
              <w:rPr>
                <w:sz w:val="24"/>
                <w:szCs w:val="24"/>
              </w:rPr>
            </w:pPr>
            <w:r w:rsidRPr="00F7393E">
              <w:rPr>
                <w:sz w:val="24"/>
                <w:szCs w:val="24"/>
              </w:rPr>
              <w:t xml:space="preserve">Норматив удельного расхода топлива, </w:t>
            </w:r>
            <w:proofErr w:type="spellStart"/>
            <w:r w:rsidRPr="00F7393E">
              <w:rPr>
                <w:sz w:val="24"/>
                <w:szCs w:val="24"/>
              </w:rPr>
              <w:t>т.у.т</w:t>
            </w:r>
            <w:proofErr w:type="spellEnd"/>
            <w:r w:rsidRPr="00F7393E">
              <w:rPr>
                <w:sz w:val="24"/>
                <w:szCs w:val="24"/>
              </w:rPr>
              <w:t>./Гкал</w:t>
            </w:r>
          </w:p>
        </w:tc>
        <w:tc>
          <w:tcPr>
            <w:tcW w:w="1560" w:type="dxa"/>
            <w:vAlign w:val="center"/>
          </w:tcPr>
          <w:p w:rsidR="00F745BD" w:rsidRPr="00F7393E" w:rsidRDefault="00F745BD" w:rsidP="00574320">
            <w:pPr>
              <w:pStyle w:val="TableParagraph"/>
              <w:spacing w:before="165" w:line="276" w:lineRule="auto"/>
              <w:ind w:left="125" w:right="60"/>
              <w:rPr>
                <w:sz w:val="24"/>
                <w:szCs w:val="24"/>
              </w:rPr>
            </w:pPr>
            <w:r w:rsidRPr="00F7393E">
              <w:rPr>
                <w:sz w:val="24"/>
                <w:szCs w:val="24"/>
              </w:rPr>
              <w:t xml:space="preserve">Среднесуточный расход топлива, </w:t>
            </w:r>
            <w:proofErr w:type="spellStart"/>
            <w:r w:rsidRPr="00F7393E">
              <w:rPr>
                <w:sz w:val="24"/>
                <w:szCs w:val="24"/>
              </w:rPr>
              <w:t>т.у.т</w:t>
            </w:r>
            <w:proofErr w:type="spellEnd"/>
            <w:r w:rsidRPr="00F7393E">
              <w:rPr>
                <w:sz w:val="24"/>
                <w:szCs w:val="24"/>
              </w:rPr>
              <w:t>.</w:t>
            </w:r>
          </w:p>
        </w:tc>
        <w:tc>
          <w:tcPr>
            <w:tcW w:w="1418" w:type="dxa"/>
            <w:vAlign w:val="center"/>
          </w:tcPr>
          <w:p w:rsidR="00F745BD" w:rsidRPr="00F7393E" w:rsidRDefault="00F745BD" w:rsidP="00574320">
            <w:pPr>
              <w:pStyle w:val="TableParagraph"/>
              <w:spacing w:before="147" w:line="276" w:lineRule="auto"/>
              <w:ind w:left="127" w:right="61"/>
              <w:rPr>
                <w:sz w:val="24"/>
                <w:szCs w:val="24"/>
              </w:rPr>
            </w:pPr>
            <w:r w:rsidRPr="00F7393E">
              <w:rPr>
                <w:sz w:val="24"/>
                <w:szCs w:val="24"/>
              </w:rPr>
              <w:t>Коэффициент перевода натурального топлива в условное</w:t>
            </w:r>
          </w:p>
        </w:tc>
        <w:tc>
          <w:tcPr>
            <w:tcW w:w="1090" w:type="dxa"/>
            <w:vAlign w:val="center"/>
          </w:tcPr>
          <w:p w:rsidR="00F745BD" w:rsidRPr="00F7393E" w:rsidRDefault="00F745BD" w:rsidP="00574320">
            <w:pPr>
              <w:pStyle w:val="TableParagraph"/>
              <w:spacing w:line="276" w:lineRule="auto"/>
              <w:ind w:left="175" w:right="111" w:firstLine="4"/>
              <w:rPr>
                <w:sz w:val="24"/>
                <w:szCs w:val="24"/>
              </w:rPr>
            </w:pPr>
            <w:r w:rsidRPr="00F7393E">
              <w:rPr>
                <w:sz w:val="24"/>
                <w:szCs w:val="24"/>
              </w:rPr>
              <w:t>Кол-во суток для расчета</w:t>
            </w:r>
          </w:p>
        </w:tc>
        <w:tc>
          <w:tcPr>
            <w:tcW w:w="1106" w:type="dxa"/>
            <w:vAlign w:val="center"/>
          </w:tcPr>
          <w:p w:rsidR="00F745BD" w:rsidRPr="00F7393E" w:rsidRDefault="00F745BD" w:rsidP="00574320">
            <w:pPr>
              <w:pStyle w:val="TableParagraph"/>
              <w:spacing w:line="276" w:lineRule="auto"/>
              <w:ind w:left="235"/>
              <w:jc w:val="left"/>
              <w:rPr>
                <w:sz w:val="24"/>
                <w:szCs w:val="24"/>
              </w:rPr>
            </w:pPr>
            <w:r w:rsidRPr="00F7393E">
              <w:rPr>
                <w:sz w:val="24"/>
                <w:szCs w:val="24"/>
              </w:rPr>
              <w:t>ННЗТ,</w:t>
            </w:r>
          </w:p>
          <w:p w:rsidR="00F745BD" w:rsidRPr="00F7393E" w:rsidRDefault="00F745BD" w:rsidP="00574320">
            <w:pPr>
              <w:pStyle w:val="TableParagraph"/>
              <w:spacing w:before="44" w:line="276" w:lineRule="auto"/>
              <w:ind w:left="328"/>
              <w:jc w:val="left"/>
              <w:rPr>
                <w:sz w:val="24"/>
                <w:szCs w:val="24"/>
              </w:rPr>
            </w:pPr>
            <w:r w:rsidRPr="00F7393E">
              <w:rPr>
                <w:sz w:val="24"/>
                <w:szCs w:val="24"/>
              </w:rPr>
              <w:t>тонн</w:t>
            </w:r>
          </w:p>
        </w:tc>
      </w:tr>
      <w:tr w:rsidR="00F745BD" w:rsidRPr="00F7393E" w:rsidTr="001C0305">
        <w:trPr>
          <w:trHeight w:val="318"/>
        </w:trPr>
        <w:tc>
          <w:tcPr>
            <w:tcW w:w="9592" w:type="dxa"/>
            <w:gridSpan w:val="8"/>
            <w:vAlign w:val="center"/>
          </w:tcPr>
          <w:p w:rsidR="00F745BD" w:rsidRPr="00F7393E" w:rsidRDefault="00F745BD" w:rsidP="00574320">
            <w:pPr>
              <w:pStyle w:val="TableParagraph"/>
              <w:spacing w:line="276" w:lineRule="auto"/>
              <w:ind w:left="4177" w:right="4107"/>
              <w:rPr>
                <w:sz w:val="24"/>
                <w:szCs w:val="24"/>
              </w:rPr>
            </w:pPr>
            <w:r w:rsidRPr="00F7393E">
              <w:rPr>
                <w:sz w:val="24"/>
                <w:szCs w:val="24"/>
              </w:rPr>
              <w:t>Котельная № 1/</w:t>
            </w:r>
            <w:r>
              <w:rPr>
                <w:sz w:val="24"/>
                <w:szCs w:val="24"/>
              </w:rPr>
              <w:t>9</w:t>
            </w:r>
          </w:p>
        </w:tc>
      </w:tr>
      <w:tr w:rsidR="00F745BD" w:rsidRPr="00F7393E" w:rsidTr="001C0305">
        <w:trPr>
          <w:gridAfter w:val="1"/>
          <w:wAfter w:w="7" w:type="dxa"/>
          <w:trHeight w:val="315"/>
        </w:trPr>
        <w:tc>
          <w:tcPr>
            <w:tcW w:w="1152" w:type="dxa"/>
            <w:vAlign w:val="center"/>
          </w:tcPr>
          <w:p w:rsidR="00F745BD" w:rsidRPr="00F7393E" w:rsidRDefault="00F745BD" w:rsidP="00574320">
            <w:pPr>
              <w:pStyle w:val="TableParagraph"/>
              <w:spacing w:line="276" w:lineRule="auto"/>
              <w:ind w:left="249" w:right="184"/>
              <w:rPr>
                <w:sz w:val="24"/>
                <w:szCs w:val="24"/>
              </w:rPr>
            </w:pPr>
            <w:r w:rsidRPr="00F7393E">
              <w:rPr>
                <w:sz w:val="24"/>
                <w:szCs w:val="24"/>
              </w:rPr>
              <w:t>Уголь</w:t>
            </w:r>
          </w:p>
        </w:tc>
        <w:tc>
          <w:tcPr>
            <w:tcW w:w="1985" w:type="dxa"/>
            <w:vAlign w:val="center"/>
          </w:tcPr>
          <w:p w:rsidR="00F745BD" w:rsidRPr="00D360F1" w:rsidRDefault="00866FDA" w:rsidP="00DC2970">
            <w:pPr>
              <w:pStyle w:val="TableParagraph"/>
              <w:spacing w:line="276" w:lineRule="auto"/>
              <w:ind w:right="736"/>
              <w:jc w:val="right"/>
              <w:rPr>
                <w:sz w:val="24"/>
                <w:szCs w:val="24"/>
              </w:rPr>
            </w:pPr>
            <w:r>
              <w:rPr>
                <w:sz w:val="24"/>
                <w:szCs w:val="24"/>
              </w:rPr>
              <w:t>22,8</w:t>
            </w:r>
          </w:p>
        </w:tc>
        <w:tc>
          <w:tcPr>
            <w:tcW w:w="1274" w:type="dxa"/>
            <w:vAlign w:val="center"/>
          </w:tcPr>
          <w:p w:rsidR="00F745BD" w:rsidRPr="00F7393E" w:rsidRDefault="00F745BD" w:rsidP="00DC2970">
            <w:pPr>
              <w:pStyle w:val="TableParagraph"/>
              <w:spacing w:line="276" w:lineRule="auto"/>
              <w:ind w:right="320"/>
              <w:jc w:val="right"/>
              <w:rPr>
                <w:sz w:val="24"/>
                <w:szCs w:val="24"/>
              </w:rPr>
            </w:pPr>
            <w:r>
              <w:rPr>
                <w:sz w:val="24"/>
                <w:szCs w:val="24"/>
              </w:rPr>
              <w:t>0,2</w:t>
            </w:r>
            <w:r w:rsidR="00DC2970">
              <w:rPr>
                <w:sz w:val="24"/>
                <w:szCs w:val="24"/>
              </w:rPr>
              <w:t>2</w:t>
            </w:r>
            <w:r>
              <w:rPr>
                <w:sz w:val="24"/>
                <w:szCs w:val="24"/>
              </w:rPr>
              <w:t>0</w:t>
            </w:r>
          </w:p>
        </w:tc>
        <w:tc>
          <w:tcPr>
            <w:tcW w:w="1560" w:type="dxa"/>
            <w:vAlign w:val="center"/>
          </w:tcPr>
          <w:p w:rsidR="00F745BD" w:rsidRPr="00F7393E" w:rsidRDefault="00866FDA" w:rsidP="00574320">
            <w:pPr>
              <w:pStyle w:val="TableParagraph"/>
              <w:spacing w:line="276" w:lineRule="auto"/>
              <w:ind w:right="716"/>
              <w:jc w:val="right"/>
              <w:rPr>
                <w:sz w:val="24"/>
                <w:szCs w:val="24"/>
              </w:rPr>
            </w:pPr>
            <w:r>
              <w:rPr>
                <w:sz w:val="24"/>
                <w:szCs w:val="24"/>
              </w:rPr>
              <w:t>5,02</w:t>
            </w:r>
          </w:p>
        </w:tc>
        <w:tc>
          <w:tcPr>
            <w:tcW w:w="1418" w:type="dxa"/>
            <w:vAlign w:val="center"/>
          </w:tcPr>
          <w:p w:rsidR="00F745BD" w:rsidRPr="00F7393E" w:rsidRDefault="00DC2970" w:rsidP="00574320">
            <w:pPr>
              <w:pStyle w:val="TableParagraph"/>
              <w:spacing w:line="276" w:lineRule="auto"/>
              <w:ind w:right="498"/>
              <w:jc w:val="right"/>
              <w:rPr>
                <w:sz w:val="24"/>
                <w:szCs w:val="24"/>
              </w:rPr>
            </w:pPr>
            <w:r>
              <w:rPr>
                <w:sz w:val="24"/>
                <w:szCs w:val="24"/>
              </w:rPr>
              <w:t>0,504</w:t>
            </w:r>
          </w:p>
        </w:tc>
        <w:tc>
          <w:tcPr>
            <w:tcW w:w="1090" w:type="dxa"/>
            <w:vAlign w:val="center"/>
          </w:tcPr>
          <w:p w:rsidR="00F745BD" w:rsidRPr="00F7393E" w:rsidRDefault="00F745BD" w:rsidP="00574320">
            <w:pPr>
              <w:pStyle w:val="TableParagraph"/>
              <w:spacing w:line="276" w:lineRule="auto"/>
              <w:ind w:right="373"/>
              <w:jc w:val="right"/>
              <w:rPr>
                <w:sz w:val="24"/>
                <w:szCs w:val="24"/>
              </w:rPr>
            </w:pPr>
            <w:r>
              <w:rPr>
                <w:sz w:val="24"/>
                <w:szCs w:val="24"/>
              </w:rPr>
              <w:t>14</w:t>
            </w:r>
          </w:p>
        </w:tc>
        <w:tc>
          <w:tcPr>
            <w:tcW w:w="1106" w:type="dxa"/>
            <w:vAlign w:val="center"/>
          </w:tcPr>
          <w:p w:rsidR="00F745BD" w:rsidRPr="00F7393E" w:rsidRDefault="00866FDA" w:rsidP="00574320">
            <w:pPr>
              <w:pStyle w:val="TableParagraph"/>
              <w:spacing w:line="276" w:lineRule="auto"/>
              <w:ind w:left="280" w:right="216"/>
              <w:rPr>
                <w:sz w:val="24"/>
                <w:szCs w:val="24"/>
              </w:rPr>
            </w:pPr>
            <w:r>
              <w:rPr>
                <w:sz w:val="24"/>
                <w:szCs w:val="24"/>
              </w:rPr>
              <w:t>139,3</w:t>
            </w:r>
          </w:p>
        </w:tc>
      </w:tr>
      <w:tr w:rsidR="00F745BD" w:rsidRPr="00F7393E" w:rsidTr="001C0305">
        <w:trPr>
          <w:trHeight w:val="315"/>
        </w:trPr>
        <w:tc>
          <w:tcPr>
            <w:tcW w:w="9592" w:type="dxa"/>
            <w:gridSpan w:val="8"/>
            <w:vAlign w:val="center"/>
          </w:tcPr>
          <w:p w:rsidR="00F745BD" w:rsidRPr="00F7393E" w:rsidRDefault="007A4235" w:rsidP="00DC2970">
            <w:pPr>
              <w:pStyle w:val="TableParagraph"/>
              <w:spacing w:line="276" w:lineRule="auto"/>
              <w:ind w:left="19" w:right="254" w:firstLine="94"/>
              <w:rPr>
                <w:sz w:val="24"/>
                <w:szCs w:val="24"/>
              </w:rPr>
            </w:pPr>
            <w:r w:rsidRPr="00590360">
              <w:rPr>
                <w:sz w:val="28"/>
                <w:szCs w:val="28"/>
              </w:rPr>
              <w:t>котельн</w:t>
            </w:r>
            <w:r>
              <w:rPr>
                <w:sz w:val="28"/>
                <w:szCs w:val="28"/>
              </w:rPr>
              <w:t>ая</w:t>
            </w:r>
            <w:r w:rsidRPr="00590360">
              <w:rPr>
                <w:sz w:val="28"/>
                <w:szCs w:val="28"/>
              </w:rPr>
              <w:t xml:space="preserve"> </w:t>
            </w:r>
            <w:r w:rsidRPr="00020BDD">
              <w:rPr>
                <w:sz w:val="28"/>
                <w:szCs w:val="28"/>
              </w:rPr>
              <w:t>КГОБУ Первомайской КШИ</w:t>
            </w:r>
          </w:p>
        </w:tc>
      </w:tr>
      <w:tr w:rsidR="00F745BD" w:rsidRPr="00F7393E" w:rsidTr="001C0305">
        <w:trPr>
          <w:gridAfter w:val="1"/>
          <w:wAfter w:w="7" w:type="dxa"/>
          <w:trHeight w:val="318"/>
        </w:trPr>
        <w:tc>
          <w:tcPr>
            <w:tcW w:w="1152" w:type="dxa"/>
            <w:vAlign w:val="center"/>
          </w:tcPr>
          <w:p w:rsidR="00F745BD" w:rsidRPr="00F7393E" w:rsidRDefault="00F745BD" w:rsidP="00574320">
            <w:pPr>
              <w:pStyle w:val="TableParagraph"/>
              <w:spacing w:line="276" w:lineRule="auto"/>
              <w:ind w:left="249" w:right="184"/>
              <w:rPr>
                <w:sz w:val="24"/>
                <w:szCs w:val="24"/>
              </w:rPr>
            </w:pPr>
            <w:r w:rsidRPr="00F7393E">
              <w:rPr>
                <w:sz w:val="24"/>
                <w:szCs w:val="24"/>
              </w:rPr>
              <w:t>Уголь</w:t>
            </w:r>
          </w:p>
        </w:tc>
        <w:tc>
          <w:tcPr>
            <w:tcW w:w="1985" w:type="dxa"/>
            <w:vAlign w:val="center"/>
          </w:tcPr>
          <w:p w:rsidR="00F745BD" w:rsidRPr="00F7393E" w:rsidRDefault="00DC2970" w:rsidP="00866FDA">
            <w:pPr>
              <w:pStyle w:val="TableParagraph"/>
              <w:spacing w:line="276" w:lineRule="auto"/>
              <w:ind w:right="736"/>
              <w:jc w:val="right"/>
              <w:rPr>
                <w:sz w:val="24"/>
                <w:szCs w:val="24"/>
              </w:rPr>
            </w:pPr>
            <w:r>
              <w:rPr>
                <w:sz w:val="24"/>
                <w:szCs w:val="24"/>
              </w:rPr>
              <w:t>1,</w:t>
            </w:r>
            <w:r w:rsidR="00866FDA">
              <w:rPr>
                <w:sz w:val="24"/>
                <w:szCs w:val="24"/>
              </w:rPr>
              <w:t>5</w:t>
            </w:r>
          </w:p>
        </w:tc>
        <w:tc>
          <w:tcPr>
            <w:tcW w:w="1274" w:type="dxa"/>
            <w:vAlign w:val="center"/>
          </w:tcPr>
          <w:p w:rsidR="00F745BD" w:rsidRPr="00F7393E" w:rsidRDefault="00F745BD" w:rsidP="00DC2970">
            <w:pPr>
              <w:pStyle w:val="TableParagraph"/>
              <w:spacing w:line="276" w:lineRule="auto"/>
              <w:ind w:right="141"/>
              <w:rPr>
                <w:sz w:val="24"/>
                <w:szCs w:val="24"/>
              </w:rPr>
            </w:pPr>
            <w:r>
              <w:rPr>
                <w:sz w:val="24"/>
                <w:szCs w:val="24"/>
              </w:rPr>
              <w:t>0,</w:t>
            </w:r>
            <w:r w:rsidR="00DC2970">
              <w:rPr>
                <w:sz w:val="24"/>
                <w:szCs w:val="24"/>
              </w:rPr>
              <w:t>25</w:t>
            </w:r>
          </w:p>
        </w:tc>
        <w:tc>
          <w:tcPr>
            <w:tcW w:w="1560" w:type="dxa"/>
            <w:vAlign w:val="center"/>
          </w:tcPr>
          <w:p w:rsidR="00F745BD" w:rsidRPr="00F7393E" w:rsidRDefault="00F745BD" w:rsidP="00866FDA">
            <w:pPr>
              <w:pStyle w:val="TableParagraph"/>
              <w:spacing w:line="276" w:lineRule="auto"/>
              <w:ind w:right="716"/>
              <w:jc w:val="right"/>
              <w:rPr>
                <w:sz w:val="24"/>
                <w:szCs w:val="24"/>
              </w:rPr>
            </w:pPr>
            <w:r>
              <w:rPr>
                <w:sz w:val="24"/>
                <w:szCs w:val="24"/>
              </w:rPr>
              <w:t>0,</w:t>
            </w:r>
            <w:r w:rsidR="00866FDA">
              <w:rPr>
                <w:sz w:val="24"/>
                <w:szCs w:val="24"/>
              </w:rPr>
              <w:t>375</w:t>
            </w:r>
          </w:p>
        </w:tc>
        <w:tc>
          <w:tcPr>
            <w:tcW w:w="1418" w:type="dxa"/>
            <w:vAlign w:val="center"/>
          </w:tcPr>
          <w:p w:rsidR="00F745BD" w:rsidRPr="00F7393E" w:rsidRDefault="00F745BD" w:rsidP="00DC2970">
            <w:pPr>
              <w:pStyle w:val="TableParagraph"/>
              <w:spacing w:line="276" w:lineRule="auto"/>
              <w:ind w:right="498"/>
              <w:jc w:val="right"/>
              <w:rPr>
                <w:sz w:val="24"/>
                <w:szCs w:val="24"/>
              </w:rPr>
            </w:pPr>
            <w:r>
              <w:rPr>
                <w:sz w:val="24"/>
                <w:szCs w:val="24"/>
              </w:rPr>
              <w:t>0,</w:t>
            </w:r>
            <w:r w:rsidR="00DC2970">
              <w:rPr>
                <w:sz w:val="24"/>
                <w:szCs w:val="24"/>
              </w:rPr>
              <w:t>431</w:t>
            </w:r>
          </w:p>
        </w:tc>
        <w:tc>
          <w:tcPr>
            <w:tcW w:w="1090" w:type="dxa"/>
            <w:vAlign w:val="center"/>
          </w:tcPr>
          <w:p w:rsidR="00F745BD" w:rsidRPr="00F7393E" w:rsidRDefault="00F745BD" w:rsidP="00574320">
            <w:pPr>
              <w:pStyle w:val="TableParagraph"/>
              <w:spacing w:line="276" w:lineRule="auto"/>
              <w:ind w:right="373"/>
              <w:jc w:val="right"/>
              <w:rPr>
                <w:sz w:val="24"/>
                <w:szCs w:val="24"/>
              </w:rPr>
            </w:pPr>
            <w:r>
              <w:rPr>
                <w:sz w:val="24"/>
                <w:szCs w:val="24"/>
              </w:rPr>
              <w:t>14</w:t>
            </w:r>
          </w:p>
        </w:tc>
        <w:tc>
          <w:tcPr>
            <w:tcW w:w="1106" w:type="dxa"/>
            <w:vAlign w:val="center"/>
          </w:tcPr>
          <w:p w:rsidR="00F745BD" w:rsidRPr="00F7393E" w:rsidRDefault="00866FDA" w:rsidP="00574320">
            <w:pPr>
              <w:pStyle w:val="TableParagraph"/>
              <w:spacing w:line="276" w:lineRule="auto"/>
              <w:ind w:left="280" w:right="216"/>
              <w:rPr>
                <w:sz w:val="24"/>
                <w:szCs w:val="24"/>
              </w:rPr>
            </w:pPr>
            <w:r>
              <w:rPr>
                <w:sz w:val="24"/>
                <w:szCs w:val="24"/>
              </w:rPr>
              <w:t>12,2</w:t>
            </w:r>
          </w:p>
        </w:tc>
      </w:tr>
    </w:tbl>
    <w:p w:rsidR="005C77B4" w:rsidRDefault="005C77B4" w:rsidP="005C77B4">
      <w:pPr>
        <w:pStyle w:val="a3"/>
        <w:spacing w:before="8"/>
        <w:rPr>
          <w:sz w:val="40"/>
        </w:rPr>
      </w:pPr>
    </w:p>
    <w:p w:rsidR="005C77B4" w:rsidRDefault="005C77B4" w:rsidP="005C77B4">
      <w:pPr>
        <w:pStyle w:val="a3"/>
        <w:spacing w:line="362" w:lineRule="auto"/>
        <w:ind w:left="193" w:right="318" w:firstLine="566"/>
        <w:jc w:val="both"/>
      </w:pPr>
      <w:r>
        <w:t xml:space="preserve">В таблице </w:t>
      </w:r>
      <w:r w:rsidR="003815E0">
        <w:t>8</w:t>
      </w:r>
      <w:r>
        <w:t>.3 произведен расчет нормативного эксплуатационного запаса основного вида топлива в разрезе каждого теплоисточника.</w:t>
      </w:r>
    </w:p>
    <w:p w:rsidR="005C77B4" w:rsidRDefault="005C77B4" w:rsidP="005C77B4">
      <w:pPr>
        <w:pStyle w:val="a3"/>
        <w:spacing w:line="360" w:lineRule="auto"/>
        <w:ind w:left="193" w:right="315" w:firstLine="566"/>
        <w:jc w:val="both"/>
      </w:pPr>
      <w:r>
        <w:t>Нормативный эксплуатационный запас топлива – запас топлива, обеспечивающий</w:t>
      </w:r>
      <w:r>
        <w:rPr>
          <w:spacing w:val="-19"/>
        </w:rPr>
        <w:t xml:space="preserve"> </w:t>
      </w:r>
      <w:r>
        <w:t>надежную</w:t>
      </w:r>
      <w:r>
        <w:rPr>
          <w:spacing w:val="-21"/>
        </w:rPr>
        <w:t xml:space="preserve"> </w:t>
      </w:r>
      <w:r>
        <w:t>и</w:t>
      </w:r>
      <w:r>
        <w:rPr>
          <w:spacing w:val="-18"/>
        </w:rPr>
        <w:t xml:space="preserve"> </w:t>
      </w:r>
      <w:r>
        <w:t>стабильную</w:t>
      </w:r>
      <w:r>
        <w:rPr>
          <w:spacing w:val="-21"/>
        </w:rPr>
        <w:t xml:space="preserve"> </w:t>
      </w:r>
      <w:r>
        <w:t>работу</w:t>
      </w:r>
      <w:r>
        <w:rPr>
          <w:spacing w:val="-23"/>
        </w:rPr>
        <w:t xml:space="preserve"> </w:t>
      </w:r>
      <w:r>
        <w:t>котельной</w:t>
      </w:r>
      <w:r>
        <w:rPr>
          <w:spacing w:val="-22"/>
        </w:rPr>
        <w:t xml:space="preserve"> </w:t>
      </w:r>
      <w:r>
        <w:t>и</w:t>
      </w:r>
      <w:r>
        <w:rPr>
          <w:spacing w:val="-18"/>
        </w:rPr>
        <w:t xml:space="preserve"> </w:t>
      </w:r>
      <w:r>
        <w:t>вовлекаемый</w:t>
      </w:r>
      <w:r>
        <w:rPr>
          <w:spacing w:val="-19"/>
        </w:rPr>
        <w:t xml:space="preserve"> </w:t>
      </w:r>
      <w:r>
        <w:t>в</w:t>
      </w:r>
      <w:r>
        <w:rPr>
          <w:spacing w:val="-19"/>
        </w:rPr>
        <w:t xml:space="preserve"> </w:t>
      </w:r>
      <w:r>
        <w:t>расход для обеспечения выработки тепловой энергии в осеннее – зимний период (I и IV кварталы).</w:t>
      </w:r>
    </w:p>
    <w:p w:rsidR="005C77B4" w:rsidRDefault="005C77B4" w:rsidP="005C77B4">
      <w:pPr>
        <w:pStyle w:val="a3"/>
        <w:spacing w:before="8"/>
        <w:rPr>
          <w:sz w:val="41"/>
        </w:rPr>
      </w:pPr>
    </w:p>
    <w:p w:rsidR="005C77B4" w:rsidRDefault="003815E0" w:rsidP="005C77B4">
      <w:pPr>
        <w:pStyle w:val="a3"/>
        <w:spacing w:before="1" w:after="20" w:line="357" w:lineRule="auto"/>
        <w:ind w:left="193" w:right="328" w:firstLine="566"/>
        <w:jc w:val="both"/>
      </w:pPr>
      <w:r>
        <w:t>Таблица 8</w:t>
      </w:r>
      <w:r w:rsidR="005C77B4">
        <w:t>.3 – Основные данные и результаты расчета создания нормативного эксплуатационного запаса топлива</w:t>
      </w:r>
    </w:p>
    <w:tbl>
      <w:tblPr>
        <w:tblStyle w:val="TableNormal"/>
        <w:tblW w:w="9515" w:type="dxa"/>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1559"/>
        <w:gridCol w:w="1418"/>
        <w:gridCol w:w="1842"/>
        <w:gridCol w:w="1701"/>
        <w:gridCol w:w="993"/>
        <w:gridCol w:w="850"/>
      </w:tblGrid>
      <w:tr w:rsidR="00F745BD" w:rsidTr="001C0305">
        <w:trPr>
          <w:trHeight w:val="1741"/>
        </w:trPr>
        <w:tc>
          <w:tcPr>
            <w:tcW w:w="1152" w:type="dxa"/>
            <w:vAlign w:val="center"/>
          </w:tcPr>
          <w:p w:rsidR="00F745BD" w:rsidRDefault="00F745BD" w:rsidP="00574320">
            <w:pPr>
              <w:pStyle w:val="TableParagraph"/>
              <w:spacing w:before="183" w:line="278" w:lineRule="auto"/>
              <w:ind w:left="18" w:hanging="21"/>
              <w:rPr>
                <w:sz w:val="24"/>
              </w:rPr>
            </w:pPr>
            <w:r>
              <w:rPr>
                <w:sz w:val="24"/>
              </w:rPr>
              <w:t>Вид топлива</w:t>
            </w:r>
          </w:p>
        </w:tc>
        <w:tc>
          <w:tcPr>
            <w:tcW w:w="1559" w:type="dxa"/>
            <w:vAlign w:val="center"/>
          </w:tcPr>
          <w:p w:rsidR="00F745BD" w:rsidRDefault="00F745BD" w:rsidP="00574320">
            <w:pPr>
              <w:pStyle w:val="TableParagraph"/>
              <w:spacing w:line="276" w:lineRule="auto"/>
              <w:ind w:left="18" w:hanging="21"/>
              <w:rPr>
                <w:sz w:val="24"/>
              </w:rPr>
            </w:pPr>
            <w:r>
              <w:rPr>
                <w:sz w:val="24"/>
              </w:rPr>
              <w:t xml:space="preserve">Среднесуточная выработка </w:t>
            </w:r>
            <w:proofErr w:type="spellStart"/>
            <w:r>
              <w:rPr>
                <w:sz w:val="24"/>
              </w:rPr>
              <w:t>теплоэнергии</w:t>
            </w:r>
            <w:proofErr w:type="spellEnd"/>
            <w:r>
              <w:rPr>
                <w:sz w:val="24"/>
              </w:rPr>
              <w:t>,</w:t>
            </w:r>
          </w:p>
          <w:p w:rsidR="00F745BD" w:rsidRDefault="00F745BD" w:rsidP="00574320">
            <w:pPr>
              <w:pStyle w:val="TableParagraph"/>
              <w:ind w:left="18" w:hanging="21"/>
              <w:rPr>
                <w:sz w:val="24"/>
              </w:rPr>
            </w:pPr>
            <w:r>
              <w:rPr>
                <w:sz w:val="24"/>
              </w:rPr>
              <w:t>Гкал/сутки</w:t>
            </w:r>
          </w:p>
        </w:tc>
        <w:tc>
          <w:tcPr>
            <w:tcW w:w="1418" w:type="dxa"/>
            <w:vAlign w:val="center"/>
          </w:tcPr>
          <w:p w:rsidR="00F745BD" w:rsidRDefault="00F745BD" w:rsidP="00574320">
            <w:pPr>
              <w:pStyle w:val="TableParagraph"/>
              <w:spacing w:line="276" w:lineRule="auto"/>
              <w:ind w:left="18" w:hanging="21"/>
              <w:rPr>
                <w:sz w:val="24"/>
              </w:rPr>
            </w:pPr>
            <w:r>
              <w:rPr>
                <w:sz w:val="24"/>
              </w:rPr>
              <w:t xml:space="preserve">Норматив удельного расхода топлива, </w:t>
            </w:r>
            <w:proofErr w:type="spellStart"/>
            <w:r>
              <w:rPr>
                <w:sz w:val="24"/>
              </w:rPr>
              <w:t>т.у.т</w:t>
            </w:r>
            <w:proofErr w:type="spellEnd"/>
            <w:r>
              <w:rPr>
                <w:sz w:val="24"/>
              </w:rPr>
              <w:t>./Гкал</w:t>
            </w:r>
          </w:p>
        </w:tc>
        <w:tc>
          <w:tcPr>
            <w:tcW w:w="1842" w:type="dxa"/>
            <w:vAlign w:val="center"/>
          </w:tcPr>
          <w:p w:rsidR="00F745BD" w:rsidRDefault="00F745BD" w:rsidP="00574320">
            <w:pPr>
              <w:pStyle w:val="TableParagraph"/>
              <w:spacing w:line="276" w:lineRule="auto"/>
              <w:ind w:left="18" w:hanging="21"/>
              <w:rPr>
                <w:sz w:val="24"/>
              </w:rPr>
            </w:pPr>
            <w:r>
              <w:rPr>
                <w:sz w:val="24"/>
              </w:rPr>
              <w:t xml:space="preserve">Среднесуточный расход топлива, </w:t>
            </w:r>
            <w:proofErr w:type="spellStart"/>
            <w:r>
              <w:rPr>
                <w:sz w:val="24"/>
              </w:rPr>
              <w:t>т.у.т</w:t>
            </w:r>
            <w:proofErr w:type="spellEnd"/>
            <w:r>
              <w:rPr>
                <w:sz w:val="24"/>
              </w:rPr>
              <w:t>.</w:t>
            </w:r>
          </w:p>
        </w:tc>
        <w:tc>
          <w:tcPr>
            <w:tcW w:w="1701" w:type="dxa"/>
            <w:vAlign w:val="center"/>
          </w:tcPr>
          <w:p w:rsidR="00F745BD" w:rsidRDefault="00F745BD" w:rsidP="00574320">
            <w:pPr>
              <w:pStyle w:val="TableParagraph"/>
              <w:spacing w:line="276" w:lineRule="auto"/>
              <w:ind w:left="18" w:hanging="21"/>
              <w:rPr>
                <w:sz w:val="24"/>
              </w:rPr>
            </w:pPr>
            <w:r>
              <w:rPr>
                <w:sz w:val="24"/>
              </w:rPr>
              <w:t>Коэффициент перевода натурального топлива в условное</w:t>
            </w:r>
          </w:p>
        </w:tc>
        <w:tc>
          <w:tcPr>
            <w:tcW w:w="993" w:type="dxa"/>
            <w:vAlign w:val="center"/>
          </w:tcPr>
          <w:p w:rsidR="00F745BD" w:rsidRDefault="00F745BD" w:rsidP="00574320">
            <w:pPr>
              <w:pStyle w:val="TableParagraph"/>
              <w:spacing w:before="165" w:line="276" w:lineRule="auto"/>
              <w:ind w:left="18" w:hanging="21"/>
              <w:rPr>
                <w:sz w:val="24"/>
              </w:rPr>
            </w:pPr>
            <w:r>
              <w:rPr>
                <w:sz w:val="24"/>
              </w:rPr>
              <w:t>Кол-во суток для расчета</w:t>
            </w:r>
          </w:p>
        </w:tc>
        <w:tc>
          <w:tcPr>
            <w:tcW w:w="850" w:type="dxa"/>
            <w:vAlign w:val="center"/>
          </w:tcPr>
          <w:p w:rsidR="00F745BD" w:rsidRDefault="00F745BD" w:rsidP="00574320">
            <w:pPr>
              <w:pStyle w:val="TableParagraph"/>
              <w:spacing w:before="183"/>
              <w:ind w:left="18" w:hanging="21"/>
              <w:rPr>
                <w:sz w:val="24"/>
              </w:rPr>
            </w:pPr>
            <w:r>
              <w:rPr>
                <w:sz w:val="24"/>
              </w:rPr>
              <w:t>ННЗТ,</w:t>
            </w:r>
          </w:p>
          <w:p w:rsidR="00F745BD" w:rsidRDefault="00F745BD" w:rsidP="00574320">
            <w:pPr>
              <w:pStyle w:val="TableParagraph"/>
              <w:spacing w:before="41"/>
              <w:ind w:left="18" w:hanging="21"/>
              <w:rPr>
                <w:sz w:val="24"/>
              </w:rPr>
            </w:pPr>
            <w:r>
              <w:rPr>
                <w:sz w:val="24"/>
              </w:rPr>
              <w:t>тонн</w:t>
            </w:r>
          </w:p>
        </w:tc>
      </w:tr>
      <w:tr w:rsidR="00F745BD" w:rsidTr="001C0305">
        <w:trPr>
          <w:trHeight w:val="317"/>
        </w:trPr>
        <w:tc>
          <w:tcPr>
            <w:tcW w:w="9515" w:type="dxa"/>
            <w:gridSpan w:val="7"/>
            <w:vAlign w:val="center"/>
          </w:tcPr>
          <w:p w:rsidR="00F745BD" w:rsidRDefault="00F745BD" w:rsidP="00574320">
            <w:pPr>
              <w:pStyle w:val="TableParagraph"/>
              <w:spacing w:line="272" w:lineRule="exact"/>
              <w:ind w:left="18" w:hanging="21"/>
              <w:rPr>
                <w:sz w:val="24"/>
              </w:rPr>
            </w:pPr>
            <w:r>
              <w:rPr>
                <w:sz w:val="24"/>
              </w:rPr>
              <w:t>Котельная № 1/9</w:t>
            </w:r>
          </w:p>
        </w:tc>
      </w:tr>
      <w:tr w:rsidR="00F745BD" w:rsidTr="001C0305">
        <w:trPr>
          <w:trHeight w:val="318"/>
        </w:trPr>
        <w:tc>
          <w:tcPr>
            <w:tcW w:w="1152" w:type="dxa"/>
            <w:vAlign w:val="center"/>
          </w:tcPr>
          <w:p w:rsidR="00F745BD" w:rsidRDefault="00F745BD" w:rsidP="00574320">
            <w:pPr>
              <w:pStyle w:val="TableParagraph"/>
              <w:spacing w:line="272" w:lineRule="exact"/>
              <w:ind w:left="18" w:hanging="21"/>
              <w:rPr>
                <w:sz w:val="24"/>
              </w:rPr>
            </w:pPr>
            <w:r>
              <w:rPr>
                <w:sz w:val="24"/>
              </w:rPr>
              <w:t>Уголь</w:t>
            </w:r>
          </w:p>
        </w:tc>
        <w:tc>
          <w:tcPr>
            <w:tcW w:w="1559" w:type="dxa"/>
            <w:vAlign w:val="center"/>
          </w:tcPr>
          <w:p w:rsidR="00F745BD" w:rsidRPr="00D360F1" w:rsidRDefault="006544F2" w:rsidP="00574320">
            <w:pPr>
              <w:pStyle w:val="TableParagraph"/>
              <w:spacing w:line="276" w:lineRule="auto"/>
              <w:ind w:right="736"/>
              <w:jc w:val="right"/>
              <w:rPr>
                <w:sz w:val="24"/>
                <w:szCs w:val="24"/>
              </w:rPr>
            </w:pPr>
            <w:r>
              <w:rPr>
                <w:sz w:val="24"/>
                <w:szCs w:val="24"/>
              </w:rPr>
              <w:t>22,8</w:t>
            </w:r>
          </w:p>
        </w:tc>
        <w:tc>
          <w:tcPr>
            <w:tcW w:w="1418" w:type="dxa"/>
            <w:vAlign w:val="center"/>
          </w:tcPr>
          <w:p w:rsidR="00F745BD" w:rsidRPr="00F7393E" w:rsidRDefault="00F745BD" w:rsidP="006544F2">
            <w:pPr>
              <w:pStyle w:val="TableParagraph"/>
              <w:spacing w:line="276" w:lineRule="auto"/>
              <w:ind w:right="320"/>
              <w:jc w:val="right"/>
              <w:rPr>
                <w:sz w:val="24"/>
                <w:szCs w:val="24"/>
              </w:rPr>
            </w:pPr>
            <w:r>
              <w:rPr>
                <w:sz w:val="24"/>
                <w:szCs w:val="24"/>
              </w:rPr>
              <w:t>0,2</w:t>
            </w:r>
            <w:r w:rsidR="006544F2">
              <w:rPr>
                <w:sz w:val="24"/>
                <w:szCs w:val="24"/>
              </w:rPr>
              <w:t>2</w:t>
            </w:r>
            <w:r>
              <w:rPr>
                <w:sz w:val="24"/>
                <w:szCs w:val="24"/>
              </w:rPr>
              <w:t>0</w:t>
            </w:r>
          </w:p>
        </w:tc>
        <w:tc>
          <w:tcPr>
            <w:tcW w:w="1842" w:type="dxa"/>
            <w:vAlign w:val="center"/>
          </w:tcPr>
          <w:p w:rsidR="00F745BD" w:rsidRPr="00F7393E" w:rsidRDefault="006544F2" w:rsidP="00574320">
            <w:pPr>
              <w:pStyle w:val="TableParagraph"/>
              <w:spacing w:line="276" w:lineRule="auto"/>
              <w:ind w:right="716"/>
              <w:jc w:val="right"/>
              <w:rPr>
                <w:sz w:val="24"/>
                <w:szCs w:val="24"/>
              </w:rPr>
            </w:pPr>
            <w:r>
              <w:rPr>
                <w:sz w:val="24"/>
                <w:szCs w:val="24"/>
              </w:rPr>
              <w:t>5,02</w:t>
            </w:r>
          </w:p>
        </w:tc>
        <w:tc>
          <w:tcPr>
            <w:tcW w:w="1701" w:type="dxa"/>
            <w:vAlign w:val="center"/>
          </w:tcPr>
          <w:p w:rsidR="00F745BD" w:rsidRDefault="006544F2" w:rsidP="00574320">
            <w:pPr>
              <w:pStyle w:val="TableParagraph"/>
              <w:spacing w:line="272" w:lineRule="exact"/>
              <w:ind w:left="18" w:hanging="21"/>
              <w:rPr>
                <w:sz w:val="24"/>
              </w:rPr>
            </w:pPr>
            <w:r>
              <w:rPr>
                <w:sz w:val="24"/>
                <w:szCs w:val="24"/>
              </w:rPr>
              <w:t>0,504</w:t>
            </w:r>
          </w:p>
        </w:tc>
        <w:tc>
          <w:tcPr>
            <w:tcW w:w="993" w:type="dxa"/>
            <w:vAlign w:val="center"/>
          </w:tcPr>
          <w:p w:rsidR="00F745BD" w:rsidRDefault="00F745BD" w:rsidP="00574320">
            <w:pPr>
              <w:pStyle w:val="TableParagraph"/>
              <w:spacing w:line="272" w:lineRule="exact"/>
              <w:ind w:left="18" w:hanging="21"/>
              <w:rPr>
                <w:sz w:val="24"/>
              </w:rPr>
            </w:pPr>
            <w:r>
              <w:rPr>
                <w:sz w:val="24"/>
              </w:rPr>
              <w:t>30</w:t>
            </w:r>
          </w:p>
        </w:tc>
        <w:tc>
          <w:tcPr>
            <w:tcW w:w="850" w:type="dxa"/>
            <w:vAlign w:val="center"/>
          </w:tcPr>
          <w:p w:rsidR="00F745BD" w:rsidRDefault="006544F2" w:rsidP="00574320">
            <w:pPr>
              <w:pStyle w:val="TableParagraph"/>
              <w:spacing w:line="272" w:lineRule="exact"/>
              <w:ind w:left="18" w:hanging="21"/>
              <w:rPr>
                <w:sz w:val="24"/>
              </w:rPr>
            </w:pPr>
            <w:r>
              <w:rPr>
                <w:sz w:val="24"/>
              </w:rPr>
              <w:t>298,8</w:t>
            </w:r>
          </w:p>
        </w:tc>
      </w:tr>
      <w:tr w:rsidR="006544F2" w:rsidTr="001C0305">
        <w:trPr>
          <w:trHeight w:val="318"/>
        </w:trPr>
        <w:tc>
          <w:tcPr>
            <w:tcW w:w="9515" w:type="dxa"/>
            <w:gridSpan w:val="7"/>
            <w:vAlign w:val="center"/>
          </w:tcPr>
          <w:p w:rsidR="006544F2" w:rsidRPr="00F7393E" w:rsidRDefault="006544F2" w:rsidP="006544F2">
            <w:pPr>
              <w:pStyle w:val="TableParagraph"/>
              <w:spacing w:line="276" w:lineRule="auto"/>
              <w:ind w:left="19" w:right="254" w:firstLine="94"/>
              <w:rPr>
                <w:sz w:val="24"/>
                <w:szCs w:val="24"/>
              </w:rPr>
            </w:pPr>
            <w:r w:rsidRPr="00590360">
              <w:rPr>
                <w:sz w:val="28"/>
                <w:szCs w:val="28"/>
              </w:rPr>
              <w:t>котельн</w:t>
            </w:r>
            <w:r>
              <w:rPr>
                <w:sz w:val="28"/>
                <w:szCs w:val="28"/>
              </w:rPr>
              <w:t>ая</w:t>
            </w:r>
            <w:r w:rsidRPr="00590360">
              <w:rPr>
                <w:sz w:val="28"/>
                <w:szCs w:val="28"/>
              </w:rPr>
              <w:t xml:space="preserve"> </w:t>
            </w:r>
            <w:r w:rsidRPr="00020BDD">
              <w:rPr>
                <w:sz w:val="28"/>
                <w:szCs w:val="28"/>
              </w:rPr>
              <w:t>КГОБУ Первомайской КШИ</w:t>
            </w:r>
          </w:p>
        </w:tc>
      </w:tr>
      <w:tr w:rsidR="006544F2" w:rsidTr="001C0305">
        <w:trPr>
          <w:trHeight w:val="313"/>
        </w:trPr>
        <w:tc>
          <w:tcPr>
            <w:tcW w:w="1152" w:type="dxa"/>
            <w:vAlign w:val="center"/>
          </w:tcPr>
          <w:p w:rsidR="006544F2" w:rsidRDefault="006544F2" w:rsidP="006544F2">
            <w:pPr>
              <w:pStyle w:val="TableParagraph"/>
              <w:spacing w:line="267" w:lineRule="exact"/>
              <w:ind w:left="18" w:hanging="21"/>
              <w:rPr>
                <w:sz w:val="24"/>
              </w:rPr>
            </w:pPr>
            <w:r>
              <w:rPr>
                <w:sz w:val="24"/>
              </w:rPr>
              <w:t>Уголь</w:t>
            </w:r>
          </w:p>
        </w:tc>
        <w:tc>
          <w:tcPr>
            <w:tcW w:w="1559" w:type="dxa"/>
            <w:vAlign w:val="center"/>
          </w:tcPr>
          <w:p w:rsidR="006544F2" w:rsidRPr="00F7393E" w:rsidRDefault="006544F2" w:rsidP="006544F2">
            <w:pPr>
              <w:pStyle w:val="TableParagraph"/>
              <w:spacing w:line="276" w:lineRule="auto"/>
              <w:ind w:right="736"/>
              <w:jc w:val="right"/>
              <w:rPr>
                <w:sz w:val="24"/>
                <w:szCs w:val="24"/>
              </w:rPr>
            </w:pPr>
            <w:r>
              <w:rPr>
                <w:sz w:val="24"/>
                <w:szCs w:val="24"/>
              </w:rPr>
              <w:t>1,5</w:t>
            </w:r>
          </w:p>
        </w:tc>
        <w:tc>
          <w:tcPr>
            <w:tcW w:w="1418" w:type="dxa"/>
            <w:vAlign w:val="center"/>
          </w:tcPr>
          <w:p w:rsidR="006544F2" w:rsidRPr="00F7393E" w:rsidRDefault="006544F2" w:rsidP="006544F2">
            <w:pPr>
              <w:pStyle w:val="TableParagraph"/>
              <w:spacing w:line="276" w:lineRule="auto"/>
              <w:ind w:right="141"/>
              <w:rPr>
                <w:sz w:val="24"/>
                <w:szCs w:val="24"/>
              </w:rPr>
            </w:pPr>
            <w:r>
              <w:rPr>
                <w:sz w:val="24"/>
                <w:szCs w:val="24"/>
              </w:rPr>
              <w:t>0,25</w:t>
            </w:r>
          </w:p>
        </w:tc>
        <w:tc>
          <w:tcPr>
            <w:tcW w:w="1842" w:type="dxa"/>
            <w:vAlign w:val="center"/>
          </w:tcPr>
          <w:p w:rsidR="006544F2" w:rsidRPr="00F7393E" w:rsidRDefault="006544F2" w:rsidP="006544F2">
            <w:pPr>
              <w:pStyle w:val="TableParagraph"/>
              <w:spacing w:line="276" w:lineRule="auto"/>
              <w:ind w:right="716"/>
              <w:jc w:val="right"/>
              <w:rPr>
                <w:sz w:val="24"/>
                <w:szCs w:val="24"/>
              </w:rPr>
            </w:pPr>
            <w:r>
              <w:rPr>
                <w:sz w:val="24"/>
                <w:szCs w:val="24"/>
              </w:rPr>
              <w:t>0,375</w:t>
            </w:r>
          </w:p>
        </w:tc>
        <w:tc>
          <w:tcPr>
            <w:tcW w:w="1701" w:type="dxa"/>
            <w:vAlign w:val="center"/>
          </w:tcPr>
          <w:p w:rsidR="006544F2" w:rsidRPr="00F7393E" w:rsidRDefault="006544F2" w:rsidP="006544F2">
            <w:pPr>
              <w:pStyle w:val="TableParagraph"/>
              <w:spacing w:line="276" w:lineRule="auto"/>
              <w:ind w:right="498"/>
              <w:jc w:val="right"/>
              <w:rPr>
                <w:sz w:val="24"/>
                <w:szCs w:val="24"/>
              </w:rPr>
            </w:pPr>
            <w:r>
              <w:rPr>
                <w:sz w:val="24"/>
                <w:szCs w:val="24"/>
              </w:rPr>
              <w:t>0,431</w:t>
            </w:r>
          </w:p>
        </w:tc>
        <w:tc>
          <w:tcPr>
            <w:tcW w:w="993" w:type="dxa"/>
            <w:vAlign w:val="center"/>
          </w:tcPr>
          <w:p w:rsidR="006544F2" w:rsidRDefault="006544F2" w:rsidP="006544F2">
            <w:pPr>
              <w:pStyle w:val="TableParagraph"/>
              <w:spacing w:line="267" w:lineRule="exact"/>
              <w:ind w:left="18" w:hanging="21"/>
              <w:rPr>
                <w:sz w:val="24"/>
              </w:rPr>
            </w:pPr>
            <w:r>
              <w:rPr>
                <w:sz w:val="24"/>
              </w:rPr>
              <w:t>30</w:t>
            </w:r>
          </w:p>
        </w:tc>
        <w:tc>
          <w:tcPr>
            <w:tcW w:w="850" w:type="dxa"/>
            <w:vAlign w:val="center"/>
          </w:tcPr>
          <w:p w:rsidR="006544F2" w:rsidRDefault="006544F2" w:rsidP="006544F2">
            <w:pPr>
              <w:pStyle w:val="TableParagraph"/>
              <w:spacing w:line="267" w:lineRule="exact"/>
              <w:ind w:left="18" w:hanging="21"/>
              <w:rPr>
                <w:sz w:val="24"/>
              </w:rPr>
            </w:pPr>
            <w:r>
              <w:rPr>
                <w:sz w:val="24"/>
              </w:rPr>
              <w:t>26,1</w:t>
            </w:r>
          </w:p>
        </w:tc>
      </w:tr>
    </w:tbl>
    <w:p w:rsidR="005C77B4" w:rsidRDefault="005C77B4" w:rsidP="005C77B4">
      <w:pPr>
        <w:spacing w:line="270" w:lineRule="exact"/>
        <w:rPr>
          <w:sz w:val="24"/>
        </w:rPr>
        <w:sectPr w:rsidR="005C77B4" w:rsidSect="00BB0217">
          <w:pgSz w:w="11920" w:h="16850"/>
          <w:pgMar w:top="1191" w:right="624" w:bottom="737" w:left="1418" w:header="278" w:footer="430" w:gutter="0"/>
          <w:cols w:space="720"/>
        </w:sectPr>
      </w:pPr>
    </w:p>
    <w:p w:rsidR="00183B50" w:rsidRDefault="00183B50" w:rsidP="008A5A1F">
      <w:pPr>
        <w:pStyle w:val="a3"/>
        <w:spacing w:line="360" w:lineRule="auto"/>
        <w:ind w:right="353" w:firstLine="567"/>
        <w:jc w:val="both"/>
        <w:rPr>
          <w:b/>
        </w:rPr>
      </w:pPr>
      <w:r w:rsidRPr="00183B50">
        <w:rPr>
          <w:b/>
        </w:rPr>
        <w:lastRenderedPageBreak/>
        <w:t>8.2</w:t>
      </w:r>
      <w:r w:rsidRPr="00183B50">
        <w:rPr>
          <w:b/>
        </w:rPr>
        <w:tab/>
        <w:t>Потребляемые источником тепловой энергии виды топлива, включая местные виды топлива, а также используемые возобновляемые источники энергии</w:t>
      </w:r>
    </w:p>
    <w:p w:rsidR="00805B97" w:rsidRDefault="00805B97" w:rsidP="008A5A1F">
      <w:pPr>
        <w:pStyle w:val="a3"/>
        <w:spacing w:before="181" w:line="360" w:lineRule="auto"/>
        <w:ind w:right="248" w:firstLine="567"/>
        <w:jc w:val="both"/>
      </w:pPr>
      <w:r>
        <w:t>На территории муниципального образования</w:t>
      </w:r>
      <w:r w:rsidR="00F745BD">
        <w:t xml:space="preserve"> </w:t>
      </w:r>
      <w:proofErr w:type="spellStart"/>
      <w:r w:rsidR="00F745BD">
        <w:t>Сунятсенское</w:t>
      </w:r>
      <w:proofErr w:type="spellEnd"/>
      <w:r>
        <w:t xml:space="preserve"> сельское поселение основным видом топлива является уголь. На источниках централизованного теплоснабжения резервное топливо не используется. Также на источниках тепловой энергии используются и местные виды топлива</w:t>
      </w:r>
      <w:r w:rsidR="00D93284">
        <w:t xml:space="preserve"> марки 1 БПК Павловского разреза</w:t>
      </w:r>
      <w:r>
        <w:t xml:space="preserve">. </w:t>
      </w:r>
    </w:p>
    <w:p w:rsidR="005C77B4" w:rsidRPr="00183B50" w:rsidRDefault="005C77B4" w:rsidP="00183B50">
      <w:pPr>
        <w:pStyle w:val="a3"/>
        <w:spacing w:line="360" w:lineRule="auto"/>
        <w:ind w:left="450" w:right="353" w:firstLine="566"/>
        <w:jc w:val="both"/>
        <w:rPr>
          <w:b/>
        </w:rPr>
      </w:pPr>
    </w:p>
    <w:p w:rsidR="00183B50" w:rsidRDefault="00183B50" w:rsidP="008A5A1F">
      <w:pPr>
        <w:pStyle w:val="a3"/>
        <w:spacing w:line="360" w:lineRule="auto"/>
        <w:ind w:right="353" w:firstLine="567"/>
        <w:jc w:val="both"/>
        <w:rPr>
          <w:b/>
        </w:rPr>
      </w:pPr>
      <w:r w:rsidRPr="00183B50">
        <w:rPr>
          <w:b/>
        </w:rPr>
        <w:t>8.3</w:t>
      </w:r>
      <w:r w:rsidRPr="00183B50">
        <w:rPr>
          <w:b/>
        </w:rPr>
        <w:tab/>
      </w:r>
      <w:r w:rsidR="00805B97" w:rsidRPr="00805B97">
        <w:rPr>
          <w:b/>
        </w:rPr>
        <w:t xml:space="preserve">Виды топлива (в случае, если топливом является </w:t>
      </w:r>
      <w:r w:rsidR="00805B97">
        <w:rPr>
          <w:b/>
        </w:rPr>
        <w:t xml:space="preserve">уголь, - вид ископаемого угля в </w:t>
      </w:r>
      <w:r w:rsidR="00805B97" w:rsidRPr="00805B97">
        <w:rPr>
          <w:b/>
        </w:rPr>
        <w:t xml:space="preserve">соответствии с </w:t>
      </w:r>
      <w:proofErr w:type="gramStart"/>
      <w:r w:rsidR="00805B97" w:rsidRPr="00805B97">
        <w:rPr>
          <w:b/>
        </w:rPr>
        <w:t>Меж-государственным</w:t>
      </w:r>
      <w:proofErr w:type="gramEnd"/>
      <w:r w:rsidR="00805B97" w:rsidRPr="00805B97">
        <w:rPr>
          <w:b/>
        </w:rPr>
        <w:t xml:space="preserve"> стандартом ГОСТ 2</w:t>
      </w:r>
      <w:r w:rsidR="00805B97">
        <w:rPr>
          <w:b/>
        </w:rPr>
        <w:t xml:space="preserve">5543-2013 "Угли бурые, каменные </w:t>
      </w:r>
      <w:r w:rsidR="00805B97" w:rsidRPr="00805B97">
        <w:rPr>
          <w:b/>
        </w:rPr>
        <w:t>и антрациты. Классификация по генетическим и технологическим параметрам"), их д</w:t>
      </w:r>
      <w:r w:rsidR="00805B97">
        <w:rPr>
          <w:b/>
        </w:rPr>
        <w:t xml:space="preserve">олю и </w:t>
      </w:r>
      <w:r w:rsidR="00805B97" w:rsidRPr="00805B97">
        <w:rPr>
          <w:b/>
        </w:rPr>
        <w:t>значение низшей теплоты сгорания топлива, использ</w:t>
      </w:r>
      <w:r w:rsidR="00805B97">
        <w:rPr>
          <w:b/>
        </w:rPr>
        <w:t xml:space="preserve">уемые для производства тепловой </w:t>
      </w:r>
      <w:r w:rsidR="00805B97" w:rsidRPr="00805B97">
        <w:rPr>
          <w:b/>
        </w:rPr>
        <w:t>энергии по каждой системе теплоснабжения</w:t>
      </w:r>
    </w:p>
    <w:p w:rsidR="00805B97" w:rsidRPr="001C5B9F" w:rsidRDefault="001C5B9F" w:rsidP="008A5A1F">
      <w:pPr>
        <w:pStyle w:val="a3"/>
        <w:spacing w:before="181" w:line="360" w:lineRule="auto"/>
        <w:ind w:right="352" w:firstLine="567"/>
        <w:jc w:val="both"/>
      </w:pPr>
      <w:r w:rsidRPr="001C5B9F">
        <w:rPr>
          <w:rFonts w:eastAsiaTheme="minorHAnsi"/>
          <w:lang w:eastAsia="en-US" w:bidi="ar-SA"/>
        </w:rPr>
        <w:t xml:space="preserve">Основное топливо для котельных – бурый уголь. Низшая теплота сгорания в диапазоне 2900-3100 </w:t>
      </w:r>
      <w:proofErr w:type="spellStart"/>
      <w:r w:rsidRPr="001C5B9F">
        <w:rPr>
          <w:rFonts w:eastAsiaTheme="minorHAnsi"/>
          <w:lang w:eastAsia="en-US" w:bidi="ar-SA"/>
        </w:rPr>
        <w:t>кКалл</w:t>
      </w:r>
      <w:proofErr w:type="spellEnd"/>
      <w:r w:rsidRPr="001C5B9F">
        <w:rPr>
          <w:rFonts w:eastAsiaTheme="minorHAnsi"/>
          <w:lang w:eastAsia="en-US" w:bidi="ar-SA"/>
        </w:rPr>
        <w:t>/кг. Доля использования основного топлива практически по всем системам теплоснабжения близка к 100%.</w:t>
      </w:r>
    </w:p>
    <w:p w:rsidR="005C77B4" w:rsidRPr="00183B50" w:rsidRDefault="005C77B4" w:rsidP="00183B50">
      <w:pPr>
        <w:pStyle w:val="a3"/>
        <w:spacing w:line="360" w:lineRule="auto"/>
        <w:ind w:left="450" w:right="353" w:firstLine="566"/>
        <w:jc w:val="both"/>
        <w:rPr>
          <w:b/>
        </w:rPr>
      </w:pPr>
    </w:p>
    <w:p w:rsidR="00183B50" w:rsidRDefault="00183B50" w:rsidP="008A5A1F">
      <w:pPr>
        <w:pStyle w:val="a3"/>
        <w:spacing w:line="360" w:lineRule="auto"/>
        <w:ind w:right="353" w:firstLine="567"/>
        <w:jc w:val="both"/>
        <w:rPr>
          <w:b/>
        </w:rPr>
      </w:pPr>
      <w:r w:rsidRPr="00183B50">
        <w:rPr>
          <w:b/>
        </w:rPr>
        <w:t>8.4</w:t>
      </w:r>
      <w:r w:rsidRPr="00183B50">
        <w:rPr>
          <w:b/>
        </w:rPr>
        <w:tab/>
        <w:t>Преобладающий в поселении вид топлива, определяемый по совокупности всех систем теплоснабжения, находящихся в соответствующем поселении</w:t>
      </w:r>
    </w:p>
    <w:p w:rsidR="0037795A" w:rsidRDefault="00805B97" w:rsidP="008A5A1F">
      <w:pPr>
        <w:pStyle w:val="a3"/>
        <w:spacing w:before="180" w:line="360" w:lineRule="auto"/>
        <w:ind w:right="352" w:firstLine="567"/>
        <w:jc w:val="both"/>
      </w:pPr>
      <w:r>
        <w:t xml:space="preserve">На территории муниципального образования </w:t>
      </w:r>
      <w:proofErr w:type="spellStart"/>
      <w:r w:rsidR="00F745BD">
        <w:t>Сунятсенское</w:t>
      </w:r>
      <w:proofErr w:type="spellEnd"/>
      <w:r>
        <w:t xml:space="preserve"> сельское поселение преобладающим видом топлива является уголь.</w:t>
      </w:r>
    </w:p>
    <w:p w:rsidR="00805B97" w:rsidRPr="0037795A" w:rsidRDefault="00805B97" w:rsidP="008A5A1F">
      <w:pPr>
        <w:pStyle w:val="a3"/>
        <w:spacing w:before="180" w:line="360" w:lineRule="auto"/>
        <w:ind w:right="352" w:firstLine="567"/>
        <w:jc w:val="both"/>
      </w:pPr>
    </w:p>
    <w:p w:rsidR="00183B50" w:rsidRPr="00183B50" w:rsidRDefault="00183B50" w:rsidP="00183B50">
      <w:pPr>
        <w:pStyle w:val="a3"/>
        <w:spacing w:line="360" w:lineRule="auto"/>
        <w:ind w:left="450" w:right="353" w:firstLine="566"/>
        <w:jc w:val="both"/>
        <w:rPr>
          <w:b/>
        </w:rPr>
      </w:pPr>
      <w:r w:rsidRPr="00183B50">
        <w:rPr>
          <w:b/>
        </w:rPr>
        <w:t>8.5</w:t>
      </w:r>
      <w:r w:rsidRPr="00183B50">
        <w:rPr>
          <w:b/>
        </w:rPr>
        <w:tab/>
        <w:t>Приоритетное направление развития топливного баланса поселения</w:t>
      </w:r>
    </w:p>
    <w:p w:rsidR="0037795A" w:rsidRDefault="008A5A1F" w:rsidP="006C667F">
      <w:pPr>
        <w:pStyle w:val="a3"/>
        <w:spacing w:before="181" w:line="360" w:lineRule="auto"/>
        <w:ind w:right="-1" w:firstLine="567"/>
        <w:jc w:val="both"/>
      </w:pPr>
      <w:r>
        <w:t>Приоритетным используемым видом топлива на перспективу остается бурый уголь</w:t>
      </w:r>
      <w:r w:rsidR="0037795A" w:rsidRPr="0037795A">
        <w:t>.</w:t>
      </w:r>
    </w:p>
    <w:p w:rsidR="001E7383" w:rsidRDefault="001E7383">
      <w:pPr>
        <w:spacing w:line="272" w:lineRule="exact"/>
        <w:jc w:val="right"/>
        <w:rPr>
          <w:sz w:val="24"/>
        </w:rPr>
        <w:sectPr w:rsidR="001E7383" w:rsidSect="00BB0217">
          <w:headerReference w:type="default" r:id="rId26"/>
          <w:pgSz w:w="11920" w:h="16850"/>
          <w:pgMar w:top="1191" w:right="624" w:bottom="737" w:left="1418" w:header="277" w:footer="610" w:gutter="0"/>
          <w:cols w:space="720"/>
        </w:sect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A9621C" w:rsidP="001C0305">
      <w:pPr>
        <w:pStyle w:val="1"/>
        <w:numPr>
          <w:ilvl w:val="0"/>
          <w:numId w:val="35"/>
        </w:numPr>
        <w:tabs>
          <w:tab w:val="left" w:pos="1870"/>
          <w:tab w:val="left" w:pos="9498"/>
        </w:tabs>
        <w:spacing w:line="362" w:lineRule="auto"/>
        <w:ind w:left="0" w:right="338" w:firstLine="567"/>
        <w:jc w:val="both"/>
      </w:pPr>
      <w:r>
        <w:t>ИНВЕСТИЦИИ В СТРОИТЕЛЬСТВО, РЕКОНСТРУКЦИЮ</w:t>
      </w:r>
      <w:r w:rsidR="00183B50">
        <w:t>,</w:t>
      </w:r>
      <w:r>
        <w:t xml:space="preserve"> ТЕХНИЧЕСКОЕ</w:t>
      </w:r>
      <w:r>
        <w:rPr>
          <w:spacing w:val="-5"/>
        </w:rPr>
        <w:t xml:space="preserve"> </w:t>
      </w:r>
      <w:r>
        <w:t>ПЕРЕВООРУЖЕНИЕ</w:t>
      </w:r>
      <w:r w:rsidR="00183B50">
        <w:t xml:space="preserve"> И (ИЛИ) МОДЕРНИЗАЦИЮ</w:t>
      </w:r>
    </w:p>
    <w:p w:rsidR="00034EE2" w:rsidRDefault="00034EE2" w:rsidP="001C0305">
      <w:pPr>
        <w:pStyle w:val="a3"/>
        <w:tabs>
          <w:tab w:val="left" w:pos="9498"/>
        </w:tabs>
        <w:spacing w:before="181" w:line="360" w:lineRule="auto"/>
        <w:ind w:right="340" w:firstLine="567"/>
        <w:jc w:val="both"/>
      </w:pPr>
      <w:r>
        <w:t>В соответствии с п.15.1 Требований к схемам теплоснабжения данный раздел в рамках схемы теплоснабжения не разрабатывается.</w:t>
      </w:r>
    </w:p>
    <w:p w:rsidR="001E7383" w:rsidRDefault="00A9621C" w:rsidP="001C0305">
      <w:pPr>
        <w:pStyle w:val="a3"/>
        <w:tabs>
          <w:tab w:val="left" w:pos="9498"/>
        </w:tabs>
        <w:spacing w:before="181" w:line="360" w:lineRule="auto"/>
        <w:ind w:right="340" w:firstLine="567"/>
        <w:jc w:val="both"/>
      </w:pPr>
      <w:r>
        <w:t>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составляющая в тарифе. По отраслевым методикам расчета себестоимости в электроэнергетике инвестиционная составляющая рассчитывается как часть прибыли и выделяется отдельной строкой, отдельно от общей прибыли.</w:t>
      </w:r>
    </w:p>
    <w:p w:rsidR="001E7383" w:rsidRDefault="00A9621C" w:rsidP="001C0305">
      <w:pPr>
        <w:pStyle w:val="a3"/>
        <w:tabs>
          <w:tab w:val="left" w:pos="9498"/>
        </w:tabs>
        <w:spacing w:before="2" w:line="360" w:lineRule="auto"/>
        <w:ind w:right="345" w:firstLine="567"/>
        <w:jc w:val="both"/>
      </w:pPr>
      <w:r>
        <w:t xml:space="preserve">Однако в связи с отсутствием долгосрочной инвестиционной программы по развитию </w:t>
      </w:r>
      <w:proofErr w:type="spellStart"/>
      <w:r>
        <w:t>теплосетевого</w:t>
      </w:r>
      <w:proofErr w:type="spellEnd"/>
      <w:r>
        <w:t xml:space="preserve"> и котельного хозяйства, а также высокой долей неопределенности относительно предельно допустимых индексов роста тарифа на услуги ЖКХ, включение в схемы теплоснабжения конкретных объемов инвестиций по соответствующим периодам, нецелесообразно.</w:t>
      </w:r>
    </w:p>
    <w:p w:rsidR="001E7383" w:rsidRDefault="00A9621C" w:rsidP="001C0305">
      <w:pPr>
        <w:pStyle w:val="a3"/>
        <w:tabs>
          <w:tab w:val="left" w:pos="9498"/>
        </w:tabs>
        <w:spacing w:line="360" w:lineRule="auto"/>
        <w:ind w:right="345" w:firstLine="567"/>
        <w:jc w:val="both"/>
      </w:pPr>
      <w:r>
        <w:t>Профильному региональному ведомству, отвечающему за установление тарифа, рекомендуется учитывать максимально возможный объем инвестиционной составляющей, учитывая высокую степень износа основных фондов.</w:t>
      </w:r>
    </w:p>
    <w:p w:rsidR="001E7383" w:rsidRDefault="001E7383">
      <w:pPr>
        <w:pStyle w:val="a3"/>
        <w:spacing w:before="9"/>
        <w:rPr>
          <w:sz w:val="42"/>
        </w:rPr>
      </w:pPr>
    </w:p>
    <w:p w:rsidR="001E7383" w:rsidRDefault="00183B50" w:rsidP="0037795A">
      <w:pPr>
        <w:pStyle w:val="1"/>
        <w:tabs>
          <w:tab w:val="left" w:pos="1469"/>
        </w:tabs>
        <w:spacing w:before="1" w:line="360" w:lineRule="auto"/>
        <w:ind w:left="426" w:right="347" w:firstLine="567"/>
      </w:pPr>
      <w:r>
        <w:t xml:space="preserve">9.1 </w:t>
      </w:r>
      <w:r w:rsidR="00A9621C">
        <w:t>Предложение по величине необходимых инвестиций в строительство, реконструкцию и техническое перевооружение источников тепловой энергии на каждом</w:t>
      </w:r>
      <w:r w:rsidR="00A9621C">
        <w:rPr>
          <w:spacing w:val="-4"/>
        </w:rPr>
        <w:t xml:space="preserve"> </w:t>
      </w:r>
      <w:r w:rsidR="00A9621C">
        <w:t>этапе</w:t>
      </w:r>
    </w:p>
    <w:p w:rsidR="001E7383" w:rsidRDefault="00A9621C" w:rsidP="001C0305">
      <w:pPr>
        <w:pStyle w:val="a3"/>
        <w:spacing w:before="190" w:line="360" w:lineRule="auto"/>
        <w:ind w:left="450" w:right="348" w:firstLine="540"/>
        <w:jc w:val="both"/>
        <w:rPr>
          <w:sz w:val="4"/>
        </w:rPr>
      </w:pPr>
      <w:r>
        <w:t xml:space="preserve">Объем инвестиций необходимых для </w:t>
      </w:r>
      <w:r w:rsidR="00B30330">
        <w:t xml:space="preserve">строительства, </w:t>
      </w:r>
      <w:r>
        <w:t xml:space="preserve">реконструкции </w:t>
      </w:r>
      <w:r w:rsidR="00B30330">
        <w:t>и техническое перевооружение источников</w:t>
      </w:r>
      <w:r>
        <w:t xml:space="preserve"> тепловой энергии на данный период определить невозможно. Объем инвестиций необходимо уточнять </w:t>
      </w:r>
      <w:r>
        <w:lastRenderedPageBreak/>
        <w:t>по факту п</w:t>
      </w:r>
      <w:r w:rsidR="00B30330">
        <w:t xml:space="preserve">ринятия решения о строительстве, </w:t>
      </w:r>
      <w:r>
        <w:t xml:space="preserve">реконструкции </w:t>
      </w:r>
      <w:r w:rsidR="00B30330">
        <w:t xml:space="preserve">или техническом перевооружении </w:t>
      </w:r>
      <w:r>
        <w:t>каждого объекта в индивидуальном порядке.</w:t>
      </w:r>
    </w:p>
    <w:p w:rsidR="001E7383" w:rsidRDefault="001E7383">
      <w:pPr>
        <w:pStyle w:val="a3"/>
        <w:spacing w:line="92" w:lineRule="exact"/>
        <w:ind w:left="404"/>
        <w:rPr>
          <w:sz w:val="9"/>
        </w:rPr>
      </w:pPr>
    </w:p>
    <w:p w:rsidR="001E7383" w:rsidRDefault="00183B50" w:rsidP="006C667F">
      <w:pPr>
        <w:pStyle w:val="1"/>
        <w:tabs>
          <w:tab w:val="left" w:pos="1469"/>
        </w:tabs>
        <w:spacing w:line="360" w:lineRule="auto"/>
        <w:ind w:left="0" w:right="345" w:firstLine="567"/>
      </w:pPr>
      <w:r>
        <w:t xml:space="preserve">9.2 </w:t>
      </w:r>
      <w:r w:rsidR="00A9621C">
        <w:t>Предложение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w:t>
      </w:r>
      <w:r w:rsidR="00A9621C">
        <w:rPr>
          <w:spacing w:val="-11"/>
        </w:rPr>
        <w:t xml:space="preserve"> </w:t>
      </w:r>
      <w:r w:rsidR="00A9621C">
        <w:t>этапе</w:t>
      </w:r>
    </w:p>
    <w:p w:rsidR="001E7383" w:rsidRDefault="00A9621C" w:rsidP="006C667F">
      <w:pPr>
        <w:pStyle w:val="a3"/>
        <w:spacing w:before="193" w:line="360" w:lineRule="auto"/>
        <w:ind w:right="340" w:firstLine="567"/>
        <w:jc w:val="both"/>
      </w:pPr>
      <w:r>
        <w:t>Объем инвестиций необходимых для реконструкции тепловых сетей, насосных станций и тепловых пунктов на момент подготовки схемы теплоснабжения не определен в связи с отсутствием информации о размерах инвестиционной составляющей в тарифах теплоснабжающих организаций. Объем инвестиций необходимо</w:t>
      </w:r>
      <w:r>
        <w:rPr>
          <w:spacing w:val="-17"/>
        </w:rPr>
        <w:t xml:space="preserve"> </w:t>
      </w:r>
      <w:r>
        <w:t>уточнять</w:t>
      </w:r>
      <w:r>
        <w:rPr>
          <w:spacing w:val="-18"/>
        </w:rPr>
        <w:t xml:space="preserve"> </w:t>
      </w:r>
      <w:r>
        <w:t>ежегодно</w:t>
      </w:r>
      <w:r>
        <w:rPr>
          <w:spacing w:val="-16"/>
        </w:rPr>
        <w:t xml:space="preserve"> </w:t>
      </w:r>
      <w:r>
        <w:t>при</w:t>
      </w:r>
      <w:r>
        <w:rPr>
          <w:spacing w:val="-18"/>
        </w:rPr>
        <w:t xml:space="preserve"> </w:t>
      </w:r>
      <w:r>
        <w:t>корректировке</w:t>
      </w:r>
      <w:r>
        <w:rPr>
          <w:spacing w:val="-17"/>
        </w:rPr>
        <w:t xml:space="preserve"> </w:t>
      </w:r>
      <w:r>
        <w:t>схемы</w:t>
      </w:r>
      <w:r>
        <w:rPr>
          <w:spacing w:val="-17"/>
        </w:rPr>
        <w:t xml:space="preserve"> </w:t>
      </w:r>
      <w:r>
        <w:t>теплоснабжения,</w:t>
      </w:r>
      <w:r>
        <w:rPr>
          <w:spacing w:val="-18"/>
        </w:rPr>
        <w:t xml:space="preserve"> </w:t>
      </w:r>
      <w:r>
        <w:t>по</w:t>
      </w:r>
      <w:r>
        <w:rPr>
          <w:spacing w:val="-18"/>
        </w:rPr>
        <w:t xml:space="preserve"> </w:t>
      </w:r>
      <w:r>
        <w:t>факту прохождения тарифной кампании, а также возможных изменений в градостроительных планах</w:t>
      </w:r>
      <w:r>
        <w:rPr>
          <w:spacing w:val="-3"/>
        </w:rPr>
        <w:t xml:space="preserve"> </w:t>
      </w:r>
      <w:r>
        <w:t>поселения.</w:t>
      </w:r>
    </w:p>
    <w:p w:rsidR="001E7383" w:rsidRDefault="001E7383" w:rsidP="006C667F">
      <w:pPr>
        <w:pStyle w:val="a3"/>
        <w:spacing w:before="8"/>
        <w:ind w:firstLine="567"/>
        <w:rPr>
          <w:sz w:val="42"/>
        </w:rPr>
      </w:pPr>
    </w:p>
    <w:p w:rsidR="001E7383" w:rsidRDefault="00183B50" w:rsidP="006C667F">
      <w:pPr>
        <w:pStyle w:val="1"/>
        <w:tabs>
          <w:tab w:val="left" w:pos="1762"/>
        </w:tabs>
        <w:spacing w:before="1" w:line="360" w:lineRule="auto"/>
        <w:ind w:left="0" w:right="337" w:firstLine="567"/>
      </w:pPr>
      <w:r>
        <w:t xml:space="preserve">9.3 </w:t>
      </w:r>
      <w:r w:rsidR="00A9621C">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1E7383" w:rsidRDefault="00A9621C" w:rsidP="006C667F">
      <w:pPr>
        <w:pStyle w:val="a3"/>
        <w:spacing w:before="190" w:line="336" w:lineRule="auto"/>
        <w:ind w:right="97" w:firstLine="567"/>
        <w:jc w:val="both"/>
      </w:pPr>
      <w:r>
        <w:t>Утвержденный температурный график обеспечивает выполнение требований нормативных документов относительно температуры внутреннего воздуха отапливаемых помещений и на момент разработки схемы теплоснабжения, не требуется каких-либо дополнительных инвестиций.</w:t>
      </w:r>
    </w:p>
    <w:p w:rsidR="00183B50" w:rsidRDefault="00183B50" w:rsidP="001C0305">
      <w:pPr>
        <w:pStyle w:val="a3"/>
        <w:spacing w:before="190" w:line="336" w:lineRule="auto"/>
        <w:ind w:right="97" w:firstLine="567"/>
        <w:jc w:val="both"/>
        <w:rPr>
          <w:b/>
        </w:rPr>
      </w:pPr>
      <w:r w:rsidRPr="00183B50">
        <w:rPr>
          <w:b/>
        </w:rPr>
        <w:t>9.4</w:t>
      </w:r>
      <w:r w:rsidRPr="00183B50">
        <w:rPr>
          <w:b/>
        </w:rPr>
        <w:tab/>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B30330" w:rsidRPr="004C017F" w:rsidRDefault="00B30330" w:rsidP="001C0305">
      <w:pPr>
        <w:pStyle w:val="a3"/>
        <w:spacing w:before="190" w:line="321" w:lineRule="exact"/>
        <w:ind w:right="97" w:firstLine="567"/>
        <w:jc w:val="both"/>
      </w:pPr>
      <w:r w:rsidRPr="004C017F">
        <w:t>Горячее водоснабжение отсутствует.</w:t>
      </w:r>
    </w:p>
    <w:p w:rsidR="00B30330" w:rsidRDefault="00B30330" w:rsidP="001C0305">
      <w:pPr>
        <w:pStyle w:val="a3"/>
        <w:spacing w:line="336" w:lineRule="auto"/>
        <w:ind w:right="97" w:firstLine="567"/>
        <w:jc w:val="both"/>
        <w:rPr>
          <w:b/>
        </w:rPr>
      </w:pPr>
    </w:p>
    <w:p w:rsidR="00C631BC" w:rsidRDefault="00C631BC" w:rsidP="001C0305">
      <w:pPr>
        <w:pStyle w:val="a3"/>
        <w:spacing w:line="336" w:lineRule="auto"/>
        <w:ind w:right="97" w:firstLine="567"/>
        <w:jc w:val="both"/>
        <w:rPr>
          <w:b/>
        </w:rPr>
      </w:pPr>
    </w:p>
    <w:p w:rsidR="00C631BC" w:rsidRDefault="00C631BC" w:rsidP="001C0305">
      <w:pPr>
        <w:pStyle w:val="a3"/>
        <w:spacing w:line="336" w:lineRule="auto"/>
        <w:ind w:right="97" w:firstLine="567"/>
        <w:jc w:val="both"/>
        <w:rPr>
          <w:b/>
        </w:rPr>
      </w:pPr>
    </w:p>
    <w:p w:rsidR="00C631BC" w:rsidRDefault="00C631BC" w:rsidP="001C0305">
      <w:pPr>
        <w:pStyle w:val="a3"/>
        <w:spacing w:line="336" w:lineRule="auto"/>
        <w:ind w:right="97" w:firstLine="567"/>
        <w:jc w:val="both"/>
        <w:rPr>
          <w:b/>
        </w:rPr>
      </w:pPr>
    </w:p>
    <w:p w:rsidR="006C667F" w:rsidRPr="00183B50" w:rsidRDefault="006C667F" w:rsidP="001C0305">
      <w:pPr>
        <w:pStyle w:val="a3"/>
        <w:spacing w:line="336" w:lineRule="auto"/>
        <w:ind w:right="97" w:firstLine="567"/>
        <w:jc w:val="both"/>
        <w:rPr>
          <w:b/>
        </w:rPr>
      </w:pPr>
    </w:p>
    <w:p w:rsidR="00183B50" w:rsidRDefault="00183B50" w:rsidP="001C0305">
      <w:pPr>
        <w:pStyle w:val="a3"/>
        <w:spacing w:before="190" w:line="336" w:lineRule="auto"/>
        <w:ind w:right="97" w:firstLine="567"/>
        <w:jc w:val="both"/>
        <w:rPr>
          <w:b/>
        </w:rPr>
      </w:pPr>
      <w:r w:rsidRPr="00183B50">
        <w:rPr>
          <w:b/>
        </w:rPr>
        <w:t>9.5</w:t>
      </w:r>
      <w:r w:rsidRPr="00183B50">
        <w:rPr>
          <w:b/>
        </w:rPr>
        <w:tab/>
        <w:t>Оценка эффективности инвестиций по отдельным предложениям</w:t>
      </w:r>
    </w:p>
    <w:p w:rsidR="00B30330" w:rsidRPr="00B30330" w:rsidRDefault="00B30330" w:rsidP="001C0305">
      <w:pPr>
        <w:spacing w:before="180" w:line="360" w:lineRule="auto"/>
        <w:ind w:right="97" w:firstLine="567"/>
        <w:jc w:val="both"/>
        <w:rPr>
          <w:sz w:val="28"/>
          <w:szCs w:val="28"/>
        </w:rPr>
      </w:pPr>
      <w:r>
        <w:rPr>
          <w:sz w:val="28"/>
          <w:szCs w:val="28"/>
        </w:rPr>
        <w:t>В перспективе п</w:t>
      </w:r>
      <w:r w:rsidRPr="00B30330">
        <w:rPr>
          <w:sz w:val="28"/>
          <w:szCs w:val="28"/>
        </w:rPr>
        <w:t xml:space="preserve">ерекладка участков тепловой сети с повышенными потерями тепловой энергии повысит надежность системы теплоснабжения, а </w:t>
      </w:r>
      <w:proofErr w:type="gramStart"/>
      <w:r w:rsidRPr="00B30330">
        <w:rPr>
          <w:sz w:val="28"/>
          <w:szCs w:val="28"/>
        </w:rPr>
        <w:t>так же</w:t>
      </w:r>
      <w:proofErr w:type="gramEnd"/>
      <w:r w:rsidRPr="00B30330">
        <w:rPr>
          <w:sz w:val="28"/>
          <w:szCs w:val="28"/>
        </w:rPr>
        <w:t xml:space="preserve"> уменьшит величину производства тепловой энергии в объеме уменьшения потерь тепловой энергии с фактических до нормативных.</w:t>
      </w:r>
    </w:p>
    <w:p w:rsidR="00B30330" w:rsidRPr="00183B50" w:rsidRDefault="00B30330" w:rsidP="001C0305">
      <w:pPr>
        <w:pStyle w:val="a3"/>
        <w:spacing w:before="190" w:line="336" w:lineRule="auto"/>
        <w:ind w:right="97" w:firstLine="567"/>
        <w:jc w:val="both"/>
        <w:rPr>
          <w:b/>
        </w:rPr>
      </w:pPr>
    </w:p>
    <w:p w:rsidR="00183B50" w:rsidRDefault="00183B50" w:rsidP="001C0305">
      <w:pPr>
        <w:pStyle w:val="a3"/>
        <w:spacing w:before="190" w:line="336" w:lineRule="auto"/>
        <w:ind w:right="97" w:firstLine="567"/>
        <w:jc w:val="both"/>
        <w:rPr>
          <w:b/>
        </w:rPr>
      </w:pPr>
      <w:r w:rsidRPr="00183B50">
        <w:rPr>
          <w:b/>
        </w:rPr>
        <w:t>9.6</w:t>
      </w:r>
      <w:r w:rsidRPr="00183B50">
        <w:rPr>
          <w:b/>
        </w:rPr>
        <w:tab/>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026DEB" w:rsidRPr="00026DEB" w:rsidRDefault="00026DEB" w:rsidP="001C0305">
      <w:pPr>
        <w:pStyle w:val="a3"/>
        <w:spacing w:before="190" w:line="336" w:lineRule="auto"/>
        <w:ind w:right="97" w:firstLine="567"/>
        <w:jc w:val="both"/>
      </w:pPr>
      <w:r>
        <w:t>Информация отсутствует.</w:t>
      </w:r>
    </w:p>
    <w:p w:rsidR="001E7383" w:rsidRDefault="001E7383">
      <w:pPr>
        <w:spacing w:line="336" w:lineRule="auto"/>
        <w:jc w:val="both"/>
      </w:pPr>
    </w:p>
    <w:p w:rsidR="00B30330" w:rsidRDefault="00B30330">
      <w:pPr>
        <w:spacing w:line="336" w:lineRule="auto"/>
        <w:jc w:val="both"/>
        <w:sectPr w:rsidR="00B30330" w:rsidSect="00BB0217">
          <w:pgSz w:w="11920" w:h="16850"/>
          <w:pgMar w:top="1191" w:right="624" w:bottom="737" w:left="1418" w:header="277" w:footer="610" w:gutter="0"/>
          <w:cols w:space="720"/>
        </w:sect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183B50" w:rsidP="00F677F1">
      <w:pPr>
        <w:pStyle w:val="1"/>
        <w:numPr>
          <w:ilvl w:val="0"/>
          <w:numId w:val="35"/>
        </w:numPr>
        <w:tabs>
          <w:tab w:val="left" w:pos="1869"/>
          <w:tab w:val="left" w:pos="1870"/>
          <w:tab w:val="left" w:pos="4440"/>
          <w:tab w:val="left" w:pos="5945"/>
          <w:tab w:val="left" w:pos="9269"/>
        </w:tabs>
        <w:spacing w:before="133" w:line="336" w:lineRule="auto"/>
        <w:ind w:left="450" w:right="248" w:firstLine="566"/>
        <w:jc w:val="both"/>
      </w:pPr>
      <w:r>
        <w:t xml:space="preserve">РЕШЕНИЕ О ПРИСВОЕНИИ СТАТУСА </w:t>
      </w:r>
      <w:r w:rsidRPr="006D0137">
        <w:t>ЕДИНОЙ ТЕПЛОСНАБЖАЮЩЕЙ ОРГАНИЗАЦИИ (ОРГАНИЗАЦИЯМ)</w:t>
      </w:r>
    </w:p>
    <w:p w:rsidR="001E7383" w:rsidRDefault="001E7383">
      <w:pPr>
        <w:pStyle w:val="a3"/>
        <w:spacing w:before="8"/>
        <w:rPr>
          <w:b/>
          <w:sz w:val="38"/>
        </w:rPr>
      </w:pPr>
    </w:p>
    <w:p w:rsidR="00183B50" w:rsidRDefault="00183B50" w:rsidP="00F677F1">
      <w:pPr>
        <w:pStyle w:val="a3"/>
        <w:tabs>
          <w:tab w:val="left" w:pos="1418"/>
          <w:tab w:val="left" w:pos="1560"/>
        </w:tabs>
        <w:spacing w:line="360" w:lineRule="auto"/>
        <w:ind w:left="426" w:right="248" w:firstLine="567"/>
        <w:jc w:val="both"/>
        <w:rPr>
          <w:b/>
        </w:rPr>
      </w:pPr>
      <w:r w:rsidRPr="00183B50">
        <w:rPr>
          <w:b/>
        </w:rPr>
        <w:t>10.1</w:t>
      </w:r>
      <w:r w:rsidRPr="00183B50">
        <w:rPr>
          <w:b/>
        </w:rPr>
        <w:tab/>
        <w:t>Решение о присвоении статуса единой теплоснабжающей организации (организациям</w:t>
      </w:r>
      <w:r w:rsidR="00F677F1">
        <w:rPr>
          <w:b/>
        </w:rPr>
        <w:t>)</w:t>
      </w:r>
    </w:p>
    <w:p w:rsidR="00F677F1" w:rsidRPr="004C017F" w:rsidRDefault="00F677F1" w:rsidP="006C667F">
      <w:pPr>
        <w:spacing w:before="180" w:line="360" w:lineRule="auto"/>
        <w:ind w:right="153" w:firstLine="567"/>
        <w:jc w:val="both"/>
        <w:rPr>
          <w:sz w:val="28"/>
          <w:szCs w:val="28"/>
        </w:rPr>
      </w:pPr>
      <w:r w:rsidRPr="004C017F">
        <w:rPr>
          <w:sz w:val="28"/>
          <w:szCs w:val="28"/>
        </w:rPr>
        <w:t xml:space="preserve">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предлагается определить в </w:t>
      </w:r>
      <w:r>
        <w:rPr>
          <w:sz w:val="28"/>
          <w:szCs w:val="28"/>
        </w:rPr>
        <w:t xml:space="preserve">муниципальном образовании </w:t>
      </w:r>
      <w:proofErr w:type="spellStart"/>
      <w:r w:rsidR="00F745BD" w:rsidRPr="00F745BD">
        <w:rPr>
          <w:sz w:val="28"/>
          <w:szCs w:val="28"/>
        </w:rPr>
        <w:t>Сунятсенское</w:t>
      </w:r>
      <w:proofErr w:type="spellEnd"/>
      <w:r>
        <w:rPr>
          <w:sz w:val="28"/>
          <w:szCs w:val="28"/>
        </w:rPr>
        <w:t xml:space="preserve"> сельское поселение</w:t>
      </w:r>
      <w:r w:rsidRPr="004C017F">
        <w:rPr>
          <w:sz w:val="28"/>
          <w:szCs w:val="28"/>
        </w:rPr>
        <w:t xml:space="preserve"> одну единую теплоснабжающую организацию: </w:t>
      </w:r>
      <w:r w:rsidRPr="00F677F1">
        <w:rPr>
          <w:sz w:val="28"/>
          <w:szCs w:val="28"/>
        </w:rPr>
        <w:t>филиал ""Михайловский" КГУП "Примтеплоэнерго""</w:t>
      </w:r>
      <w:r w:rsidRPr="004C017F">
        <w:rPr>
          <w:sz w:val="28"/>
          <w:szCs w:val="28"/>
        </w:rPr>
        <w:t>.</w:t>
      </w:r>
    </w:p>
    <w:p w:rsidR="00F677F1" w:rsidRPr="00183B50" w:rsidRDefault="00F677F1" w:rsidP="00F677F1">
      <w:pPr>
        <w:pStyle w:val="a3"/>
        <w:tabs>
          <w:tab w:val="left" w:pos="1418"/>
          <w:tab w:val="left" w:pos="1560"/>
        </w:tabs>
        <w:spacing w:line="360" w:lineRule="auto"/>
        <w:ind w:left="426" w:right="248" w:firstLine="567"/>
        <w:jc w:val="both"/>
        <w:rPr>
          <w:b/>
        </w:rPr>
      </w:pPr>
    </w:p>
    <w:p w:rsidR="00183B50" w:rsidRDefault="00183B50" w:rsidP="006C667F">
      <w:pPr>
        <w:pStyle w:val="a3"/>
        <w:tabs>
          <w:tab w:val="left" w:pos="1418"/>
          <w:tab w:val="left" w:pos="1560"/>
        </w:tabs>
        <w:spacing w:line="360" w:lineRule="auto"/>
        <w:ind w:right="252" w:firstLine="567"/>
        <w:jc w:val="both"/>
        <w:rPr>
          <w:b/>
        </w:rPr>
      </w:pPr>
      <w:r w:rsidRPr="00183B50">
        <w:rPr>
          <w:b/>
        </w:rPr>
        <w:t>10.2</w:t>
      </w:r>
      <w:r w:rsidRPr="00183B50">
        <w:rPr>
          <w:b/>
        </w:rPr>
        <w:tab/>
        <w:t>Реестр зон деятельности единой теплоснабжающей организации (организаций)</w:t>
      </w:r>
    </w:p>
    <w:p w:rsidR="00F677F1" w:rsidRPr="004C017F" w:rsidRDefault="00F677F1" w:rsidP="006C667F">
      <w:pPr>
        <w:spacing w:before="180" w:line="360" w:lineRule="auto"/>
        <w:ind w:right="108" w:firstLine="567"/>
        <w:jc w:val="both"/>
        <w:rPr>
          <w:sz w:val="28"/>
          <w:szCs w:val="28"/>
        </w:rPr>
      </w:pPr>
      <w:r w:rsidRPr="004C017F">
        <w:rPr>
          <w:sz w:val="28"/>
          <w:szCs w:val="28"/>
        </w:rPr>
        <w:t>Зоны деятельности каждой из вышеуказанных теплоснабжающих организаций приведены в таблице 10.1.</w:t>
      </w:r>
    </w:p>
    <w:p w:rsidR="00F677F1" w:rsidRDefault="00F677F1" w:rsidP="001C0305">
      <w:pPr>
        <w:pStyle w:val="a3"/>
        <w:spacing w:line="317" w:lineRule="exact"/>
        <w:ind w:right="107" w:firstLine="567"/>
      </w:pPr>
    </w:p>
    <w:p w:rsidR="00F677F1" w:rsidRPr="004C017F" w:rsidRDefault="00F677F1" w:rsidP="001C0305">
      <w:pPr>
        <w:pStyle w:val="a3"/>
        <w:spacing w:line="317" w:lineRule="exact"/>
        <w:ind w:right="107" w:firstLine="567"/>
      </w:pPr>
      <w:r w:rsidRPr="004C017F">
        <w:t>Таблица</w:t>
      </w:r>
      <w:r w:rsidRPr="004C017F">
        <w:rPr>
          <w:spacing w:val="-53"/>
        </w:rPr>
        <w:t xml:space="preserve"> </w:t>
      </w:r>
      <w:r w:rsidRPr="004C017F">
        <w:t xml:space="preserve">10.1. </w:t>
      </w:r>
      <w:r>
        <w:t xml:space="preserve">- </w:t>
      </w:r>
      <w:r w:rsidRPr="004C017F">
        <w:t>Зоны</w:t>
      </w:r>
      <w:r w:rsidRPr="00D3504A">
        <w:t xml:space="preserve"> </w:t>
      </w:r>
      <w:r w:rsidR="00D3504A" w:rsidRPr="00D3504A">
        <w:t>д</w:t>
      </w:r>
      <w:r w:rsidRPr="004C017F">
        <w:t>еятельности</w:t>
      </w:r>
      <w:r w:rsidRPr="00D3504A">
        <w:t xml:space="preserve"> </w:t>
      </w:r>
      <w:r w:rsidRPr="004C017F">
        <w:t>единых</w:t>
      </w:r>
      <w:r w:rsidRPr="00D3504A">
        <w:t xml:space="preserve"> </w:t>
      </w:r>
      <w:r w:rsidRPr="004C017F">
        <w:t>теплоснабжающих</w:t>
      </w:r>
      <w:r w:rsidR="00E04332" w:rsidRPr="00D3504A">
        <w:t xml:space="preserve"> </w:t>
      </w:r>
      <w:r w:rsidRPr="004C017F">
        <w:t>организаций</w:t>
      </w:r>
    </w:p>
    <w:p w:rsidR="00F677F1" w:rsidRPr="004C017F" w:rsidRDefault="00F677F1" w:rsidP="00F677F1">
      <w:pPr>
        <w:pStyle w:val="a3"/>
        <w:spacing w:before="11"/>
        <w:rPr>
          <w:sz w:val="13"/>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
        <w:gridCol w:w="3073"/>
        <w:gridCol w:w="3260"/>
        <w:gridCol w:w="2268"/>
      </w:tblGrid>
      <w:tr w:rsidR="00F677F1" w:rsidRPr="00E06F50" w:rsidTr="001C0305">
        <w:trPr>
          <w:trHeight w:val="827"/>
        </w:trPr>
        <w:tc>
          <w:tcPr>
            <w:tcW w:w="754" w:type="dxa"/>
            <w:vAlign w:val="center"/>
          </w:tcPr>
          <w:p w:rsidR="00F677F1" w:rsidRPr="00E06F50" w:rsidRDefault="00F677F1" w:rsidP="00F677F1">
            <w:pPr>
              <w:spacing w:line="276" w:lineRule="auto"/>
              <w:jc w:val="center"/>
              <w:rPr>
                <w:sz w:val="28"/>
                <w:szCs w:val="28"/>
              </w:rPr>
            </w:pPr>
            <w:r w:rsidRPr="00E06F50">
              <w:rPr>
                <w:sz w:val="28"/>
                <w:szCs w:val="28"/>
              </w:rPr>
              <w:t>№</w:t>
            </w:r>
          </w:p>
        </w:tc>
        <w:tc>
          <w:tcPr>
            <w:tcW w:w="3073" w:type="dxa"/>
            <w:vAlign w:val="center"/>
          </w:tcPr>
          <w:p w:rsidR="00F677F1" w:rsidRPr="00E06F50" w:rsidRDefault="00F677F1" w:rsidP="00E04332">
            <w:pPr>
              <w:jc w:val="center"/>
              <w:rPr>
                <w:sz w:val="28"/>
                <w:szCs w:val="28"/>
              </w:rPr>
            </w:pPr>
            <w:r w:rsidRPr="00E06F50">
              <w:rPr>
                <w:sz w:val="28"/>
                <w:szCs w:val="28"/>
              </w:rPr>
              <w:t>Наименование единой теплоснабжающей организации</w:t>
            </w:r>
          </w:p>
        </w:tc>
        <w:tc>
          <w:tcPr>
            <w:tcW w:w="3260" w:type="dxa"/>
            <w:vAlign w:val="center"/>
          </w:tcPr>
          <w:p w:rsidR="00F677F1" w:rsidRPr="00E06F50" w:rsidRDefault="00F677F1" w:rsidP="00E04332">
            <w:pPr>
              <w:jc w:val="center"/>
              <w:rPr>
                <w:sz w:val="28"/>
                <w:szCs w:val="28"/>
              </w:rPr>
            </w:pPr>
            <w:r w:rsidRPr="00E06F50">
              <w:rPr>
                <w:sz w:val="28"/>
                <w:szCs w:val="28"/>
              </w:rPr>
              <w:t>Наименование источника</w:t>
            </w:r>
          </w:p>
        </w:tc>
        <w:tc>
          <w:tcPr>
            <w:tcW w:w="2268" w:type="dxa"/>
            <w:vAlign w:val="center"/>
          </w:tcPr>
          <w:p w:rsidR="00F677F1" w:rsidRPr="00E06F50" w:rsidRDefault="00F677F1" w:rsidP="00E04332">
            <w:pPr>
              <w:jc w:val="center"/>
              <w:rPr>
                <w:sz w:val="28"/>
                <w:szCs w:val="28"/>
              </w:rPr>
            </w:pPr>
            <w:r w:rsidRPr="00E06F50">
              <w:rPr>
                <w:sz w:val="28"/>
                <w:szCs w:val="28"/>
              </w:rPr>
              <w:t>Наименование населенного пункта</w:t>
            </w:r>
          </w:p>
        </w:tc>
      </w:tr>
      <w:tr w:rsidR="00F745BD" w:rsidRPr="00E06F50" w:rsidTr="001C0305">
        <w:trPr>
          <w:trHeight w:val="425"/>
        </w:trPr>
        <w:tc>
          <w:tcPr>
            <w:tcW w:w="754" w:type="dxa"/>
            <w:vAlign w:val="center"/>
          </w:tcPr>
          <w:p w:rsidR="00F745BD" w:rsidRPr="00E06F50" w:rsidRDefault="00F745BD" w:rsidP="00F677F1">
            <w:pPr>
              <w:spacing w:line="276" w:lineRule="auto"/>
              <w:jc w:val="center"/>
              <w:rPr>
                <w:sz w:val="28"/>
                <w:szCs w:val="28"/>
              </w:rPr>
            </w:pPr>
            <w:r w:rsidRPr="00E06F50">
              <w:rPr>
                <w:sz w:val="28"/>
                <w:szCs w:val="28"/>
              </w:rPr>
              <w:t>1</w:t>
            </w:r>
          </w:p>
        </w:tc>
        <w:tc>
          <w:tcPr>
            <w:tcW w:w="3073" w:type="dxa"/>
            <w:vAlign w:val="center"/>
          </w:tcPr>
          <w:p w:rsidR="00F745BD" w:rsidRPr="00E06F50" w:rsidRDefault="00F745BD" w:rsidP="009643DF">
            <w:pPr>
              <w:spacing w:line="276" w:lineRule="auto"/>
              <w:jc w:val="center"/>
              <w:rPr>
                <w:sz w:val="28"/>
                <w:szCs w:val="28"/>
              </w:rPr>
            </w:pPr>
            <w:r w:rsidRPr="00E06F50">
              <w:rPr>
                <w:sz w:val="28"/>
                <w:szCs w:val="28"/>
              </w:rPr>
              <w:t>филиал "Михайловский" КГУП "Примтеплоэнерго""</w:t>
            </w:r>
          </w:p>
        </w:tc>
        <w:tc>
          <w:tcPr>
            <w:tcW w:w="3260" w:type="dxa"/>
            <w:vAlign w:val="center"/>
          </w:tcPr>
          <w:p w:rsidR="00F745BD" w:rsidRPr="00E06F50" w:rsidRDefault="00F745BD" w:rsidP="00F677F1">
            <w:pPr>
              <w:spacing w:line="276" w:lineRule="auto"/>
              <w:jc w:val="center"/>
              <w:rPr>
                <w:sz w:val="28"/>
                <w:szCs w:val="28"/>
              </w:rPr>
            </w:pPr>
            <w:r>
              <w:rPr>
                <w:sz w:val="28"/>
                <w:szCs w:val="28"/>
              </w:rPr>
              <w:t>Котельная №1/09</w:t>
            </w:r>
          </w:p>
        </w:tc>
        <w:tc>
          <w:tcPr>
            <w:tcW w:w="2268" w:type="dxa"/>
            <w:vAlign w:val="center"/>
          </w:tcPr>
          <w:p w:rsidR="00F745BD" w:rsidRPr="00E06F50" w:rsidRDefault="00F745BD" w:rsidP="00F745BD">
            <w:pPr>
              <w:spacing w:line="276" w:lineRule="auto"/>
              <w:jc w:val="center"/>
              <w:rPr>
                <w:sz w:val="28"/>
                <w:szCs w:val="28"/>
              </w:rPr>
            </w:pPr>
            <w:r w:rsidRPr="00E06F50">
              <w:rPr>
                <w:sz w:val="28"/>
                <w:szCs w:val="28"/>
              </w:rPr>
              <w:t xml:space="preserve">С. </w:t>
            </w:r>
            <w:r>
              <w:rPr>
                <w:sz w:val="28"/>
                <w:szCs w:val="28"/>
              </w:rPr>
              <w:t>Первомайское</w:t>
            </w:r>
          </w:p>
        </w:tc>
      </w:tr>
      <w:tr w:rsidR="009643DF" w:rsidRPr="00E06F50" w:rsidTr="001C0305">
        <w:trPr>
          <w:trHeight w:val="404"/>
        </w:trPr>
        <w:tc>
          <w:tcPr>
            <w:tcW w:w="754" w:type="dxa"/>
            <w:vAlign w:val="center"/>
          </w:tcPr>
          <w:p w:rsidR="009643DF" w:rsidRDefault="009643DF" w:rsidP="009643DF">
            <w:pPr>
              <w:spacing w:line="276" w:lineRule="auto"/>
              <w:jc w:val="center"/>
              <w:rPr>
                <w:sz w:val="28"/>
                <w:szCs w:val="28"/>
              </w:rPr>
            </w:pPr>
            <w:r>
              <w:rPr>
                <w:sz w:val="28"/>
                <w:szCs w:val="28"/>
              </w:rPr>
              <w:t>2</w:t>
            </w:r>
          </w:p>
        </w:tc>
        <w:tc>
          <w:tcPr>
            <w:tcW w:w="3073" w:type="dxa"/>
            <w:vAlign w:val="center"/>
          </w:tcPr>
          <w:p w:rsidR="009643DF" w:rsidRPr="00E06F50" w:rsidRDefault="009643DF" w:rsidP="009643DF">
            <w:pPr>
              <w:spacing w:line="276" w:lineRule="auto"/>
              <w:jc w:val="center"/>
              <w:rPr>
                <w:sz w:val="28"/>
                <w:szCs w:val="28"/>
              </w:rPr>
            </w:pPr>
            <w:r w:rsidRPr="00F745BD">
              <w:rPr>
                <w:sz w:val="28"/>
                <w:szCs w:val="28"/>
              </w:rPr>
              <w:t>КГОБУ</w:t>
            </w:r>
          </w:p>
        </w:tc>
        <w:tc>
          <w:tcPr>
            <w:tcW w:w="3260" w:type="dxa"/>
            <w:vAlign w:val="center"/>
          </w:tcPr>
          <w:p w:rsidR="009643DF" w:rsidRPr="00E06F50" w:rsidRDefault="009643DF" w:rsidP="009643DF">
            <w:pPr>
              <w:spacing w:line="276" w:lineRule="auto"/>
              <w:jc w:val="center"/>
              <w:rPr>
                <w:sz w:val="28"/>
                <w:szCs w:val="28"/>
              </w:rPr>
            </w:pPr>
            <w:r w:rsidRPr="00F745BD">
              <w:rPr>
                <w:sz w:val="28"/>
                <w:szCs w:val="28"/>
              </w:rPr>
              <w:t>Котельная КГОБУ Первомайской КШИ</w:t>
            </w:r>
          </w:p>
        </w:tc>
        <w:tc>
          <w:tcPr>
            <w:tcW w:w="2268" w:type="dxa"/>
            <w:vAlign w:val="center"/>
          </w:tcPr>
          <w:p w:rsidR="009643DF" w:rsidRPr="00E06F50" w:rsidRDefault="009643DF" w:rsidP="009643DF">
            <w:pPr>
              <w:spacing w:line="276" w:lineRule="auto"/>
              <w:jc w:val="center"/>
              <w:rPr>
                <w:sz w:val="28"/>
                <w:szCs w:val="28"/>
              </w:rPr>
            </w:pPr>
            <w:r w:rsidRPr="00E06F50">
              <w:rPr>
                <w:sz w:val="28"/>
                <w:szCs w:val="28"/>
              </w:rPr>
              <w:t xml:space="preserve">С. </w:t>
            </w:r>
            <w:r>
              <w:rPr>
                <w:sz w:val="28"/>
                <w:szCs w:val="28"/>
              </w:rPr>
              <w:t>Первомайское</w:t>
            </w:r>
          </w:p>
        </w:tc>
      </w:tr>
    </w:tbl>
    <w:p w:rsidR="00F677F1" w:rsidRPr="00183B50" w:rsidRDefault="00F677F1" w:rsidP="00F677F1">
      <w:pPr>
        <w:pStyle w:val="a3"/>
        <w:tabs>
          <w:tab w:val="left" w:pos="1418"/>
          <w:tab w:val="left" w:pos="1560"/>
        </w:tabs>
        <w:spacing w:line="360" w:lineRule="auto"/>
        <w:ind w:left="426" w:right="248" w:firstLine="567"/>
        <w:jc w:val="both"/>
        <w:rPr>
          <w:b/>
        </w:rPr>
      </w:pPr>
    </w:p>
    <w:p w:rsidR="00183B50" w:rsidRDefault="00183B50" w:rsidP="006C667F">
      <w:pPr>
        <w:pStyle w:val="a3"/>
        <w:tabs>
          <w:tab w:val="left" w:pos="1418"/>
          <w:tab w:val="left" w:pos="1560"/>
        </w:tabs>
        <w:spacing w:line="360" w:lineRule="auto"/>
        <w:ind w:right="110" w:firstLine="567"/>
        <w:jc w:val="both"/>
        <w:rPr>
          <w:b/>
        </w:rPr>
      </w:pPr>
      <w:r w:rsidRPr="00183B50">
        <w:rPr>
          <w:b/>
        </w:rPr>
        <w:t>10.3</w:t>
      </w:r>
      <w:r w:rsidRPr="00183B50">
        <w:rPr>
          <w:b/>
        </w:rPr>
        <w:tab/>
        <w:t>Основания, в том числе критерии, в соответствии с которыми теплоснабжающей организации присвоен статус единой теплоснабжающей организации</w:t>
      </w:r>
    </w:p>
    <w:p w:rsidR="00E04332" w:rsidRDefault="00E04332" w:rsidP="006C667F">
      <w:pPr>
        <w:pStyle w:val="a3"/>
        <w:spacing w:line="360" w:lineRule="auto"/>
        <w:ind w:right="110" w:firstLine="567"/>
        <w:jc w:val="both"/>
      </w:pPr>
      <w:r>
        <w:t>Критерии и порядок определения единой теплоснабжающей организации</w:t>
      </w:r>
      <w:r w:rsidR="001636BD">
        <w:t xml:space="preserve"> смотрите в таблице ниже.</w:t>
      </w:r>
    </w:p>
    <w:tbl>
      <w:tblPr>
        <w:tblStyle w:val="TableNormal"/>
        <w:tblpPr w:leftFromText="180" w:rightFromText="180" w:horzAnchor="margin" w:tblpXSpec="center" w:tblpY="4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5255"/>
      </w:tblGrid>
      <w:tr w:rsidR="00E04332" w:rsidTr="006C667F">
        <w:trPr>
          <w:trHeight w:val="14307"/>
        </w:trPr>
        <w:tc>
          <w:tcPr>
            <w:tcW w:w="4531" w:type="dxa"/>
          </w:tcPr>
          <w:p w:rsidR="00E04332" w:rsidRDefault="00E04332" w:rsidP="001636BD">
            <w:pPr>
              <w:pStyle w:val="TableParagraph"/>
              <w:ind w:left="263" w:right="333" w:firstLine="422"/>
              <w:jc w:val="left"/>
              <w:rPr>
                <w:sz w:val="28"/>
              </w:rPr>
            </w:pPr>
            <w:r>
              <w:rPr>
                <w:sz w:val="28"/>
              </w:rPr>
              <w:lastRenderedPageBreak/>
              <w:t>1 критерий</w:t>
            </w:r>
            <w:r>
              <w:rPr>
                <w:i/>
                <w:sz w:val="28"/>
              </w:rPr>
              <w:t xml:space="preserve">: </w:t>
            </w:r>
            <w:r>
              <w:rPr>
                <w:sz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tc>
        <w:tc>
          <w:tcPr>
            <w:tcW w:w="5255" w:type="dxa"/>
          </w:tcPr>
          <w:p w:rsidR="00E04332" w:rsidRDefault="00E04332" w:rsidP="001636BD">
            <w:pPr>
              <w:pStyle w:val="TableParagraph"/>
              <w:ind w:left="262" w:right="155" w:firstLine="422"/>
              <w:jc w:val="left"/>
              <w:rPr>
                <w:sz w:val="28"/>
              </w:rPr>
            </w:pPr>
            <w:r>
              <w:rPr>
                <w:sz w:val="28"/>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E04332" w:rsidRDefault="00E04332" w:rsidP="001636BD">
            <w:pPr>
              <w:pStyle w:val="TableParagraph"/>
              <w:ind w:left="262" w:right="155" w:firstLine="422"/>
              <w:jc w:val="left"/>
              <w:rPr>
                <w:sz w:val="28"/>
              </w:rPr>
            </w:pPr>
            <w:r>
              <w:rPr>
                <w:sz w:val="28"/>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w:t>
            </w:r>
          </w:p>
          <w:p w:rsidR="001636BD" w:rsidRDefault="00E04332" w:rsidP="001636BD">
            <w:pPr>
              <w:pStyle w:val="TableParagraph"/>
              <w:ind w:left="262" w:right="236"/>
              <w:jc w:val="left"/>
              <w:rPr>
                <w:sz w:val="28"/>
              </w:rPr>
            </w:pPr>
            <w:r>
              <w:rPr>
                <w:sz w:val="28"/>
              </w:rPr>
              <w:t xml:space="preserve">основании тепловыми сетями с наибольшей емкостью в </w:t>
            </w:r>
            <w:proofErr w:type="gramStart"/>
            <w:r>
              <w:rPr>
                <w:sz w:val="28"/>
              </w:rPr>
              <w:t>границах</w:t>
            </w:r>
            <w:r w:rsidR="001636BD">
              <w:rPr>
                <w:sz w:val="28"/>
              </w:rPr>
              <w:t xml:space="preserve">  зоны</w:t>
            </w:r>
            <w:proofErr w:type="gramEnd"/>
            <w:r w:rsidR="001636BD">
              <w:rPr>
                <w:sz w:val="28"/>
              </w:rPr>
              <w:t xml:space="preserve">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w:t>
            </w:r>
          </w:p>
          <w:p w:rsidR="00E04332" w:rsidRDefault="001636BD" w:rsidP="001636BD">
            <w:pPr>
              <w:pStyle w:val="TableParagraph"/>
              <w:spacing w:before="6" w:line="314" w:lineRule="exact"/>
              <w:ind w:left="262" w:right="415"/>
              <w:jc w:val="left"/>
              <w:rPr>
                <w:sz w:val="28"/>
              </w:rPr>
            </w:pPr>
            <w:r>
              <w:rPr>
                <w:sz w:val="28"/>
              </w:rP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tc>
      </w:tr>
    </w:tbl>
    <w:p w:rsidR="00E04332" w:rsidRDefault="00E04332" w:rsidP="00E04332">
      <w:pPr>
        <w:spacing w:line="314" w:lineRule="exact"/>
        <w:rPr>
          <w:sz w:val="28"/>
        </w:rPr>
      </w:pPr>
    </w:p>
    <w:p w:rsidR="001636BD" w:rsidRDefault="001636BD" w:rsidP="00E04332">
      <w:pPr>
        <w:spacing w:line="314" w:lineRule="exact"/>
        <w:rPr>
          <w:sz w:val="28"/>
        </w:rPr>
        <w:sectPr w:rsidR="001636BD" w:rsidSect="00BB0217">
          <w:pgSz w:w="11920" w:h="16850"/>
          <w:pgMar w:top="1191" w:right="624" w:bottom="737" w:left="1418" w:header="278" w:footer="430" w:gutter="0"/>
          <w:cols w:space="720"/>
        </w:sectPr>
      </w:pPr>
    </w:p>
    <w:p w:rsidR="00E04332" w:rsidRDefault="00E04332" w:rsidP="00E04332">
      <w:pPr>
        <w:pStyle w:val="a3"/>
        <w:spacing w:before="1"/>
        <w:rPr>
          <w:sz w:val="12"/>
        </w:rPr>
      </w:pPr>
    </w:p>
    <w:tbl>
      <w:tblPr>
        <w:tblStyle w:val="TableNormal"/>
        <w:tblW w:w="921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5103"/>
      </w:tblGrid>
      <w:tr w:rsidR="00E04332" w:rsidTr="001C0305">
        <w:trPr>
          <w:trHeight w:val="2898"/>
        </w:trPr>
        <w:tc>
          <w:tcPr>
            <w:tcW w:w="4111" w:type="dxa"/>
          </w:tcPr>
          <w:p w:rsidR="00E04332" w:rsidRDefault="00E04332" w:rsidP="00E93FFE">
            <w:pPr>
              <w:pStyle w:val="TableParagraph"/>
              <w:ind w:left="121" w:right="76" w:firstLine="563"/>
              <w:jc w:val="left"/>
              <w:rPr>
                <w:sz w:val="28"/>
              </w:rPr>
            </w:pPr>
            <w:r>
              <w:rPr>
                <w:sz w:val="28"/>
              </w:rPr>
              <w:t>2 критерий</w:t>
            </w:r>
            <w:r>
              <w:rPr>
                <w:i/>
                <w:sz w:val="28"/>
              </w:rPr>
              <w:t xml:space="preserve">: </w:t>
            </w:r>
            <w:r>
              <w:rPr>
                <w:sz w:val="28"/>
              </w:rPr>
              <w:t>размер собственного капитала</w:t>
            </w:r>
          </w:p>
        </w:tc>
        <w:tc>
          <w:tcPr>
            <w:tcW w:w="5103" w:type="dxa"/>
          </w:tcPr>
          <w:p w:rsidR="00E04332" w:rsidRDefault="00E04332" w:rsidP="00E93FFE">
            <w:pPr>
              <w:pStyle w:val="TableParagraph"/>
              <w:ind w:left="296" w:right="48" w:firstLine="424"/>
              <w:jc w:val="left"/>
              <w:rPr>
                <w:sz w:val="28"/>
              </w:rPr>
            </w:pPr>
            <w:r>
              <w:rPr>
                <w:sz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w:t>
            </w:r>
          </w:p>
          <w:p w:rsidR="00E04332" w:rsidRDefault="00E04332" w:rsidP="00E93FFE">
            <w:pPr>
              <w:pStyle w:val="TableParagraph"/>
              <w:spacing w:before="5" w:line="314" w:lineRule="exact"/>
              <w:ind w:left="296" w:right="155"/>
              <w:jc w:val="left"/>
              <w:rPr>
                <w:sz w:val="28"/>
              </w:rPr>
            </w:pPr>
            <w:r>
              <w:rPr>
                <w:sz w:val="28"/>
              </w:rPr>
              <w:t>организации с отметкой налогового органа о ее принятии</w:t>
            </w:r>
          </w:p>
        </w:tc>
      </w:tr>
      <w:tr w:rsidR="00E04332" w:rsidTr="001C0305">
        <w:trPr>
          <w:trHeight w:val="4597"/>
        </w:trPr>
        <w:tc>
          <w:tcPr>
            <w:tcW w:w="4111" w:type="dxa"/>
          </w:tcPr>
          <w:p w:rsidR="00E04332" w:rsidRDefault="00E04332" w:rsidP="00E93FFE">
            <w:pPr>
              <w:pStyle w:val="TableParagraph"/>
              <w:ind w:left="121" w:right="185" w:firstLine="563"/>
              <w:jc w:val="left"/>
              <w:rPr>
                <w:sz w:val="28"/>
              </w:rPr>
            </w:pPr>
            <w:r>
              <w:rPr>
                <w:sz w:val="28"/>
              </w:rPr>
              <w:t>3 критерий</w:t>
            </w:r>
            <w:r>
              <w:rPr>
                <w:i/>
                <w:sz w:val="28"/>
              </w:rPr>
              <w:t xml:space="preserve">: </w:t>
            </w:r>
            <w:r>
              <w:rPr>
                <w:sz w:val="28"/>
              </w:rPr>
              <w:t>способность в лучшей мере обеспечить надежность теплоснабжения в соответствующей системе теплоснабжения</w:t>
            </w:r>
          </w:p>
        </w:tc>
        <w:tc>
          <w:tcPr>
            <w:tcW w:w="5103" w:type="dxa"/>
          </w:tcPr>
          <w:p w:rsidR="00E04332" w:rsidRDefault="00E04332" w:rsidP="00E93FFE">
            <w:pPr>
              <w:pStyle w:val="TableParagraph"/>
              <w:ind w:left="296" w:right="109" w:firstLine="424"/>
              <w:jc w:val="left"/>
              <w:rPr>
                <w:sz w:val="28"/>
              </w:rPr>
            </w:pPr>
            <w:r>
              <w:rPr>
                <w:sz w:val="28"/>
              </w:rPr>
              <w:t>Способность в лучшей мере обеспечить надежность теплоснабжения в</w:t>
            </w:r>
            <w:r>
              <w:rPr>
                <w:spacing w:val="-19"/>
                <w:sz w:val="28"/>
              </w:rPr>
              <w:t xml:space="preserve"> </w:t>
            </w:r>
            <w:r>
              <w:rPr>
                <w:sz w:val="28"/>
              </w:rPr>
              <w:t>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r>
              <w:rPr>
                <w:spacing w:val="-2"/>
                <w:sz w:val="28"/>
              </w:rPr>
              <w:t xml:space="preserve"> </w:t>
            </w:r>
            <w:r>
              <w:rPr>
                <w:sz w:val="28"/>
              </w:rPr>
              <w:t>и</w:t>
            </w:r>
          </w:p>
          <w:p w:rsidR="00E04332" w:rsidRDefault="00E04332" w:rsidP="00E93FFE">
            <w:pPr>
              <w:pStyle w:val="TableParagraph"/>
              <w:spacing w:before="3" w:line="322" w:lineRule="exact"/>
              <w:ind w:left="296" w:right="1565"/>
              <w:jc w:val="left"/>
              <w:rPr>
                <w:sz w:val="28"/>
              </w:rPr>
            </w:pPr>
            <w:r>
              <w:rPr>
                <w:sz w:val="28"/>
              </w:rPr>
              <w:t>обосновывается в схеме теплоснабжения.</w:t>
            </w:r>
          </w:p>
        </w:tc>
      </w:tr>
    </w:tbl>
    <w:p w:rsidR="00F677F1" w:rsidRDefault="00F677F1" w:rsidP="001C0305">
      <w:pPr>
        <w:pStyle w:val="a3"/>
        <w:tabs>
          <w:tab w:val="left" w:pos="1418"/>
          <w:tab w:val="left" w:pos="1560"/>
        </w:tabs>
        <w:spacing w:line="360" w:lineRule="auto"/>
        <w:ind w:right="248" w:firstLine="567"/>
        <w:jc w:val="both"/>
        <w:rPr>
          <w:b/>
        </w:rPr>
      </w:pPr>
    </w:p>
    <w:p w:rsidR="007F7DB3" w:rsidRDefault="007F7DB3" w:rsidP="001C0305">
      <w:pPr>
        <w:pStyle w:val="a3"/>
        <w:spacing w:line="360" w:lineRule="auto"/>
        <w:ind w:right="108" w:firstLine="567"/>
        <w:jc w:val="both"/>
      </w:pPr>
      <w:r>
        <w:t>В</w:t>
      </w:r>
      <w:r>
        <w:rPr>
          <w:spacing w:val="-8"/>
        </w:rPr>
        <w:t xml:space="preserve"> </w:t>
      </w:r>
      <w:r>
        <w:t>случае</w:t>
      </w:r>
      <w:r>
        <w:rPr>
          <w:spacing w:val="-7"/>
        </w:rPr>
        <w:t xml:space="preserve"> </w:t>
      </w:r>
      <w:r>
        <w:t>если</w:t>
      </w:r>
      <w:r>
        <w:rPr>
          <w:spacing w:val="-7"/>
        </w:rPr>
        <w:t xml:space="preserve"> </w:t>
      </w:r>
      <w:r>
        <w:t>организациями</w:t>
      </w:r>
      <w:r>
        <w:rPr>
          <w:spacing w:val="-7"/>
        </w:rPr>
        <w:t xml:space="preserve"> </w:t>
      </w:r>
      <w:r>
        <w:t>не</w:t>
      </w:r>
      <w:r>
        <w:rPr>
          <w:spacing w:val="-8"/>
        </w:rPr>
        <w:t xml:space="preserve"> </w:t>
      </w:r>
      <w:r>
        <w:t>подано</w:t>
      </w:r>
      <w:r>
        <w:rPr>
          <w:spacing w:val="-9"/>
        </w:rPr>
        <w:t xml:space="preserve"> </w:t>
      </w:r>
      <w:r>
        <w:t>ни</w:t>
      </w:r>
      <w:r>
        <w:rPr>
          <w:spacing w:val="-10"/>
        </w:rPr>
        <w:t xml:space="preserve"> </w:t>
      </w:r>
      <w:r>
        <w:t>одной</w:t>
      </w:r>
      <w:r>
        <w:rPr>
          <w:spacing w:val="-7"/>
        </w:rPr>
        <w:t xml:space="preserve"> </w:t>
      </w:r>
      <w:r>
        <w:t>заявки</w:t>
      </w:r>
      <w:r>
        <w:rPr>
          <w:spacing w:val="-8"/>
        </w:rPr>
        <w:t xml:space="preserve"> </w:t>
      </w:r>
      <w:r>
        <w:t>на</w:t>
      </w:r>
      <w:r>
        <w:rPr>
          <w:spacing w:val="-10"/>
        </w:rPr>
        <w:t xml:space="preserve"> </w:t>
      </w:r>
      <w:r>
        <w:t>присвоение</w:t>
      </w:r>
      <w:r>
        <w:rPr>
          <w:spacing w:val="-8"/>
        </w:rPr>
        <w:t xml:space="preserve"> </w:t>
      </w:r>
      <w:r>
        <w:t>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w:t>
      </w:r>
      <w:r>
        <w:rPr>
          <w:spacing w:val="-22"/>
        </w:rPr>
        <w:t xml:space="preserve"> </w:t>
      </w:r>
      <w:r>
        <w:t>емкостью.</w:t>
      </w:r>
    </w:p>
    <w:p w:rsidR="007F7DB3" w:rsidRDefault="007F7DB3" w:rsidP="001C0305">
      <w:pPr>
        <w:pStyle w:val="a3"/>
        <w:spacing w:line="360" w:lineRule="auto"/>
        <w:ind w:right="108" w:firstLine="567"/>
        <w:jc w:val="both"/>
      </w:pPr>
      <w:r>
        <w:t>Единая теплоснабжающая организация при осуществлении своей</w:t>
      </w:r>
      <w:r>
        <w:rPr>
          <w:spacing w:val="-47"/>
        </w:rPr>
        <w:t xml:space="preserve"> </w:t>
      </w:r>
      <w:r>
        <w:t>деятельности обязана:</w:t>
      </w:r>
    </w:p>
    <w:p w:rsidR="007F7DB3" w:rsidRDefault="007F7DB3" w:rsidP="001C0305">
      <w:pPr>
        <w:pStyle w:val="a5"/>
        <w:numPr>
          <w:ilvl w:val="0"/>
          <w:numId w:val="40"/>
        </w:numPr>
        <w:tabs>
          <w:tab w:val="left" w:pos="1314"/>
        </w:tabs>
        <w:spacing w:line="360" w:lineRule="auto"/>
        <w:ind w:left="0" w:right="108" w:firstLine="567"/>
        <w:rPr>
          <w:sz w:val="28"/>
        </w:rPr>
      </w:pPr>
      <w:r>
        <w:rPr>
          <w:sz w:val="28"/>
        </w:rPr>
        <w:t xml:space="preserve">Заключать и исполнять договоры теплоснабжения с любыми обратившимися к ней потребителями тепловой энергии, </w:t>
      </w:r>
      <w:proofErr w:type="spellStart"/>
      <w:r>
        <w:rPr>
          <w:sz w:val="28"/>
        </w:rPr>
        <w:t>теплопотребляющие</w:t>
      </w:r>
      <w:proofErr w:type="spellEnd"/>
      <w:r>
        <w:rPr>
          <w:sz w:val="28"/>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w:t>
      </w:r>
      <w:r>
        <w:rPr>
          <w:spacing w:val="-2"/>
          <w:sz w:val="28"/>
        </w:rPr>
        <w:t xml:space="preserve"> </w:t>
      </w:r>
      <w:r>
        <w:rPr>
          <w:sz w:val="28"/>
        </w:rPr>
        <w:t>сетям.</w:t>
      </w:r>
    </w:p>
    <w:p w:rsidR="007F7DB3" w:rsidRDefault="007F7DB3" w:rsidP="006811C8">
      <w:pPr>
        <w:pStyle w:val="a5"/>
        <w:numPr>
          <w:ilvl w:val="0"/>
          <w:numId w:val="40"/>
        </w:numPr>
        <w:tabs>
          <w:tab w:val="left" w:pos="1134"/>
        </w:tabs>
        <w:spacing w:line="360" w:lineRule="auto"/>
        <w:ind w:left="0" w:right="108" w:firstLine="567"/>
        <w:rPr>
          <w:sz w:val="28"/>
        </w:rPr>
      </w:pPr>
      <w:r>
        <w:rPr>
          <w:sz w:val="28"/>
        </w:rPr>
        <w:t xml:space="preserve">Заключать и исполнять договоры поставки тепловой энергии </w:t>
      </w:r>
      <w:r>
        <w:rPr>
          <w:sz w:val="28"/>
        </w:rPr>
        <w:lastRenderedPageBreak/>
        <w:t>(мощности) и (или) теплоносителя в отношении объема тепловой нагрузки, распределенной в соответствии со схемой теплоснабжения.</w:t>
      </w:r>
    </w:p>
    <w:p w:rsidR="007F7DB3" w:rsidRDefault="007F7DB3" w:rsidP="006811C8">
      <w:pPr>
        <w:pStyle w:val="a5"/>
        <w:numPr>
          <w:ilvl w:val="0"/>
          <w:numId w:val="40"/>
        </w:numPr>
        <w:tabs>
          <w:tab w:val="left" w:pos="1134"/>
        </w:tabs>
        <w:spacing w:line="360" w:lineRule="auto"/>
        <w:ind w:left="0" w:right="108" w:firstLine="567"/>
        <w:rPr>
          <w:sz w:val="28"/>
        </w:rPr>
      </w:pPr>
      <w:r>
        <w:rPr>
          <w:sz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7F7DB3" w:rsidRDefault="007F7DB3" w:rsidP="006811C8">
      <w:pPr>
        <w:pStyle w:val="a3"/>
        <w:tabs>
          <w:tab w:val="left" w:pos="1134"/>
        </w:tabs>
        <w:spacing w:line="360" w:lineRule="auto"/>
        <w:ind w:right="108" w:firstLine="567"/>
        <w:jc w:val="both"/>
      </w:pPr>
      <w:r>
        <w:t>Организация может утратить статус единой теплоснабжающей организации в следующих случаях:</w:t>
      </w:r>
    </w:p>
    <w:p w:rsidR="007F7DB3" w:rsidRDefault="007F7DB3" w:rsidP="006811C8">
      <w:pPr>
        <w:pStyle w:val="a5"/>
        <w:numPr>
          <w:ilvl w:val="0"/>
          <w:numId w:val="39"/>
        </w:numPr>
        <w:tabs>
          <w:tab w:val="left" w:pos="1074"/>
        </w:tabs>
        <w:spacing w:line="360" w:lineRule="auto"/>
        <w:ind w:left="0" w:right="108" w:firstLine="567"/>
        <w:rPr>
          <w:sz w:val="28"/>
        </w:rPr>
      </w:pPr>
      <w:r>
        <w:rPr>
          <w:sz w:val="28"/>
        </w:rPr>
        <w:t>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w:t>
      </w:r>
      <w:r>
        <w:rPr>
          <w:spacing w:val="-35"/>
          <w:sz w:val="28"/>
        </w:rPr>
        <w:t xml:space="preserve"> </w:t>
      </w:r>
      <w:r>
        <w:rPr>
          <w:sz w:val="28"/>
        </w:rPr>
        <w:t>судов.</w:t>
      </w:r>
    </w:p>
    <w:p w:rsidR="007F7DB3" w:rsidRPr="007F7DB3" w:rsidRDefault="007F7DB3" w:rsidP="006811C8">
      <w:pPr>
        <w:pStyle w:val="a5"/>
        <w:numPr>
          <w:ilvl w:val="0"/>
          <w:numId w:val="39"/>
        </w:numPr>
        <w:tabs>
          <w:tab w:val="left" w:pos="1074"/>
          <w:tab w:val="left" w:pos="1214"/>
        </w:tabs>
        <w:spacing w:line="360" w:lineRule="auto"/>
        <w:ind w:left="0" w:right="108" w:firstLine="567"/>
        <w:rPr>
          <w:sz w:val="28"/>
        </w:rPr>
      </w:pPr>
      <w:r>
        <w:rPr>
          <w:sz w:val="28"/>
        </w:rP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w:t>
      </w:r>
      <w:r>
        <w:rPr>
          <w:spacing w:val="-4"/>
          <w:sz w:val="28"/>
        </w:rPr>
        <w:t xml:space="preserve"> </w:t>
      </w:r>
      <w:r>
        <w:rPr>
          <w:sz w:val="28"/>
        </w:rPr>
        <w:t xml:space="preserve">преобразования) </w:t>
      </w:r>
      <w:r>
        <w:rPr>
          <w:sz w:val="28"/>
          <w:szCs w:val="28"/>
        </w:rPr>
        <w:t xml:space="preserve">или ликвидации организации, имеющей статус единой </w:t>
      </w:r>
      <w:r w:rsidRPr="007F7DB3">
        <w:rPr>
          <w:spacing w:val="-3"/>
          <w:sz w:val="28"/>
          <w:szCs w:val="28"/>
        </w:rPr>
        <w:t xml:space="preserve">теплоснабжающей </w:t>
      </w:r>
      <w:r w:rsidRPr="007F7DB3">
        <w:rPr>
          <w:sz w:val="28"/>
          <w:szCs w:val="28"/>
        </w:rPr>
        <w:t>организации.</w:t>
      </w:r>
    </w:p>
    <w:p w:rsidR="007F7DB3" w:rsidRDefault="007F7DB3" w:rsidP="006811C8">
      <w:pPr>
        <w:pStyle w:val="a5"/>
        <w:numPr>
          <w:ilvl w:val="0"/>
          <w:numId w:val="39"/>
        </w:numPr>
        <w:tabs>
          <w:tab w:val="left" w:pos="1134"/>
        </w:tabs>
        <w:spacing w:line="360" w:lineRule="auto"/>
        <w:ind w:left="0" w:right="108" w:firstLine="567"/>
        <w:rPr>
          <w:sz w:val="28"/>
        </w:rPr>
      </w:pPr>
      <w:r>
        <w:rPr>
          <w:sz w:val="28"/>
        </w:rPr>
        <w:t>Принятие арбитражным судом решения о признании организации, имеющей статус единой теплоснабжающей организации,</w:t>
      </w:r>
      <w:r>
        <w:rPr>
          <w:spacing w:val="-3"/>
          <w:sz w:val="28"/>
        </w:rPr>
        <w:t xml:space="preserve"> </w:t>
      </w:r>
      <w:r>
        <w:rPr>
          <w:sz w:val="28"/>
        </w:rPr>
        <w:t>банкротом.</w:t>
      </w:r>
    </w:p>
    <w:p w:rsidR="007F7DB3" w:rsidRDefault="007F7DB3" w:rsidP="006811C8">
      <w:pPr>
        <w:pStyle w:val="a5"/>
        <w:numPr>
          <w:ilvl w:val="0"/>
          <w:numId w:val="39"/>
        </w:numPr>
        <w:tabs>
          <w:tab w:val="left" w:pos="1134"/>
          <w:tab w:val="left" w:pos="1234"/>
          <w:tab w:val="left" w:pos="1235"/>
          <w:tab w:val="left" w:pos="3126"/>
          <w:tab w:val="left" w:pos="4062"/>
          <w:tab w:val="left" w:pos="6071"/>
          <w:tab w:val="left" w:pos="6774"/>
          <w:tab w:val="left" w:pos="8129"/>
          <w:tab w:val="left" w:pos="9965"/>
        </w:tabs>
        <w:spacing w:line="360" w:lineRule="auto"/>
        <w:ind w:left="0" w:right="108" w:firstLine="567"/>
        <w:rPr>
          <w:sz w:val="28"/>
        </w:rPr>
      </w:pPr>
      <w:r>
        <w:rPr>
          <w:sz w:val="28"/>
        </w:rPr>
        <w:t>Прекращение</w:t>
      </w:r>
      <w:r w:rsidR="006811C8">
        <w:rPr>
          <w:sz w:val="28"/>
        </w:rPr>
        <w:t xml:space="preserve"> </w:t>
      </w:r>
      <w:r>
        <w:rPr>
          <w:sz w:val="28"/>
        </w:rPr>
        <w:t>права</w:t>
      </w:r>
      <w:r w:rsidR="006811C8">
        <w:rPr>
          <w:sz w:val="28"/>
        </w:rPr>
        <w:t xml:space="preserve"> </w:t>
      </w:r>
      <w:r>
        <w:rPr>
          <w:sz w:val="28"/>
        </w:rPr>
        <w:t>собственности</w:t>
      </w:r>
      <w:r w:rsidR="006811C8">
        <w:rPr>
          <w:sz w:val="28"/>
        </w:rPr>
        <w:t xml:space="preserve"> </w:t>
      </w:r>
      <w:r>
        <w:rPr>
          <w:sz w:val="28"/>
        </w:rPr>
        <w:t>или</w:t>
      </w:r>
      <w:r w:rsidR="006811C8">
        <w:rPr>
          <w:sz w:val="28"/>
        </w:rPr>
        <w:t xml:space="preserve"> </w:t>
      </w:r>
      <w:r>
        <w:rPr>
          <w:sz w:val="28"/>
        </w:rPr>
        <w:t>владения</w:t>
      </w:r>
      <w:r w:rsidR="006811C8">
        <w:rPr>
          <w:sz w:val="28"/>
        </w:rPr>
        <w:t xml:space="preserve"> </w:t>
      </w:r>
      <w:r>
        <w:rPr>
          <w:sz w:val="28"/>
        </w:rPr>
        <w:t>имуществом,</w:t>
      </w:r>
      <w:r w:rsidR="006811C8">
        <w:rPr>
          <w:sz w:val="28"/>
        </w:rPr>
        <w:t xml:space="preserve"> </w:t>
      </w:r>
      <w:r>
        <w:rPr>
          <w:spacing w:val="-15"/>
          <w:sz w:val="28"/>
        </w:rPr>
        <w:t xml:space="preserve">по </w:t>
      </w:r>
      <w:r>
        <w:rPr>
          <w:sz w:val="28"/>
        </w:rPr>
        <w:t>основаниям, предусмотренным законодательством Российской</w:t>
      </w:r>
      <w:r>
        <w:rPr>
          <w:spacing w:val="-9"/>
          <w:sz w:val="28"/>
        </w:rPr>
        <w:t xml:space="preserve"> </w:t>
      </w:r>
      <w:r>
        <w:rPr>
          <w:sz w:val="28"/>
        </w:rPr>
        <w:t>Федерации.</w:t>
      </w:r>
    </w:p>
    <w:p w:rsidR="007F7DB3" w:rsidRDefault="007F7DB3" w:rsidP="006811C8">
      <w:pPr>
        <w:pStyle w:val="a5"/>
        <w:numPr>
          <w:ilvl w:val="0"/>
          <w:numId w:val="39"/>
        </w:numPr>
        <w:tabs>
          <w:tab w:val="left" w:pos="1134"/>
        </w:tabs>
        <w:spacing w:line="360" w:lineRule="auto"/>
        <w:ind w:left="0" w:right="108" w:firstLine="567"/>
        <w:rPr>
          <w:sz w:val="28"/>
        </w:rPr>
      </w:pPr>
      <w:r>
        <w:rPr>
          <w:sz w:val="28"/>
        </w:rPr>
        <w:t>Несоответствие организации, имеющей статус единой теплоснабжающей организации, критериям, связанным с размером собственного капитала,</w:t>
      </w:r>
      <w:r>
        <w:rPr>
          <w:spacing w:val="-18"/>
          <w:sz w:val="28"/>
        </w:rPr>
        <w:t xml:space="preserve"> </w:t>
      </w:r>
      <w:r>
        <w:rPr>
          <w:sz w:val="28"/>
        </w:rPr>
        <w:t>а</w:t>
      </w:r>
    </w:p>
    <w:p w:rsidR="007F7DB3" w:rsidRDefault="007F7DB3" w:rsidP="006811C8">
      <w:pPr>
        <w:pStyle w:val="a3"/>
        <w:tabs>
          <w:tab w:val="left" w:pos="1134"/>
        </w:tabs>
        <w:spacing w:line="360" w:lineRule="auto"/>
        <w:ind w:right="108" w:firstLine="567"/>
      </w:pPr>
      <w:r>
        <w:t>также способностью в лучшей мере обеспечить надежность теплоснабжения в соответствующей системе теплоснабжения;</w:t>
      </w:r>
    </w:p>
    <w:p w:rsidR="007F7DB3" w:rsidRDefault="007F7DB3" w:rsidP="006811C8">
      <w:pPr>
        <w:pStyle w:val="a5"/>
        <w:numPr>
          <w:ilvl w:val="0"/>
          <w:numId w:val="39"/>
        </w:numPr>
        <w:tabs>
          <w:tab w:val="left" w:pos="1134"/>
        </w:tabs>
        <w:spacing w:line="360" w:lineRule="auto"/>
        <w:ind w:left="0" w:right="108" w:firstLine="567"/>
        <w:rPr>
          <w:sz w:val="28"/>
        </w:rPr>
      </w:pPr>
      <w:r>
        <w:rPr>
          <w:sz w:val="28"/>
        </w:rPr>
        <w:t>Подача организацией заявления о прекращении осуществления функций единой теплоснабжающей организации.</w:t>
      </w:r>
    </w:p>
    <w:p w:rsidR="007F7DB3" w:rsidRDefault="007F7DB3" w:rsidP="006811C8">
      <w:pPr>
        <w:pStyle w:val="a3"/>
        <w:spacing w:line="360" w:lineRule="auto"/>
        <w:ind w:right="108" w:firstLine="567"/>
        <w:jc w:val="both"/>
      </w:pPr>
      <w:r>
        <w:t xml:space="preserve">Лица, права и законные интересы которых нарушены по основаниям, </w:t>
      </w:r>
      <w:r>
        <w:lastRenderedPageBreak/>
        <w:t>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законную силу решения федерального антимонопольного органа, и (или) его территориальных органов, и (или) судов.</w:t>
      </w:r>
    </w:p>
    <w:p w:rsidR="007F7DB3" w:rsidRDefault="007F7DB3" w:rsidP="006811C8">
      <w:pPr>
        <w:pStyle w:val="a3"/>
        <w:spacing w:line="360" w:lineRule="auto"/>
        <w:ind w:right="108" w:firstLine="567"/>
        <w:jc w:val="both"/>
      </w:pPr>
      <w:r>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7F7DB3" w:rsidRDefault="007F7DB3" w:rsidP="006811C8">
      <w:pPr>
        <w:pStyle w:val="a3"/>
        <w:spacing w:line="360" w:lineRule="auto"/>
        <w:ind w:right="108" w:firstLine="567"/>
        <w:jc w:val="both"/>
      </w:pPr>
      <w:r>
        <w:t>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исключением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w:t>
      </w:r>
    </w:p>
    <w:p w:rsidR="007F7DB3" w:rsidRDefault="007F7DB3" w:rsidP="006811C8">
      <w:pPr>
        <w:pStyle w:val="a3"/>
        <w:spacing w:line="360" w:lineRule="auto"/>
        <w:ind w:right="108" w:firstLine="567"/>
        <w:jc w:val="both"/>
      </w:pPr>
      <w:r>
        <w:t>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вступивших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 организации.</w:t>
      </w:r>
    </w:p>
    <w:p w:rsidR="007F7DB3" w:rsidRDefault="007F7DB3" w:rsidP="006811C8">
      <w:pPr>
        <w:pStyle w:val="a3"/>
        <w:spacing w:line="360" w:lineRule="auto"/>
        <w:ind w:right="108" w:firstLine="567"/>
        <w:jc w:val="both"/>
      </w:pPr>
      <w:r>
        <w:t xml:space="preserve">Уполномоченный орган обязан в течение 3 рабочих дней со дня принятия решения об утрате организацией статуса единой теплоснабжающей организации </w:t>
      </w:r>
      <w:r>
        <w:lastRenderedPageBreak/>
        <w:t xml:space="preserve">разместить на официальном сайте сообщение об этом, а также предложить теплоснабжающим и (или) </w:t>
      </w:r>
      <w:proofErr w:type="spellStart"/>
      <w:r>
        <w:t>теплосетевыми</w:t>
      </w:r>
      <w:proofErr w:type="spellEnd"/>
      <w:r>
        <w:t xml:space="preserve"> организациям подать заявку о присвоении им статуса единой теплоснабжающей организации.</w:t>
      </w:r>
    </w:p>
    <w:p w:rsidR="007F7DB3" w:rsidRDefault="007F7DB3" w:rsidP="006811C8">
      <w:pPr>
        <w:pStyle w:val="a3"/>
        <w:spacing w:line="360" w:lineRule="auto"/>
        <w:ind w:right="108" w:firstLine="567"/>
        <w:jc w:val="both"/>
      </w:pPr>
      <w:r>
        <w:t>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
    <w:p w:rsidR="007F7DB3" w:rsidRDefault="007F7DB3" w:rsidP="006811C8">
      <w:pPr>
        <w:pStyle w:val="a3"/>
        <w:spacing w:line="360" w:lineRule="auto"/>
        <w:ind w:right="108" w:firstLine="566"/>
        <w:jc w:val="both"/>
      </w:pPr>
      <w:r>
        <w:t>Границы</w:t>
      </w:r>
      <w:r>
        <w:rPr>
          <w:spacing w:val="-20"/>
        </w:rPr>
        <w:t xml:space="preserve"> </w:t>
      </w:r>
      <w:r>
        <w:t>зоны</w:t>
      </w:r>
      <w:r>
        <w:rPr>
          <w:spacing w:val="-21"/>
        </w:rPr>
        <w:t xml:space="preserve"> </w:t>
      </w:r>
      <w:r>
        <w:t>деятельности</w:t>
      </w:r>
      <w:r>
        <w:rPr>
          <w:spacing w:val="-19"/>
        </w:rPr>
        <w:t xml:space="preserve"> </w:t>
      </w:r>
      <w:r>
        <w:t>единой</w:t>
      </w:r>
      <w:r>
        <w:rPr>
          <w:spacing w:val="-19"/>
        </w:rPr>
        <w:t xml:space="preserve"> </w:t>
      </w:r>
      <w:r>
        <w:t>теплоснабжающей</w:t>
      </w:r>
      <w:r>
        <w:rPr>
          <w:spacing w:val="-21"/>
        </w:rPr>
        <w:t xml:space="preserve"> </w:t>
      </w:r>
      <w:r>
        <w:t>организации</w:t>
      </w:r>
      <w:r>
        <w:rPr>
          <w:spacing w:val="-21"/>
        </w:rPr>
        <w:t xml:space="preserve"> </w:t>
      </w:r>
      <w:r>
        <w:t>могут</w:t>
      </w:r>
      <w:r>
        <w:rPr>
          <w:spacing w:val="-20"/>
        </w:rPr>
        <w:t xml:space="preserve"> </w:t>
      </w:r>
      <w:r>
        <w:t>быть изменены в следующих</w:t>
      </w:r>
      <w:r>
        <w:rPr>
          <w:spacing w:val="-2"/>
        </w:rPr>
        <w:t xml:space="preserve"> </w:t>
      </w:r>
      <w:r>
        <w:t>случаях:</w:t>
      </w:r>
    </w:p>
    <w:p w:rsidR="007F7DB3" w:rsidRDefault="007F7DB3" w:rsidP="006811C8">
      <w:pPr>
        <w:pStyle w:val="a5"/>
        <w:numPr>
          <w:ilvl w:val="0"/>
          <w:numId w:val="41"/>
        </w:numPr>
        <w:tabs>
          <w:tab w:val="left" w:pos="1108"/>
        </w:tabs>
        <w:spacing w:line="360" w:lineRule="auto"/>
        <w:ind w:left="0" w:right="108" w:firstLine="566"/>
        <w:rPr>
          <w:sz w:val="28"/>
        </w:rPr>
      </w:pPr>
      <w:r>
        <w:rPr>
          <w:sz w:val="28"/>
        </w:rPr>
        <w:t xml:space="preserve">подключение к системе теплоснабжения новых </w:t>
      </w:r>
      <w:proofErr w:type="spellStart"/>
      <w:r>
        <w:rPr>
          <w:sz w:val="28"/>
        </w:rPr>
        <w:t>теплопотребляющих</w:t>
      </w:r>
      <w:proofErr w:type="spellEnd"/>
      <w:r>
        <w:rPr>
          <w:sz w:val="28"/>
        </w:rPr>
        <w:t xml:space="preserve"> установок,</w:t>
      </w:r>
      <w:r>
        <w:rPr>
          <w:spacing w:val="-11"/>
          <w:sz w:val="28"/>
        </w:rPr>
        <w:t xml:space="preserve"> </w:t>
      </w:r>
      <w:r>
        <w:rPr>
          <w:sz w:val="28"/>
        </w:rPr>
        <w:t>источников</w:t>
      </w:r>
      <w:r>
        <w:rPr>
          <w:spacing w:val="-10"/>
          <w:sz w:val="28"/>
        </w:rPr>
        <w:t xml:space="preserve"> </w:t>
      </w:r>
      <w:r>
        <w:rPr>
          <w:sz w:val="28"/>
        </w:rPr>
        <w:t>тепловой</w:t>
      </w:r>
      <w:r>
        <w:rPr>
          <w:spacing w:val="-10"/>
          <w:sz w:val="28"/>
        </w:rPr>
        <w:t xml:space="preserve"> </w:t>
      </w:r>
      <w:r>
        <w:rPr>
          <w:sz w:val="28"/>
        </w:rPr>
        <w:t>энергии</w:t>
      </w:r>
      <w:r>
        <w:rPr>
          <w:spacing w:val="-11"/>
          <w:sz w:val="28"/>
        </w:rPr>
        <w:t xml:space="preserve"> </w:t>
      </w:r>
      <w:r>
        <w:rPr>
          <w:sz w:val="28"/>
        </w:rPr>
        <w:t>или</w:t>
      </w:r>
      <w:r>
        <w:rPr>
          <w:spacing w:val="-9"/>
          <w:sz w:val="28"/>
        </w:rPr>
        <w:t xml:space="preserve"> </w:t>
      </w:r>
      <w:r>
        <w:rPr>
          <w:sz w:val="28"/>
        </w:rPr>
        <w:t>тепловых</w:t>
      </w:r>
      <w:r>
        <w:rPr>
          <w:spacing w:val="-9"/>
          <w:sz w:val="28"/>
        </w:rPr>
        <w:t xml:space="preserve"> </w:t>
      </w:r>
      <w:r>
        <w:rPr>
          <w:sz w:val="28"/>
        </w:rPr>
        <w:t>сетей,</w:t>
      </w:r>
      <w:r>
        <w:rPr>
          <w:spacing w:val="-10"/>
          <w:sz w:val="28"/>
        </w:rPr>
        <w:t xml:space="preserve"> </w:t>
      </w:r>
      <w:r>
        <w:rPr>
          <w:sz w:val="28"/>
        </w:rPr>
        <w:t>или</w:t>
      </w:r>
      <w:r>
        <w:rPr>
          <w:spacing w:val="-10"/>
          <w:sz w:val="28"/>
        </w:rPr>
        <w:t xml:space="preserve"> </w:t>
      </w:r>
      <w:r>
        <w:rPr>
          <w:sz w:val="28"/>
        </w:rPr>
        <w:t>их</w:t>
      </w:r>
      <w:r>
        <w:rPr>
          <w:spacing w:val="-8"/>
          <w:sz w:val="28"/>
        </w:rPr>
        <w:t xml:space="preserve"> </w:t>
      </w:r>
      <w:r>
        <w:rPr>
          <w:sz w:val="28"/>
        </w:rPr>
        <w:t>отключение</w:t>
      </w:r>
      <w:r>
        <w:rPr>
          <w:spacing w:val="-11"/>
          <w:sz w:val="28"/>
        </w:rPr>
        <w:t xml:space="preserve"> </w:t>
      </w:r>
      <w:r>
        <w:rPr>
          <w:sz w:val="28"/>
        </w:rPr>
        <w:t>от системы</w:t>
      </w:r>
      <w:r>
        <w:rPr>
          <w:spacing w:val="-3"/>
          <w:sz w:val="28"/>
        </w:rPr>
        <w:t xml:space="preserve"> </w:t>
      </w:r>
      <w:r>
        <w:rPr>
          <w:sz w:val="28"/>
        </w:rPr>
        <w:t>теплоснабжения;</w:t>
      </w:r>
    </w:p>
    <w:p w:rsidR="007F7DB3" w:rsidRPr="007F7DB3" w:rsidRDefault="007F7DB3" w:rsidP="006811C8">
      <w:pPr>
        <w:pStyle w:val="a5"/>
        <w:numPr>
          <w:ilvl w:val="0"/>
          <w:numId w:val="41"/>
        </w:numPr>
        <w:tabs>
          <w:tab w:val="left" w:pos="1108"/>
        </w:tabs>
        <w:spacing w:line="360" w:lineRule="auto"/>
        <w:ind w:left="0" w:right="108" w:firstLine="566"/>
        <w:rPr>
          <w:sz w:val="28"/>
        </w:rPr>
      </w:pPr>
      <w:r w:rsidRPr="007F7DB3">
        <w:rPr>
          <w:sz w:val="28"/>
        </w:rPr>
        <w:t>технологическое объединение или разделение систем</w:t>
      </w:r>
      <w:r w:rsidRPr="007F7DB3">
        <w:rPr>
          <w:spacing w:val="-16"/>
          <w:sz w:val="28"/>
        </w:rPr>
        <w:t xml:space="preserve"> </w:t>
      </w:r>
      <w:r w:rsidRPr="007F7DB3">
        <w:rPr>
          <w:sz w:val="28"/>
        </w:rPr>
        <w:t>теплоснабжения.</w:t>
      </w:r>
    </w:p>
    <w:p w:rsidR="007F7DB3" w:rsidRDefault="007F7DB3" w:rsidP="006811C8">
      <w:pPr>
        <w:pStyle w:val="a3"/>
        <w:tabs>
          <w:tab w:val="left" w:pos="1418"/>
          <w:tab w:val="left" w:pos="1560"/>
        </w:tabs>
        <w:spacing w:line="360" w:lineRule="auto"/>
        <w:ind w:right="248" w:firstLine="567"/>
        <w:jc w:val="both"/>
        <w:rPr>
          <w:b/>
        </w:rPr>
      </w:pPr>
    </w:p>
    <w:p w:rsidR="00183B50" w:rsidRDefault="00183B50" w:rsidP="006811C8">
      <w:pPr>
        <w:pStyle w:val="a3"/>
        <w:tabs>
          <w:tab w:val="left" w:pos="1418"/>
          <w:tab w:val="left" w:pos="1560"/>
        </w:tabs>
        <w:spacing w:line="360" w:lineRule="auto"/>
        <w:ind w:right="248" w:firstLine="567"/>
        <w:jc w:val="both"/>
        <w:rPr>
          <w:b/>
        </w:rPr>
      </w:pPr>
      <w:r w:rsidRPr="00183B50">
        <w:rPr>
          <w:b/>
        </w:rPr>
        <w:t>10.4</w:t>
      </w:r>
      <w:r w:rsidRPr="00183B50">
        <w:rPr>
          <w:b/>
        </w:rPr>
        <w:tab/>
        <w:t>Информация о поданных теплоснабжающими организациями заявках на присвоение статуса единой теплоснабжающей организации</w:t>
      </w:r>
    </w:p>
    <w:p w:rsidR="00F677F1" w:rsidRDefault="00F677F1" w:rsidP="006811C8">
      <w:pPr>
        <w:pStyle w:val="a3"/>
        <w:tabs>
          <w:tab w:val="left" w:pos="1418"/>
          <w:tab w:val="left" w:pos="1560"/>
        </w:tabs>
        <w:spacing w:line="360" w:lineRule="auto"/>
        <w:ind w:right="248" w:firstLine="567"/>
        <w:jc w:val="both"/>
        <w:rPr>
          <w:b/>
        </w:rPr>
      </w:pPr>
    </w:p>
    <w:p w:rsidR="007F7DB3" w:rsidRPr="004C017F" w:rsidRDefault="007F7DB3" w:rsidP="006811C8">
      <w:pPr>
        <w:pStyle w:val="a3"/>
        <w:spacing w:before="66"/>
        <w:ind w:firstLine="146"/>
        <w:jc w:val="both"/>
      </w:pPr>
      <w:r w:rsidRPr="004C017F">
        <w:t>Заявки не предоставлены.</w:t>
      </w:r>
    </w:p>
    <w:p w:rsidR="007F7DB3" w:rsidRPr="00183B50" w:rsidRDefault="007F7DB3" w:rsidP="006811C8">
      <w:pPr>
        <w:pStyle w:val="a3"/>
        <w:tabs>
          <w:tab w:val="left" w:pos="1418"/>
          <w:tab w:val="left" w:pos="1560"/>
        </w:tabs>
        <w:spacing w:line="360" w:lineRule="auto"/>
        <w:ind w:right="248" w:firstLine="567"/>
        <w:jc w:val="both"/>
        <w:rPr>
          <w:b/>
        </w:rPr>
      </w:pPr>
    </w:p>
    <w:p w:rsidR="00183B50" w:rsidRPr="00183B50" w:rsidRDefault="00183B50" w:rsidP="006811C8">
      <w:pPr>
        <w:pStyle w:val="a3"/>
        <w:tabs>
          <w:tab w:val="left" w:pos="1418"/>
          <w:tab w:val="left" w:pos="1560"/>
        </w:tabs>
        <w:spacing w:line="360" w:lineRule="auto"/>
        <w:ind w:right="248" w:firstLine="567"/>
        <w:jc w:val="both"/>
        <w:rPr>
          <w:b/>
        </w:rPr>
      </w:pPr>
      <w:r w:rsidRPr="00183B50">
        <w:rPr>
          <w:b/>
        </w:rPr>
        <w:t>10.5</w:t>
      </w:r>
      <w:r w:rsidRPr="00183B50">
        <w:rPr>
          <w:b/>
        </w:rPr>
        <w:tab/>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183B50" w:rsidRDefault="00183B50" w:rsidP="00183B50">
      <w:pPr>
        <w:pStyle w:val="a3"/>
        <w:ind w:left="1019"/>
        <w:jc w:val="both"/>
      </w:pPr>
    </w:p>
    <w:p w:rsidR="007F7DB3" w:rsidRPr="004C017F" w:rsidRDefault="007F7DB3" w:rsidP="007F7DB3">
      <w:pPr>
        <w:pStyle w:val="a3"/>
        <w:spacing w:before="65" w:line="360" w:lineRule="auto"/>
        <w:ind w:left="426" w:right="135" w:firstLine="567"/>
        <w:jc w:val="both"/>
      </w:pPr>
      <w:r w:rsidRPr="004C017F">
        <w:rPr>
          <w:w w:val="95"/>
        </w:rPr>
        <w:t>В</w:t>
      </w:r>
      <w:r w:rsidRPr="004C017F">
        <w:rPr>
          <w:spacing w:val="-16"/>
          <w:w w:val="95"/>
        </w:rPr>
        <w:t xml:space="preserve"> </w:t>
      </w:r>
      <w:r w:rsidR="003815E0">
        <w:t>таблице 10.2</w:t>
      </w:r>
      <w:r w:rsidRPr="004C017F">
        <w:t xml:space="preserve"> приведен перечень систем теплоснабжения </w:t>
      </w:r>
      <w:r>
        <w:t>муниципального образования</w:t>
      </w:r>
      <w:r w:rsidR="00F745BD">
        <w:t xml:space="preserve"> </w:t>
      </w:r>
      <w:proofErr w:type="spellStart"/>
      <w:r w:rsidR="00F745BD">
        <w:t>Сунятсенское</w:t>
      </w:r>
      <w:proofErr w:type="spellEnd"/>
      <w:r>
        <w:t xml:space="preserve"> сельское поселение</w:t>
      </w:r>
      <w:r w:rsidRPr="004C017F">
        <w:t xml:space="preserve"> с указанием теплоснабжающих организаций, </w:t>
      </w:r>
      <w:r w:rsidR="00FB6A87">
        <w:t xml:space="preserve">действующих в каждой системе теплоснабжения, </w:t>
      </w:r>
      <w:r w:rsidRPr="004C017F">
        <w:t xml:space="preserve">ответственных </w:t>
      </w:r>
      <w:r w:rsidR="00FB6A87">
        <w:t>з</w:t>
      </w:r>
      <w:r w:rsidRPr="004C017F">
        <w:t>а надежность теплоснабжения.</w:t>
      </w:r>
    </w:p>
    <w:p w:rsidR="00F32004" w:rsidRDefault="00F32004" w:rsidP="00E3764F">
      <w:pPr>
        <w:pStyle w:val="a3"/>
        <w:spacing w:line="320" w:lineRule="exact"/>
        <w:ind w:left="426" w:right="248" w:firstLine="567"/>
        <w:jc w:val="both"/>
      </w:pPr>
    </w:p>
    <w:p w:rsidR="007F7DB3" w:rsidRPr="004C017F" w:rsidRDefault="003815E0" w:rsidP="00E3764F">
      <w:pPr>
        <w:pStyle w:val="a3"/>
        <w:spacing w:line="320" w:lineRule="exact"/>
        <w:ind w:left="426" w:right="248" w:firstLine="567"/>
        <w:jc w:val="both"/>
      </w:pPr>
      <w:r>
        <w:t>Таблица 10.2</w:t>
      </w:r>
      <w:r w:rsidR="007F7DB3" w:rsidRPr="004C017F">
        <w:t xml:space="preserve">. </w:t>
      </w:r>
      <w:r w:rsidR="007F7DB3">
        <w:t xml:space="preserve">- </w:t>
      </w:r>
      <w:r w:rsidR="007F7DB3" w:rsidRPr="004C017F">
        <w:t xml:space="preserve">Системы теплоснабжения </w:t>
      </w:r>
      <w:r w:rsidR="00E3764F">
        <w:t xml:space="preserve">муниципального образования </w:t>
      </w:r>
      <w:proofErr w:type="spellStart"/>
      <w:r w:rsidR="00863753">
        <w:t>Сунятсенское</w:t>
      </w:r>
      <w:proofErr w:type="spellEnd"/>
      <w:r w:rsidR="00E3764F">
        <w:t xml:space="preserve"> сельское поселение</w:t>
      </w:r>
    </w:p>
    <w:p w:rsidR="007F7DB3" w:rsidRPr="004C017F" w:rsidRDefault="007F7DB3" w:rsidP="007F7DB3">
      <w:pPr>
        <w:pStyle w:val="a3"/>
        <w:spacing w:before="11"/>
        <w:rPr>
          <w:sz w:val="13"/>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3747"/>
        <w:gridCol w:w="5734"/>
      </w:tblGrid>
      <w:tr w:rsidR="007F7DB3" w:rsidRPr="00E06F50" w:rsidTr="007F7DB3">
        <w:trPr>
          <w:trHeight w:val="966"/>
          <w:jc w:val="center"/>
        </w:trPr>
        <w:tc>
          <w:tcPr>
            <w:tcW w:w="521" w:type="dxa"/>
            <w:vAlign w:val="center"/>
          </w:tcPr>
          <w:p w:rsidR="007F7DB3" w:rsidRPr="00E06F50" w:rsidRDefault="007F7DB3" w:rsidP="007F7DB3">
            <w:pPr>
              <w:spacing w:line="276" w:lineRule="auto"/>
              <w:jc w:val="center"/>
              <w:rPr>
                <w:sz w:val="28"/>
                <w:szCs w:val="28"/>
              </w:rPr>
            </w:pPr>
          </w:p>
          <w:p w:rsidR="007F7DB3" w:rsidRPr="00E06F50" w:rsidRDefault="007F7DB3" w:rsidP="007F7DB3">
            <w:pPr>
              <w:spacing w:line="276" w:lineRule="auto"/>
              <w:jc w:val="center"/>
              <w:rPr>
                <w:sz w:val="28"/>
                <w:szCs w:val="28"/>
              </w:rPr>
            </w:pPr>
            <w:r w:rsidRPr="00E06F50">
              <w:rPr>
                <w:sz w:val="28"/>
                <w:szCs w:val="28"/>
              </w:rPr>
              <w:t>№</w:t>
            </w:r>
          </w:p>
        </w:tc>
        <w:tc>
          <w:tcPr>
            <w:tcW w:w="3747" w:type="dxa"/>
            <w:vAlign w:val="center"/>
          </w:tcPr>
          <w:p w:rsidR="007F7DB3" w:rsidRPr="00E06F50" w:rsidRDefault="007F7DB3" w:rsidP="007F7DB3">
            <w:pPr>
              <w:spacing w:line="276" w:lineRule="auto"/>
              <w:jc w:val="center"/>
              <w:rPr>
                <w:sz w:val="28"/>
                <w:szCs w:val="28"/>
              </w:rPr>
            </w:pPr>
            <w:r w:rsidRPr="00E06F50">
              <w:rPr>
                <w:sz w:val="28"/>
                <w:szCs w:val="28"/>
              </w:rPr>
              <w:t>Система теплоснабжения</w:t>
            </w:r>
          </w:p>
        </w:tc>
        <w:tc>
          <w:tcPr>
            <w:tcW w:w="5734" w:type="dxa"/>
            <w:vAlign w:val="center"/>
          </w:tcPr>
          <w:p w:rsidR="007F7DB3" w:rsidRPr="00E06F50" w:rsidRDefault="007F7DB3" w:rsidP="007F7DB3">
            <w:pPr>
              <w:spacing w:line="276" w:lineRule="auto"/>
              <w:jc w:val="center"/>
              <w:rPr>
                <w:sz w:val="28"/>
                <w:szCs w:val="28"/>
              </w:rPr>
            </w:pPr>
            <w:r w:rsidRPr="00E06F50">
              <w:rPr>
                <w:sz w:val="28"/>
                <w:szCs w:val="28"/>
              </w:rPr>
              <w:t>Наименование единой теплоснабжающей организации, действующей в системе теплоснабжения</w:t>
            </w:r>
          </w:p>
        </w:tc>
      </w:tr>
      <w:tr w:rsidR="007F7DB3" w:rsidRPr="00E06F50" w:rsidTr="007F7DB3">
        <w:trPr>
          <w:trHeight w:val="225"/>
          <w:jc w:val="center"/>
        </w:trPr>
        <w:tc>
          <w:tcPr>
            <w:tcW w:w="521" w:type="dxa"/>
            <w:vAlign w:val="center"/>
          </w:tcPr>
          <w:p w:rsidR="007F7DB3" w:rsidRPr="00E06F50" w:rsidRDefault="007F7DB3" w:rsidP="007F7DB3">
            <w:pPr>
              <w:spacing w:line="276" w:lineRule="auto"/>
              <w:jc w:val="center"/>
              <w:rPr>
                <w:sz w:val="28"/>
                <w:szCs w:val="28"/>
              </w:rPr>
            </w:pPr>
            <w:r w:rsidRPr="00E06F50">
              <w:rPr>
                <w:sz w:val="28"/>
                <w:szCs w:val="28"/>
              </w:rPr>
              <w:t>1</w:t>
            </w:r>
          </w:p>
        </w:tc>
        <w:tc>
          <w:tcPr>
            <w:tcW w:w="3747" w:type="dxa"/>
            <w:vAlign w:val="center"/>
          </w:tcPr>
          <w:p w:rsidR="007F7DB3" w:rsidRPr="00E06F50" w:rsidRDefault="007F7DB3" w:rsidP="007F7DB3">
            <w:pPr>
              <w:spacing w:line="276" w:lineRule="auto"/>
              <w:jc w:val="center"/>
              <w:rPr>
                <w:sz w:val="28"/>
                <w:szCs w:val="28"/>
              </w:rPr>
            </w:pPr>
            <w:r w:rsidRPr="00E06F50">
              <w:rPr>
                <w:sz w:val="28"/>
                <w:szCs w:val="28"/>
              </w:rPr>
              <w:t>2</w:t>
            </w:r>
          </w:p>
        </w:tc>
        <w:tc>
          <w:tcPr>
            <w:tcW w:w="5734" w:type="dxa"/>
            <w:vAlign w:val="center"/>
          </w:tcPr>
          <w:p w:rsidR="007F7DB3" w:rsidRPr="00E06F50" w:rsidRDefault="007F7DB3" w:rsidP="007F7DB3">
            <w:pPr>
              <w:spacing w:line="276" w:lineRule="auto"/>
              <w:jc w:val="center"/>
              <w:rPr>
                <w:sz w:val="28"/>
                <w:szCs w:val="28"/>
              </w:rPr>
            </w:pPr>
            <w:r w:rsidRPr="00E06F50">
              <w:rPr>
                <w:sz w:val="28"/>
                <w:szCs w:val="28"/>
              </w:rPr>
              <w:t>3</w:t>
            </w:r>
          </w:p>
        </w:tc>
      </w:tr>
      <w:tr w:rsidR="00F745BD" w:rsidRPr="00E06F50" w:rsidTr="007F7DB3">
        <w:trPr>
          <w:trHeight w:val="906"/>
          <w:jc w:val="center"/>
        </w:trPr>
        <w:tc>
          <w:tcPr>
            <w:tcW w:w="521" w:type="dxa"/>
            <w:vAlign w:val="center"/>
          </w:tcPr>
          <w:p w:rsidR="00F745BD" w:rsidRPr="00E06F50" w:rsidRDefault="00F745BD" w:rsidP="007F7DB3">
            <w:pPr>
              <w:spacing w:line="276" w:lineRule="auto"/>
              <w:jc w:val="center"/>
              <w:rPr>
                <w:sz w:val="28"/>
                <w:szCs w:val="28"/>
              </w:rPr>
            </w:pPr>
            <w:r w:rsidRPr="00E06F50">
              <w:rPr>
                <w:sz w:val="28"/>
                <w:szCs w:val="28"/>
              </w:rPr>
              <w:t>1</w:t>
            </w:r>
          </w:p>
        </w:tc>
        <w:tc>
          <w:tcPr>
            <w:tcW w:w="3747" w:type="dxa"/>
            <w:vAlign w:val="center"/>
          </w:tcPr>
          <w:p w:rsidR="00F745BD" w:rsidRPr="00E06F50" w:rsidRDefault="00F745BD" w:rsidP="00F745BD">
            <w:pPr>
              <w:spacing w:line="276" w:lineRule="auto"/>
              <w:jc w:val="center"/>
              <w:rPr>
                <w:sz w:val="28"/>
                <w:szCs w:val="28"/>
              </w:rPr>
            </w:pPr>
            <w:r w:rsidRPr="00E06F50">
              <w:rPr>
                <w:sz w:val="28"/>
                <w:szCs w:val="28"/>
              </w:rPr>
              <w:t>Система теплоснабжения от центральной котельной №1/</w:t>
            </w:r>
            <w:r>
              <w:rPr>
                <w:sz w:val="28"/>
                <w:szCs w:val="28"/>
              </w:rPr>
              <w:t>9</w:t>
            </w:r>
            <w:r w:rsidRPr="00E06F50">
              <w:rPr>
                <w:sz w:val="28"/>
                <w:szCs w:val="28"/>
              </w:rPr>
              <w:t xml:space="preserve"> с. </w:t>
            </w:r>
            <w:r>
              <w:rPr>
                <w:sz w:val="28"/>
                <w:szCs w:val="28"/>
              </w:rPr>
              <w:t>Первомайское</w:t>
            </w:r>
          </w:p>
        </w:tc>
        <w:tc>
          <w:tcPr>
            <w:tcW w:w="5734" w:type="dxa"/>
            <w:vAlign w:val="center"/>
          </w:tcPr>
          <w:p w:rsidR="00F745BD" w:rsidRPr="00E06F50" w:rsidRDefault="00F745BD" w:rsidP="007F7DB3">
            <w:pPr>
              <w:spacing w:line="276" w:lineRule="auto"/>
              <w:jc w:val="center"/>
              <w:rPr>
                <w:sz w:val="28"/>
                <w:szCs w:val="28"/>
              </w:rPr>
            </w:pPr>
            <w:r w:rsidRPr="00E06F50">
              <w:rPr>
                <w:sz w:val="28"/>
                <w:szCs w:val="28"/>
              </w:rPr>
              <w:t xml:space="preserve">филиал ««Михайловский» </w:t>
            </w:r>
          </w:p>
          <w:p w:rsidR="00F745BD" w:rsidRPr="00E06F50" w:rsidRDefault="00F745BD" w:rsidP="007F7DB3">
            <w:pPr>
              <w:spacing w:line="276" w:lineRule="auto"/>
              <w:jc w:val="center"/>
              <w:rPr>
                <w:sz w:val="28"/>
                <w:szCs w:val="28"/>
              </w:rPr>
            </w:pPr>
            <w:r w:rsidRPr="00E06F50">
              <w:rPr>
                <w:sz w:val="28"/>
                <w:szCs w:val="28"/>
              </w:rPr>
              <w:t>КГУП «Примтеплоэнерго»</w:t>
            </w:r>
          </w:p>
        </w:tc>
      </w:tr>
      <w:tr w:rsidR="005608C0" w:rsidRPr="00E06F50" w:rsidTr="00E3764F">
        <w:trPr>
          <w:trHeight w:val="1075"/>
          <w:jc w:val="center"/>
        </w:trPr>
        <w:tc>
          <w:tcPr>
            <w:tcW w:w="521" w:type="dxa"/>
            <w:vAlign w:val="center"/>
          </w:tcPr>
          <w:p w:rsidR="005608C0" w:rsidRDefault="005608C0" w:rsidP="007F7DB3">
            <w:pPr>
              <w:spacing w:line="276" w:lineRule="auto"/>
              <w:jc w:val="center"/>
              <w:rPr>
                <w:sz w:val="28"/>
                <w:szCs w:val="28"/>
              </w:rPr>
            </w:pPr>
            <w:r>
              <w:rPr>
                <w:sz w:val="28"/>
                <w:szCs w:val="28"/>
              </w:rPr>
              <w:t>2</w:t>
            </w:r>
          </w:p>
        </w:tc>
        <w:tc>
          <w:tcPr>
            <w:tcW w:w="3747" w:type="dxa"/>
            <w:vAlign w:val="center"/>
          </w:tcPr>
          <w:p w:rsidR="005608C0" w:rsidRDefault="005608C0" w:rsidP="00E3764F">
            <w:pPr>
              <w:spacing w:line="276" w:lineRule="auto"/>
              <w:jc w:val="center"/>
              <w:rPr>
                <w:sz w:val="28"/>
                <w:szCs w:val="28"/>
              </w:rPr>
            </w:pPr>
            <w:r>
              <w:rPr>
                <w:sz w:val="28"/>
                <w:szCs w:val="28"/>
              </w:rPr>
              <w:t xml:space="preserve">*Система теплоснабжения от индивидуальной котельной </w:t>
            </w:r>
            <w:r w:rsidRPr="00F745BD">
              <w:rPr>
                <w:sz w:val="28"/>
                <w:szCs w:val="28"/>
              </w:rPr>
              <w:t>КГОБУ Первомайской КШИ</w:t>
            </w:r>
            <w:r>
              <w:rPr>
                <w:sz w:val="28"/>
                <w:szCs w:val="28"/>
              </w:rPr>
              <w:t xml:space="preserve"> с. Первомайское</w:t>
            </w:r>
          </w:p>
        </w:tc>
        <w:tc>
          <w:tcPr>
            <w:tcW w:w="5734" w:type="dxa"/>
            <w:vAlign w:val="center"/>
          </w:tcPr>
          <w:p w:rsidR="005608C0" w:rsidRPr="00E06F50" w:rsidRDefault="005608C0" w:rsidP="007F7DB3">
            <w:pPr>
              <w:spacing w:line="276" w:lineRule="auto"/>
              <w:jc w:val="center"/>
              <w:rPr>
                <w:sz w:val="28"/>
                <w:szCs w:val="28"/>
              </w:rPr>
            </w:pPr>
            <w:r w:rsidRPr="00F745BD">
              <w:rPr>
                <w:sz w:val="28"/>
                <w:szCs w:val="28"/>
              </w:rPr>
              <w:t>КГОБУ</w:t>
            </w:r>
          </w:p>
        </w:tc>
      </w:tr>
    </w:tbl>
    <w:p w:rsidR="007F7DB3" w:rsidRDefault="00F745BD" w:rsidP="002018FF">
      <w:pPr>
        <w:pStyle w:val="a3"/>
        <w:spacing w:line="276" w:lineRule="auto"/>
        <w:ind w:right="-45" w:firstLine="567"/>
        <w:jc w:val="both"/>
      </w:pPr>
      <w:r>
        <w:t>*</w:t>
      </w:r>
      <w:r w:rsidRPr="002018FF">
        <w:rPr>
          <w:sz w:val="20"/>
          <w:szCs w:val="20"/>
        </w:rPr>
        <w:t>в настоящее время решается вопрос о передаче котельной КГОБУ Первомайской КШИ на баланс филиала ""Михайловский" КГУП "Примтеплоэнерго</w:t>
      </w:r>
      <w:r>
        <w:t xml:space="preserve">"" </w:t>
      </w:r>
    </w:p>
    <w:p w:rsidR="001E7383" w:rsidRDefault="001E7383">
      <w:pPr>
        <w:pStyle w:val="a3"/>
        <w:spacing w:before="8"/>
        <w:rPr>
          <w:sz w:val="4"/>
        </w:rPr>
      </w:pPr>
    </w:p>
    <w:p w:rsidR="001E7383" w:rsidRDefault="001E7383">
      <w:pPr>
        <w:pStyle w:val="a3"/>
        <w:spacing w:line="92" w:lineRule="exact"/>
        <w:ind w:left="404"/>
        <w:rPr>
          <w:sz w:val="9"/>
        </w:rPr>
      </w:pPr>
    </w:p>
    <w:p w:rsidR="007F7DB3" w:rsidRDefault="007F7DB3">
      <w:pPr>
        <w:rPr>
          <w:b/>
          <w:bCs/>
          <w:sz w:val="28"/>
          <w:szCs w:val="28"/>
        </w:rPr>
      </w:pPr>
      <w:r>
        <w:br w:type="page"/>
      </w:r>
    </w:p>
    <w:p w:rsidR="001E7383" w:rsidRDefault="00CA12CD" w:rsidP="00CA12CD">
      <w:pPr>
        <w:pStyle w:val="1"/>
        <w:numPr>
          <w:ilvl w:val="0"/>
          <w:numId w:val="38"/>
        </w:numPr>
        <w:tabs>
          <w:tab w:val="left" w:pos="1418"/>
          <w:tab w:val="left" w:pos="1869"/>
          <w:tab w:val="left" w:pos="1870"/>
          <w:tab w:val="left" w:pos="3652"/>
          <w:tab w:val="left" w:pos="4164"/>
          <w:tab w:val="left" w:pos="7042"/>
          <w:tab w:val="left" w:pos="8977"/>
        </w:tabs>
        <w:spacing w:before="133" w:line="336" w:lineRule="auto"/>
        <w:ind w:left="426" w:right="368" w:firstLine="567"/>
      </w:pPr>
      <w:r>
        <w:lastRenderedPageBreak/>
        <w:t xml:space="preserve">РЕШЕНИЯ О РАСПРЕДЕЛЕНИИ ТЕПЛОВОЙ </w:t>
      </w:r>
      <w:r w:rsidR="00A9621C">
        <w:rPr>
          <w:spacing w:val="-6"/>
        </w:rPr>
        <w:t xml:space="preserve">НАГРУЗКИ </w:t>
      </w:r>
      <w:r w:rsidR="00A9621C">
        <w:t>МЕЖДУ ИСТОЧНИКАМИ ТЕПЛОВОЙ</w:t>
      </w:r>
      <w:r w:rsidR="00A9621C">
        <w:rPr>
          <w:spacing w:val="-5"/>
        </w:rPr>
        <w:t xml:space="preserve"> </w:t>
      </w:r>
      <w:r w:rsidR="00A9621C">
        <w:t>ЭНЕРГИИ</w:t>
      </w:r>
    </w:p>
    <w:p w:rsidR="001E7383" w:rsidRDefault="001E7383">
      <w:pPr>
        <w:pStyle w:val="a3"/>
        <w:spacing w:before="5"/>
        <w:rPr>
          <w:b/>
          <w:sz w:val="41"/>
        </w:rPr>
      </w:pPr>
    </w:p>
    <w:p w:rsidR="001E7383" w:rsidRDefault="00A9621C" w:rsidP="002018FF">
      <w:pPr>
        <w:pStyle w:val="a3"/>
        <w:spacing w:line="360" w:lineRule="auto"/>
        <w:ind w:firstLine="567"/>
      </w:pPr>
      <w:r>
        <w:t xml:space="preserve">На территории поселения действуют </w:t>
      </w:r>
      <w:r w:rsidR="00D70DDA">
        <w:t>два</w:t>
      </w:r>
      <w:r>
        <w:t xml:space="preserve"> источника</w:t>
      </w:r>
      <w:r>
        <w:rPr>
          <w:spacing w:val="53"/>
        </w:rPr>
        <w:t xml:space="preserve"> </w:t>
      </w:r>
      <w:r>
        <w:t>теплоснабжения.</w:t>
      </w:r>
    </w:p>
    <w:p w:rsidR="00E3764F" w:rsidRDefault="00A9621C" w:rsidP="002018FF">
      <w:pPr>
        <w:pStyle w:val="a3"/>
        <w:spacing w:line="360" w:lineRule="auto"/>
        <w:ind w:right="340" w:firstLine="567"/>
        <w:jc w:val="both"/>
      </w:pPr>
      <w:r>
        <w:t>Зона действия котельной № 1/</w:t>
      </w:r>
      <w:r w:rsidR="00F745BD">
        <w:t>9</w:t>
      </w:r>
      <w:r>
        <w:t xml:space="preserve"> – село </w:t>
      </w:r>
      <w:r w:rsidR="00F745BD">
        <w:t>Первомайское</w:t>
      </w:r>
      <w:r>
        <w:t>,</w:t>
      </w:r>
      <w:r>
        <w:rPr>
          <w:spacing w:val="51"/>
        </w:rPr>
        <w:t xml:space="preserve"> </w:t>
      </w:r>
      <w:r>
        <w:t>теплоисточник обеспечивает</w:t>
      </w:r>
      <w:r>
        <w:rPr>
          <w:spacing w:val="-1"/>
        </w:rPr>
        <w:t xml:space="preserve"> </w:t>
      </w:r>
      <w:r>
        <w:t xml:space="preserve">нужды поселения на отопление с присоединённой тепловой нагрузкой </w:t>
      </w:r>
      <w:r w:rsidR="00F745BD">
        <w:t>1,125</w:t>
      </w:r>
      <w:r>
        <w:t xml:space="preserve"> Гкал/ч. </w:t>
      </w:r>
    </w:p>
    <w:p w:rsidR="00F745BD" w:rsidRDefault="00F745BD" w:rsidP="002018FF">
      <w:pPr>
        <w:pStyle w:val="a3"/>
        <w:spacing w:line="360" w:lineRule="auto"/>
        <w:ind w:right="340" w:firstLine="567"/>
        <w:jc w:val="both"/>
      </w:pPr>
      <w:r>
        <w:t xml:space="preserve">Зона действия котельной </w:t>
      </w:r>
      <w:r w:rsidRPr="00F745BD">
        <w:t xml:space="preserve">КГОБУ Первомайской КШИ </w:t>
      </w:r>
      <w:r>
        <w:t>– село Первомайское,</w:t>
      </w:r>
      <w:r>
        <w:rPr>
          <w:spacing w:val="51"/>
        </w:rPr>
        <w:t xml:space="preserve"> </w:t>
      </w:r>
      <w:r>
        <w:t>теплоисточник обеспечивает</w:t>
      </w:r>
      <w:r>
        <w:rPr>
          <w:spacing w:val="-1"/>
        </w:rPr>
        <w:t xml:space="preserve"> </w:t>
      </w:r>
      <w:r>
        <w:t xml:space="preserve">нужды на отопление </w:t>
      </w:r>
      <w:r w:rsidRPr="00F745BD">
        <w:t>КГОБУ Первомайской КШИ</w:t>
      </w:r>
      <w:r>
        <w:t xml:space="preserve"> с </w:t>
      </w:r>
      <w:r w:rsidR="00D70DDA">
        <w:t>присоединённой тепловой нагрузкой 0,0642 Гкал/ч</w:t>
      </w:r>
      <w:r>
        <w:t>.</w:t>
      </w:r>
    </w:p>
    <w:p w:rsidR="001E7383" w:rsidRDefault="00A9621C" w:rsidP="002018FF">
      <w:pPr>
        <w:pStyle w:val="a3"/>
        <w:spacing w:line="360" w:lineRule="auto"/>
        <w:ind w:right="344" w:firstLine="567"/>
        <w:jc w:val="both"/>
      </w:pPr>
      <w:r>
        <w:t>Дефицитов тепловой мощности на источниках тепловой энергии, расположенных</w:t>
      </w:r>
      <w:r>
        <w:rPr>
          <w:spacing w:val="-8"/>
        </w:rPr>
        <w:t xml:space="preserve"> </w:t>
      </w:r>
      <w:r>
        <w:t>в</w:t>
      </w:r>
      <w:r>
        <w:rPr>
          <w:spacing w:val="-9"/>
        </w:rPr>
        <w:t xml:space="preserve"> </w:t>
      </w:r>
      <w:r>
        <w:t>муниципальном</w:t>
      </w:r>
      <w:r>
        <w:rPr>
          <w:spacing w:val="-9"/>
        </w:rPr>
        <w:t xml:space="preserve"> </w:t>
      </w:r>
      <w:r>
        <w:t>образовании</w:t>
      </w:r>
      <w:r>
        <w:rPr>
          <w:spacing w:val="-11"/>
        </w:rPr>
        <w:t xml:space="preserve"> </w:t>
      </w:r>
      <w:proofErr w:type="spellStart"/>
      <w:r w:rsidR="00CF6BB7">
        <w:t>Сунятсенское</w:t>
      </w:r>
      <w:proofErr w:type="spellEnd"/>
      <w:r>
        <w:rPr>
          <w:spacing w:val="-11"/>
        </w:rPr>
        <w:t xml:space="preserve"> </w:t>
      </w:r>
      <w:r w:rsidR="00F32004">
        <w:t>сельское</w:t>
      </w:r>
      <w:r w:rsidR="00F32004">
        <w:rPr>
          <w:spacing w:val="-10"/>
        </w:rPr>
        <w:t xml:space="preserve"> </w:t>
      </w:r>
      <w:r w:rsidR="00F32004">
        <w:t>поселение,</w:t>
      </w:r>
      <w:r>
        <w:rPr>
          <w:spacing w:val="-11"/>
        </w:rPr>
        <w:t xml:space="preserve"> </w:t>
      </w:r>
      <w:r>
        <w:t>нет. Строительство</w:t>
      </w:r>
      <w:r>
        <w:rPr>
          <w:spacing w:val="-15"/>
        </w:rPr>
        <w:t xml:space="preserve"> </w:t>
      </w:r>
      <w:r>
        <w:t>резервных</w:t>
      </w:r>
      <w:r>
        <w:rPr>
          <w:spacing w:val="-14"/>
        </w:rPr>
        <w:t xml:space="preserve"> </w:t>
      </w:r>
      <w:r>
        <w:t>тепловых</w:t>
      </w:r>
      <w:r>
        <w:rPr>
          <w:spacing w:val="-14"/>
        </w:rPr>
        <w:t xml:space="preserve"> </w:t>
      </w:r>
      <w:r>
        <w:t>сетей</w:t>
      </w:r>
      <w:r>
        <w:rPr>
          <w:spacing w:val="-14"/>
        </w:rPr>
        <w:t xml:space="preserve"> </w:t>
      </w:r>
      <w:r>
        <w:t>между</w:t>
      </w:r>
      <w:r>
        <w:rPr>
          <w:spacing w:val="-18"/>
        </w:rPr>
        <w:t xml:space="preserve"> </w:t>
      </w:r>
      <w:r>
        <w:t>источниками</w:t>
      </w:r>
      <w:r>
        <w:rPr>
          <w:spacing w:val="-14"/>
        </w:rPr>
        <w:t xml:space="preserve"> </w:t>
      </w:r>
      <w:r>
        <w:t>тепловой</w:t>
      </w:r>
      <w:r>
        <w:rPr>
          <w:spacing w:val="-15"/>
        </w:rPr>
        <w:t xml:space="preserve"> </w:t>
      </w:r>
      <w:r>
        <w:t>энергии</w:t>
      </w:r>
      <w:r>
        <w:rPr>
          <w:spacing w:val="-14"/>
        </w:rPr>
        <w:t xml:space="preserve"> </w:t>
      </w:r>
      <w:r>
        <w:t>для повышения эффективности функционирования системы теплоснабжения не предусмотрено по причине удаленности теплоисточников друг от</w:t>
      </w:r>
      <w:r>
        <w:rPr>
          <w:spacing w:val="-7"/>
        </w:rPr>
        <w:t xml:space="preserve"> </w:t>
      </w:r>
      <w:r>
        <w:t>друга.</w:t>
      </w:r>
    </w:p>
    <w:p w:rsidR="001E7383" w:rsidRDefault="001E7383">
      <w:pPr>
        <w:spacing w:line="360" w:lineRule="auto"/>
        <w:jc w:val="both"/>
        <w:sectPr w:rsidR="001E7383" w:rsidSect="00BB0217">
          <w:footerReference w:type="default" r:id="rId27"/>
          <w:pgSz w:w="11920" w:h="16850"/>
          <w:pgMar w:top="1191" w:right="624" w:bottom="737" w:left="1418" w:header="277" w:footer="610" w:gutter="0"/>
          <w:cols w:space="720"/>
        </w:sectPr>
      </w:pPr>
    </w:p>
    <w:p w:rsidR="001E7383" w:rsidRDefault="001E7383">
      <w:pPr>
        <w:pStyle w:val="a3"/>
        <w:spacing w:before="8"/>
        <w:rPr>
          <w:sz w:val="8"/>
        </w:rPr>
      </w:pPr>
    </w:p>
    <w:p w:rsidR="001E7383" w:rsidRDefault="00A9621C" w:rsidP="00CA12CD">
      <w:pPr>
        <w:pStyle w:val="1"/>
        <w:numPr>
          <w:ilvl w:val="0"/>
          <w:numId w:val="38"/>
        </w:numPr>
        <w:tabs>
          <w:tab w:val="left" w:pos="1560"/>
          <w:tab w:val="left" w:pos="1919"/>
          <w:tab w:val="left" w:pos="1920"/>
        </w:tabs>
        <w:spacing w:before="90"/>
        <w:ind w:left="1919" w:hanging="848"/>
      </w:pPr>
      <w:r>
        <w:t>РЕШЕНИЕ ПО БЕСХОЗЯЙНЫМ ТЕПЛОВЫМ</w:t>
      </w:r>
      <w:r>
        <w:rPr>
          <w:spacing w:val="-13"/>
        </w:rPr>
        <w:t xml:space="preserve"> </w:t>
      </w:r>
      <w:r>
        <w:t>СЕТЯМ</w:t>
      </w:r>
    </w:p>
    <w:p w:rsidR="00183B50" w:rsidRDefault="00183B50" w:rsidP="00183B50">
      <w:pPr>
        <w:pStyle w:val="a3"/>
        <w:spacing w:line="360" w:lineRule="auto"/>
        <w:ind w:left="985" w:right="336"/>
        <w:jc w:val="both"/>
      </w:pPr>
    </w:p>
    <w:p w:rsidR="00183B50" w:rsidRDefault="00183B50" w:rsidP="002018FF">
      <w:pPr>
        <w:pStyle w:val="a3"/>
        <w:spacing w:line="360" w:lineRule="auto"/>
        <w:ind w:right="112" w:firstLine="567"/>
        <w:jc w:val="both"/>
      </w:pPr>
      <w:r>
        <w:t xml:space="preserve">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t>теплосетевую</w:t>
      </w:r>
      <w:proofErr w:type="spellEnd"/>
      <w: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83B50" w:rsidRDefault="00183B50" w:rsidP="002018FF">
      <w:pPr>
        <w:pStyle w:val="a3"/>
        <w:spacing w:before="1" w:line="360" w:lineRule="auto"/>
        <w:ind w:right="112" w:firstLine="567"/>
        <w:jc w:val="both"/>
      </w:pPr>
      <w:r>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183B50" w:rsidRDefault="00183B50" w:rsidP="002018FF">
      <w:pPr>
        <w:pStyle w:val="a3"/>
        <w:spacing w:before="1" w:line="360" w:lineRule="auto"/>
        <w:ind w:right="112" w:firstLine="567"/>
        <w:jc w:val="both"/>
      </w:pPr>
      <w: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83B50" w:rsidRDefault="00183B50" w:rsidP="002018FF">
      <w:pPr>
        <w:pStyle w:val="a3"/>
        <w:spacing w:line="362" w:lineRule="auto"/>
        <w:ind w:right="354" w:firstLine="567"/>
        <w:jc w:val="both"/>
      </w:pPr>
      <w:r>
        <w:t xml:space="preserve">По результатам инвентаризации бесхозных тепловых сетей на территории </w:t>
      </w:r>
      <w:proofErr w:type="spellStart"/>
      <w:r w:rsidR="00CF6BB7">
        <w:t>Сунятсенского</w:t>
      </w:r>
      <w:proofErr w:type="spellEnd"/>
      <w:r w:rsidR="00CA12CD">
        <w:t xml:space="preserve"> сельского </w:t>
      </w:r>
      <w:r>
        <w:t>поселения не выявлено.</w:t>
      </w:r>
    </w:p>
    <w:p w:rsidR="00183B50" w:rsidRDefault="00183B50" w:rsidP="00183B50">
      <w:pPr>
        <w:pStyle w:val="1"/>
        <w:tabs>
          <w:tab w:val="left" w:pos="1919"/>
          <w:tab w:val="left" w:pos="1920"/>
        </w:tabs>
        <w:spacing w:before="90"/>
        <w:ind w:left="1919" w:firstLine="0"/>
      </w:pPr>
    </w:p>
    <w:p w:rsidR="00183B50" w:rsidRDefault="00183B50">
      <w:pPr>
        <w:rPr>
          <w:b/>
          <w:bCs/>
          <w:sz w:val="28"/>
          <w:szCs w:val="28"/>
        </w:rPr>
      </w:pPr>
      <w:r>
        <w:br w:type="page"/>
      </w:r>
    </w:p>
    <w:p w:rsidR="00183B50" w:rsidRDefault="00183B50" w:rsidP="002018FF">
      <w:pPr>
        <w:pStyle w:val="1"/>
        <w:numPr>
          <w:ilvl w:val="0"/>
          <w:numId w:val="38"/>
        </w:numPr>
        <w:spacing w:before="90" w:line="360" w:lineRule="auto"/>
        <w:ind w:left="0" w:right="77" w:firstLine="567"/>
      </w:pPr>
      <w:r w:rsidRPr="006D0137">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1E7383" w:rsidRDefault="001E7383" w:rsidP="002018FF">
      <w:pPr>
        <w:pStyle w:val="a3"/>
        <w:tabs>
          <w:tab w:val="left" w:pos="9356"/>
        </w:tabs>
        <w:spacing w:line="360" w:lineRule="auto"/>
        <w:ind w:right="77" w:firstLine="567"/>
        <w:rPr>
          <w:b/>
          <w:sz w:val="30"/>
        </w:rPr>
      </w:pPr>
    </w:p>
    <w:p w:rsidR="00183B50" w:rsidRPr="00EB7476" w:rsidRDefault="00183B50" w:rsidP="002018FF">
      <w:pPr>
        <w:pStyle w:val="a3"/>
        <w:spacing w:line="360" w:lineRule="auto"/>
        <w:ind w:right="77" w:firstLine="567"/>
        <w:jc w:val="both"/>
        <w:rPr>
          <w:b/>
        </w:rPr>
      </w:pPr>
      <w:r w:rsidRPr="00EB7476">
        <w:rPr>
          <w:b/>
        </w:rPr>
        <w:t>13.1</w:t>
      </w:r>
      <w:r w:rsidRPr="00EB7476">
        <w:rPr>
          <w:b/>
        </w:rPr>
        <w:tab/>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CA12CD" w:rsidRPr="00CA12CD" w:rsidRDefault="00CA12CD" w:rsidP="002018FF">
      <w:pPr>
        <w:spacing w:line="360" w:lineRule="auto"/>
        <w:ind w:right="77" w:firstLine="567"/>
        <w:jc w:val="both"/>
        <w:rPr>
          <w:sz w:val="28"/>
          <w:szCs w:val="28"/>
        </w:rPr>
      </w:pPr>
      <w:r w:rsidRPr="00CA12CD">
        <w:rPr>
          <w:sz w:val="28"/>
          <w:szCs w:val="28"/>
        </w:rPr>
        <w:t xml:space="preserve">В соответствии с ранее разработанной градостроительной документацией, проектом генерального плана </w:t>
      </w:r>
      <w:proofErr w:type="spellStart"/>
      <w:r w:rsidR="00863753">
        <w:rPr>
          <w:sz w:val="28"/>
          <w:szCs w:val="28"/>
        </w:rPr>
        <w:t>Сунятсенского</w:t>
      </w:r>
      <w:proofErr w:type="spellEnd"/>
      <w:r w:rsidRPr="00CA12CD">
        <w:rPr>
          <w:sz w:val="28"/>
          <w:szCs w:val="28"/>
        </w:rPr>
        <w:t xml:space="preserve"> сельского поселения Михайловского муниципального района Приморского края, предусматривается развитие системы централизованного газоснабжения поселения:</w:t>
      </w:r>
    </w:p>
    <w:p w:rsidR="00863753" w:rsidRPr="00863753" w:rsidRDefault="00863753" w:rsidP="002018FF">
      <w:pPr>
        <w:widowControl/>
        <w:numPr>
          <w:ilvl w:val="0"/>
          <w:numId w:val="43"/>
        </w:numPr>
        <w:autoSpaceDE/>
        <w:autoSpaceDN/>
        <w:spacing w:line="360" w:lineRule="auto"/>
        <w:ind w:left="0" w:right="77" w:firstLine="567"/>
        <w:jc w:val="both"/>
        <w:rPr>
          <w:sz w:val="28"/>
          <w:szCs w:val="28"/>
        </w:rPr>
      </w:pPr>
      <w:r w:rsidRPr="00863753">
        <w:rPr>
          <w:sz w:val="28"/>
          <w:szCs w:val="28"/>
        </w:rPr>
        <w:t>На первую очередь (до 2023 года):</w:t>
      </w:r>
    </w:p>
    <w:p w:rsidR="00863753" w:rsidRPr="00863753" w:rsidRDefault="00863753" w:rsidP="002018FF">
      <w:pPr>
        <w:widowControl/>
        <w:numPr>
          <w:ilvl w:val="0"/>
          <w:numId w:val="42"/>
        </w:numPr>
        <w:tabs>
          <w:tab w:val="left" w:pos="851"/>
        </w:tabs>
        <w:adjustRightInd w:val="0"/>
        <w:spacing w:line="360" w:lineRule="auto"/>
        <w:ind w:left="0" w:right="77" w:firstLine="567"/>
        <w:jc w:val="both"/>
        <w:rPr>
          <w:sz w:val="28"/>
          <w:szCs w:val="28"/>
        </w:rPr>
      </w:pPr>
      <w:r w:rsidRPr="00863753">
        <w:rPr>
          <w:sz w:val="28"/>
          <w:szCs w:val="28"/>
        </w:rPr>
        <w:t>строительство ГГРП-10 около с. Первомайское для газоснабжения поселения;</w:t>
      </w:r>
    </w:p>
    <w:p w:rsidR="00863753" w:rsidRPr="00863753" w:rsidRDefault="00863753" w:rsidP="002018FF">
      <w:pPr>
        <w:widowControl/>
        <w:numPr>
          <w:ilvl w:val="0"/>
          <w:numId w:val="42"/>
        </w:numPr>
        <w:tabs>
          <w:tab w:val="left" w:pos="851"/>
        </w:tabs>
        <w:adjustRightInd w:val="0"/>
        <w:spacing w:line="360" w:lineRule="auto"/>
        <w:ind w:left="0" w:right="77" w:firstLine="567"/>
        <w:jc w:val="both"/>
        <w:rPr>
          <w:sz w:val="28"/>
          <w:szCs w:val="28"/>
        </w:rPr>
      </w:pPr>
      <w:r w:rsidRPr="00863753">
        <w:rPr>
          <w:sz w:val="28"/>
          <w:szCs w:val="28"/>
        </w:rPr>
        <w:t>строительство нового ГРП для газификации существующей и плани</w:t>
      </w:r>
      <w:r>
        <w:rPr>
          <w:sz w:val="28"/>
          <w:szCs w:val="28"/>
        </w:rPr>
        <w:t xml:space="preserve">руемой </w:t>
      </w:r>
      <w:r w:rsidRPr="00863753">
        <w:rPr>
          <w:sz w:val="28"/>
          <w:szCs w:val="28"/>
        </w:rPr>
        <w:t>застройки с. Первомайское (ГРП – 1);</w:t>
      </w:r>
    </w:p>
    <w:p w:rsidR="00863753" w:rsidRPr="00863753" w:rsidRDefault="00863753" w:rsidP="002018FF">
      <w:pPr>
        <w:widowControl/>
        <w:numPr>
          <w:ilvl w:val="0"/>
          <w:numId w:val="42"/>
        </w:numPr>
        <w:tabs>
          <w:tab w:val="left" w:pos="851"/>
        </w:tabs>
        <w:adjustRightInd w:val="0"/>
        <w:spacing w:line="360" w:lineRule="auto"/>
        <w:ind w:left="0" w:right="77" w:firstLine="567"/>
        <w:jc w:val="both"/>
        <w:rPr>
          <w:sz w:val="28"/>
          <w:szCs w:val="28"/>
        </w:rPr>
      </w:pPr>
      <w:r w:rsidRPr="00863753">
        <w:rPr>
          <w:sz w:val="28"/>
          <w:szCs w:val="28"/>
        </w:rPr>
        <w:t xml:space="preserve">прокладка распределительных газопроводов высокого давления </w:t>
      </w:r>
      <w:r w:rsidRPr="00863753">
        <w:rPr>
          <w:sz w:val="28"/>
          <w:szCs w:val="28"/>
          <w:lang w:val="en-US"/>
        </w:rPr>
        <w:t>I</w:t>
      </w:r>
      <w:r w:rsidRPr="00863753">
        <w:rPr>
          <w:sz w:val="28"/>
          <w:szCs w:val="28"/>
        </w:rPr>
        <w:t xml:space="preserve"> категории к проектируемому ГГРП по территории сельского поселения;</w:t>
      </w:r>
    </w:p>
    <w:p w:rsidR="00863753" w:rsidRPr="00863753" w:rsidRDefault="00863753" w:rsidP="002018FF">
      <w:pPr>
        <w:widowControl/>
        <w:numPr>
          <w:ilvl w:val="0"/>
          <w:numId w:val="42"/>
        </w:numPr>
        <w:tabs>
          <w:tab w:val="left" w:pos="851"/>
        </w:tabs>
        <w:adjustRightInd w:val="0"/>
        <w:spacing w:line="360" w:lineRule="auto"/>
        <w:ind w:left="0" w:right="77" w:firstLine="567"/>
        <w:jc w:val="both"/>
        <w:rPr>
          <w:sz w:val="28"/>
          <w:szCs w:val="28"/>
        </w:rPr>
      </w:pPr>
      <w:r w:rsidRPr="00863753">
        <w:rPr>
          <w:sz w:val="28"/>
          <w:szCs w:val="28"/>
        </w:rPr>
        <w:t xml:space="preserve">прокладка распределительных газопроводов высокого давления </w:t>
      </w:r>
      <w:r w:rsidRPr="00863753">
        <w:rPr>
          <w:sz w:val="28"/>
          <w:szCs w:val="28"/>
          <w:lang w:val="en-US"/>
        </w:rPr>
        <w:t>II</w:t>
      </w:r>
      <w:r w:rsidRPr="00863753">
        <w:rPr>
          <w:sz w:val="28"/>
          <w:szCs w:val="28"/>
        </w:rPr>
        <w:t xml:space="preserve"> категории к проектируемому ГРП по территории с. Первомайское;</w:t>
      </w:r>
    </w:p>
    <w:p w:rsidR="00863753" w:rsidRPr="00863753" w:rsidRDefault="00863753" w:rsidP="002018FF">
      <w:pPr>
        <w:widowControl/>
        <w:numPr>
          <w:ilvl w:val="0"/>
          <w:numId w:val="42"/>
        </w:numPr>
        <w:tabs>
          <w:tab w:val="left" w:pos="851"/>
        </w:tabs>
        <w:adjustRightInd w:val="0"/>
        <w:spacing w:line="360" w:lineRule="auto"/>
        <w:ind w:left="0" w:right="77" w:firstLine="567"/>
        <w:jc w:val="both"/>
        <w:rPr>
          <w:sz w:val="28"/>
          <w:szCs w:val="28"/>
        </w:rPr>
      </w:pPr>
      <w:r w:rsidRPr="00863753">
        <w:rPr>
          <w:sz w:val="28"/>
          <w:szCs w:val="28"/>
        </w:rPr>
        <w:t>прокладка газопроводов низкого давления по территории населенного пункта к существующим и планируемым потребителям с. Первомайское;</w:t>
      </w:r>
    </w:p>
    <w:p w:rsidR="00863753" w:rsidRPr="00863753" w:rsidRDefault="00863753" w:rsidP="002018FF">
      <w:pPr>
        <w:widowControl/>
        <w:numPr>
          <w:ilvl w:val="0"/>
          <w:numId w:val="42"/>
        </w:numPr>
        <w:tabs>
          <w:tab w:val="left" w:pos="851"/>
        </w:tabs>
        <w:adjustRightInd w:val="0"/>
        <w:spacing w:line="360" w:lineRule="auto"/>
        <w:ind w:left="0" w:right="77" w:firstLine="567"/>
        <w:jc w:val="both"/>
        <w:rPr>
          <w:sz w:val="28"/>
          <w:szCs w:val="28"/>
        </w:rPr>
      </w:pPr>
      <w:r w:rsidRPr="00863753">
        <w:rPr>
          <w:sz w:val="28"/>
          <w:szCs w:val="28"/>
        </w:rPr>
        <w:t>прокладка межпоселкового газопровода с. Степное – с. Элитное – с. Галенки с отводами к площадкам ООО «Группа Компаний «</w:t>
      </w:r>
      <w:proofErr w:type="spellStart"/>
      <w:r w:rsidRPr="00863753">
        <w:rPr>
          <w:sz w:val="28"/>
          <w:szCs w:val="28"/>
        </w:rPr>
        <w:t>Русагро</w:t>
      </w:r>
      <w:proofErr w:type="spellEnd"/>
      <w:r w:rsidRPr="00863753">
        <w:rPr>
          <w:sz w:val="28"/>
          <w:szCs w:val="28"/>
        </w:rPr>
        <w:t>», по территории поселения, ориентировочная протяженность 2,4 км (исполнитель АО «Газпром Газораспределение Дальний Восток»).</w:t>
      </w:r>
    </w:p>
    <w:p w:rsidR="00863753" w:rsidRPr="00863753" w:rsidRDefault="00863753" w:rsidP="002018FF">
      <w:pPr>
        <w:widowControl/>
        <w:numPr>
          <w:ilvl w:val="0"/>
          <w:numId w:val="43"/>
        </w:numPr>
        <w:autoSpaceDE/>
        <w:autoSpaceDN/>
        <w:spacing w:line="360" w:lineRule="auto"/>
        <w:ind w:left="0" w:right="254" w:firstLine="567"/>
        <w:jc w:val="both"/>
        <w:rPr>
          <w:sz w:val="28"/>
          <w:szCs w:val="28"/>
        </w:rPr>
      </w:pPr>
      <w:r w:rsidRPr="00863753">
        <w:rPr>
          <w:sz w:val="28"/>
          <w:szCs w:val="28"/>
        </w:rPr>
        <w:lastRenderedPageBreak/>
        <w:t>На расчетный срок очередь (до 2038 года):</w:t>
      </w:r>
    </w:p>
    <w:p w:rsidR="00863753" w:rsidRPr="00863753" w:rsidRDefault="00863753" w:rsidP="002018FF">
      <w:pPr>
        <w:widowControl/>
        <w:numPr>
          <w:ilvl w:val="0"/>
          <w:numId w:val="42"/>
        </w:numPr>
        <w:tabs>
          <w:tab w:val="left" w:pos="851"/>
        </w:tabs>
        <w:adjustRightInd w:val="0"/>
        <w:spacing w:line="360" w:lineRule="auto"/>
        <w:ind w:left="0" w:right="77" w:firstLine="567"/>
        <w:jc w:val="both"/>
        <w:rPr>
          <w:sz w:val="28"/>
          <w:szCs w:val="28"/>
        </w:rPr>
      </w:pPr>
      <w:r w:rsidRPr="00863753">
        <w:rPr>
          <w:sz w:val="28"/>
          <w:szCs w:val="28"/>
        </w:rPr>
        <w:t>строительство новых ГРП для газификации существующей и планируемой застройки</w:t>
      </w:r>
      <w:r>
        <w:rPr>
          <w:sz w:val="28"/>
          <w:szCs w:val="28"/>
        </w:rPr>
        <w:t xml:space="preserve"> </w:t>
      </w:r>
      <w:r w:rsidRPr="00863753">
        <w:rPr>
          <w:sz w:val="28"/>
          <w:szCs w:val="28"/>
        </w:rPr>
        <w:t>с. Дальнее (ГРП-1), с. Родниковое (ГРП-1), с. Ленинское (ГРП-1), с. Степное (ГРП-1);</w:t>
      </w:r>
    </w:p>
    <w:p w:rsidR="00863753" w:rsidRPr="00863753" w:rsidRDefault="00863753" w:rsidP="002018FF">
      <w:pPr>
        <w:widowControl/>
        <w:numPr>
          <w:ilvl w:val="0"/>
          <w:numId w:val="42"/>
        </w:numPr>
        <w:tabs>
          <w:tab w:val="left" w:pos="851"/>
        </w:tabs>
        <w:adjustRightInd w:val="0"/>
        <w:spacing w:line="360" w:lineRule="auto"/>
        <w:ind w:left="0" w:right="254" w:firstLine="567"/>
        <w:jc w:val="both"/>
        <w:rPr>
          <w:sz w:val="28"/>
          <w:szCs w:val="28"/>
        </w:rPr>
      </w:pPr>
      <w:r w:rsidRPr="00863753">
        <w:rPr>
          <w:sz w:val="28"/>
          <w:szCs w:val="28"/>
        </w:rPr>
        <w:t xml:space="preserve">прокладка распределительных газопроводов высокого давления </w:t>
      </w:r>
      <w:r w:rsidRPr="00863753">
        <w:rPr>
          <w:sz w:val="28"/>
          <w:szCs w:val="28"/>
          <w:lang w:val="en-US"/>
        </w:rPr>
        <w:t>II</w:t>
      </w:r>
      <w:r w:rsidRPr="00863753">
        <w:rPr>
          <w:sz w:val="28"/>
          <w:szCs w:val="28"/>
        </w:rPr>
        <w:t xml:space="preserve"> категории к проектируемым ГРП по территории сельского поселения;</w:t>
      </w:r>
    </w:p>
    <w:p w:rsidR="00863753" w:rsidRPr="00863753" w:rsidRDefault="00863753" w:rsidP="002018FF">
      <w:pPr>
        <w:widowControl/>
        <w:numPr>
          <w:ilvl w:val="0"/>
          <w:numId w:val="42"/>
        </w:numPr>
        <w:tabs>
          <w:tab w:val="left" w:pos="851"/>
          <w:tab w:val="left" w:pos="9072"/>
        </w:tabs>
        <w:adjustRightInd w:val="0"/>
        <w:spacing w:line="360" w:lineRule="auto"/>
        <w:ind w:left="0" w:right="77" w:firstLine="567"/>
        <w:jc w:val="both"/>
        <w:rPr>
          <w:sz w:val="28"/>
          <w:szCs w:val="28"/>
        </w:rPr>
      </w:pPr>
      <w:r w:rsidRPr="00863753">
        <w:rPr>
          <w:sz w:val="28"/>
          <w:szCs w:val="28"/>
        </w:rPr>
        <w:t>прокладка газопроводов низкого давления по территории населенных пунктов к существующим и планируемым потребителям с. Первомайское, с. Дальнее, с. Родниковое, с. Ленинское, с. Степное.</w:t>
      </w:r>
    </w:p>
    <w:p w:rsidR="00863753" w:rsidRPr="00863753" w:rsidRDefault="00863753" w:rsidP="002018FF">
      <w:pPr>
        <w:tabs>
          <w:tab w:val="left" w:pos="9072"/>
        </w:tabs>
        <w:spacing w:line="360" w:lineRule="auto"/>
        <w:ind w:right="77" w:firstLine="567"/>
        <w:jc w:val="both"/>
        <w:rPr>
          <w:sz w:val="28"/>
          <w:szCs w:val="28"/>
        </w:rPr>
      </w:pPr>
      <w:r w:rsidRPr="00863753">
        <w:rPr>
          <w:sz w:val="28"/>
          <w:szCs w:val="28"/>
        </w:rPr>
        <w:t>Газоснабжение сельского поселе</w:t>
      </w:r>
      <w:r>
        <w:rPr>
          <w:sz w:val="28"/>
          <w:szCs w:val="28"/>
        </w:rPr>
        <w:t xml:space="preserve">ния планируется осуществлять от </w:t>
      </w:r>
      <w:r w:rsidRPr="00863753">
        <w:rPr>
          <w:sz w:val="28"/>
          <w:szCs w:val="28"/>
        </w:rPr>
        <w:t>проектируемой газораспределительной станции ГРС «</w:t>
      </w:r>
      <w:proofErr w:type="spellStart"/>
      <w:r w:rsidRPr="00863753">
        <w:rPr>
          <w:sz w:val="28"/>
          <w:szCs w:val="28"/>
        </w:rPr>
        <w:t>Реттиховка</w:t>
      </w:r>
      <w:proofErr w:type="spellEnd"/>
      <w:r w:rsidRPr="00863753">
        <w:rPr>
          <w:sz w:val="28"/>
          <w:szCs w:val="28"/>
        </w:rPr>
        <w:t xml:space="preserve">», расположенной за границами поселения. </w:t>
      </w:r>
    </w:p>
    <w:p w:rsidR="00863753" w:rsidRPr="00863753" w:rsidRDefault="00863753" w:rsidP="002018FF">
      <w:pPr>
        <w:tabs>
          <w:tab w:val="left" w:pos="9072"/>
        </w:tabs>
        <w:spacing w:line="360" w:lineRule="auto"/>
        <w:ind w:right="77" w:firstLine="567"/>
        <w:jc w:val="both"/>
        <w:rPr>
          <w:sz w:val="28"/>
          <w:szCs w:val="28"/>
        </w:rPr>
      </w:pPr>
      <w:r w:rsidRPr="00863753">
        <w:rPr>
          <w:sz w:val="28"/>
          <w:szCs w:val="28"/>
        </w:rPr>
        <w:t>Схема газоснабжения принимается тупиковая, трехступенчатая – от ГРС газопроводы высокого давления I категории (</w:t>
      </w:r>
      <w:proofErr w:type="spellStart"/>
      <w:r w:rsidRPr="00863753">
        <w:rPr>
          <w:sz w:val="28"/>
          <w:szCs w:val="28"/>
        </w:rPr>
        <w:t>Ру</w:t>
      </w:r>
      <w:proofErr w:type="spellEnd"/>
      <w:r w:rsidRPr="00863753">
        <w:rPr>
          <w:sz w:val="28"/>
          <w:szCs w:val="28"/>
        </w:rPr>
        <w:t xml:space="preserve">=1,2–0,6 Мпа) до ГГРП, далее по газопроводам высокого давления </w:t>
      </w:r>
      <w:r w:rsidRPr="00863753">
        <w:rPr>
          <w:sz w:val="28"/>
          <w:szCs w:val="28"/>
          <w:lang w:val="en-US"/>
        </w:rPr>
        <w:t>II</w:t>
      </w:r>
      <w:r w:rsidRPr="00863753">
        <w:rPr>
          <w:sz w:val="28"/>
          <w:szCs w:val="28"/>
        </w:rPr>
        <w:t xml:space="preserve"> категории (</w:t>
      </w:r>
      <w:proofErr w:type="spellStart"/>
      <w:r w:rsidRPr="00863753">
        <w:rPr>
          <w:sz w:val="28"/>
          <w:szCs w:val="28"/>
        </w:rPr>
        <w:t>Ру</w:t>
      </w:r>
      <w:proofErr w:type="spellEnd"/>
      <w:r w:rsidRPr="00863753">
        <w:rPr>
          <w:sz w:val="28"/>
          <w:szCs w:val="28"/>
        </w:rPr>
        <w:t>=0,3-0,6 МПа) до ГРП, от них к потребителям по газопроводам низкого давления (</w:t>
      </w:r>
      <w:proofErr w:type="spellStart"/>
      <w:r w:rsidRPr="00863753">
        <w:rPr>
          <w:sz w:val="28"/>
          <w:szCs w:val="28"/>
        </w:rPr>
        <w:t>Ру</w:t>
      </w:r>
      <w:proofErr w:type="spellEnd"/>
      <w:r w:rsidRPr="00863753">
        <w:rPr>
          <w:sz w:val="28"/>
          <w:szCs w:val="28"/>
        </w:rPr>
        <w:t xml:space="preserve"> до 0,005 МПа).</w:t>
      </w:r>
    </w:p>
    <w:p w:rsidR="00863753" w:rsidRPr="00863753" w:rsidRDefault="00863753" w:rsidP="002018FF">
      <w:pPr>
        <w:tabs>
          <w:tab w:val="left" w:pos="9072"/>
        </w:tabs>
        <w:spacing w:line="360" w:lineRule="auto"/>
        <w:ind w:right="77" w:firstLine="567"/>
        <w:jc w:val="both"/>
        <w:rPr>
          <w:sz w:val="28"/>
          <w:szCs w:val="28"/>
        </w:rPr>
      </w:pPr>
      <w:r w:rsidRPr="00863753">
        <w:rPr>
          <w:sz w:val="28"/>
          <w:szCs w:val="28"/>
        </w:rPr>
        <w:t xml:space="preserve">Прокладка газопроводов предусматривается подземная с преодолением водных преград методом наклонного или горизонтального бурения. При пересечении железных и автомобильных дорог – подземная прокладка газопровода в защитных футлярах, с бестраншейной прокладкой на пересечении дорог с твердым покрытием и укладкой футляров открытым способом на грунтовых дорогах. На концах защитных футляров устанавливаются контрольные трубки для проверки утечки газа. Глубина прокладки газопровода принята не менее 0,8 м до верха трубы. </w:t>
      </w:r>
    </w:p>
    <w:p w:rsidR="00863753" w:rsidRPr="00863753" w:rsidRDefault="00863753" w:rsidP="002018FF">
      <w:pPr>
        <w:tabs>
          <w:tab w:val="left" w:pos="9072"/>
        </w:tabs>
        <w:spacing w:line="360" w:lineRule="auto"/>
        <w:ind w:right="77" w:firstLine="567"/>
        <w:jc w:val="both"/>
        <w:rPr>
          <w:sz w:val="28"/>
          <w:szCs w:val="28"/>
        </w:rPr>
      </w:pPr>
      <w:r w:rsidRPr="00863753">
        <w:rPr>
          <w:sz w:val="28"/>
          <w:szCs w:val="28"/>
        </w:rPr>
        <w:t>Газорегуляторные пункты применяются в шкафном и блочном исполнении в зависимости от производительности и назначения. Каждый газорегуляторный пункт предусматривается с основной и резервной линией редуцирования по каждому выходу. Проектируемые индивидуальные котельные предлагается подключать к внутриквартальным сетям низкого давления.</w:t>
      </w:r>
    </w:p>
    <w:p w:rsidR="00863753" w:rsidRPr="00863753" w:rsidRDefault="00863753" w:rsidP="002018FF">
      <w:pPr>
        <w:tabs>
          <w:tab w:val="left" w:pos="9072"/>
        </w:tabs>
        <w:spacing w:line="360" w:lineRule="auto"/>
        <w:ind w:right="77" w:firstLine="567"/>
        <w:jc w:val="both"/>
        <w:rPr>
          <w:sz w:val="28"/>
          <w:szCs w:val="28"/>
        </w:rPr>
      </w:pPr>
      <w:r w:rsidRPr="00863753">
        <w:rPr>
          <w:sz w:val="28"/>
          <w:szCs w:val="28"/>
        </w:rPr>
        <w:t xml:space="preserve">Газ предполагается использовать на </w:t>
      </w:r>
      <w:proofErr w:type="spellStart"/>
      <w:r w:rsidRPr="00863753">
        <w:rPr>
          <w:sz w:val="28"/>
          <w:szCs w:val="28"/>
        </w:rPr>
        <w:t>пищеприготовление</w:t>
      </w:r>
      <w:proofErr w:type="spellEnd"/>
      <w:r w:rsidRPr="00863753">
        <w:rPr>
          <w:sz w:val="28"/>
          <w:szCs w:val="28"/>
        </w:rPr>
        <w:t xml:space="preserve">, отопление, горячее </w:t>
      </w:r>
      <w:r w:rsidRPr="00863753">
        <w:rPr>
          <w:sz w:val="28"/>
          <w:szCs w:val="28"/>
        </w:rPr>
        <w:lastRenderedPageBreak/>
        <w:t>водоснабжение жилого фонда, на нужды промпредприятий и как топливо для индивидуальных котельных. К расчетному сроку планируется 100 % газификация населенных пунктов.</w:t>
      </w:r>
    </w:p>
    <w:p w:rsidR="00863753" w:rsidRDefault="00863753" w:rsidP="00CA12CD">
      <w:pPr>
        <w:spacing w:line="360" w:lineRule="auto"/>
        <w:ind w:left="426" w:right="248" w:firstLine="709"/>
        <w:jc w:val="both"/>
        <w:rPr>
          <w:sz w:val="28"/>
          <w:szCs w:val="28"/>
        </w:rPr>
      </w:pPr>
    </w:p>
    <w:p w:rsidR="00183B50" w:rsidRPr="00EB7476" w:rsidRDefault="00183B50" w:rsidP="002018FF">
      <w:pPr>
        <w:pStyle w:val="a3"/>
        <w:spacing w:line="360" w:lineRule="auto"/>
        <w:ind w:right="77" w:firstLine="567"/>
        <w:jc w:val="both"/>
        <w:rPr>
          <w:b/>
        </w:rPr>
      </w:pPr>
      <w:r w:rsidRPr="00EB7476">
        <w:rPr>
          <w:b/>
        </w:rPr>
        <w:t>13.2</w:t>
      </w:r>
      <w:r w:rsidRPr="00EB7476">
        <w:rPr>
          <w:b/>
        </w:rPr>
        <w:tab/>
        <w:t>Описание проблем организации газоснабжения источников тепловой энергии</w:t>
      </w:r>
    </w:p>
    <w:p w:rsidR="00CA12CD" w:rsidRPr="00CA12CD" w:rsidRDefault="00CA12CD" w:rsidP="002018FF">
      <w:pPr>
        <w:tabs>
          <w:tab w:val="left" w:pos="426"/>
        </w:tabs>
        <w:spacing w:before="180" w:line="360" w:lineRule="auto"/>
        <w:ind w:right="77" w:firstLine="567"/>
        <w:jc w:val="both"/>
        <w:rPr>
          <w:sz w:val="28"/>
          <w:szCs w:val="28"/>
        </w:rPr>
      </w:pPr>
      <w:r w:rsidRPr="00CA12CD">
        <w:rPr>
          <w:sz w:val="28"/>
          <w:szCs w:val="28"/>
        </w:rPr>
        <w:t xml:space="preserve">В настоящее время на территории </w:t>
      </w:r>
      <w:proofErr w:type="spellStart"/>
      <w:r w:rsidR="00863753">
        <w:rPr>
          <w:sz w:val="28"/>
          <w:szCs w:val="28"/>
        </w:rPr>
        <w:t>Сунятсенского</w:t>
      </w:r>
      <w:proofErr w:type="spellEnd"/>
      <w:r w:rsidRPr="00CA12CD">
        <w:rPr>
          <w:sz w:val="28"/>
          <w:szCs w:val="28"/>
        </w:rPr>
        <w:t xml:space="preserve"> сельского поселения Михайловского муниципального района Приморского края </w:t>
      </w:r>
      <w:r w:rsidR="006556C3">
        <w:rPr>
          <w:sz w:val="28"/>
          <w:szCs w:val="28"/>
        </w:rPr>
        <w:t>источники тепловой энергии на газифицированы.</w:t>
      </w:r>
      <w:r w:rsidRPr="00CA12CD">
        <w:rPr>
          <w:sz w:val="28"/>
          <w:szCs w:val="28"/>
        </w:rPr>
        <w:t xml:space="preserve"> </w:t>
      </w:r>
    </w:p>
    <w:p w:rsidR="00CA12CD" w:rsidRPr="00CA12CD" w:rsidRDefault="00CA12CD" w:rsidP="002018FF">
      <w:pPr>
        <w:tabs>
          <w:tab w:val="left" w:pos="426"/>
          <w:tab w:val="left" w:pos="567"/>
        </w:tabs>
        <w:spacing w:line="360" w:lineRule="auto"/>
        <w:ind w:right="77" w:firstLine="567"/>
        <w:contextualSpacing/>
        <w:jc w:val="both"/>
        <w:rPr>
          <w:sz w:val="28"/>
          <w:szCs w:val="28"/>
        </w:rPr>
      </w:pPr>
      <w:r w:rsidRPr="00CA12CD">
        <w:rPr>
          <w:sz w:val="28"/>
          <w:szCs w:val="28"/>
        </w:rPr>
        <w:t xml:space="preserve">Газоснабжение населенных пунктов осуществляются сжиженным баллонным газом. Сжиженный баллонный газ поступает автотранспортом от газового участка, используется на </w:t>
      </w:r>
      <w:proofErr w:type="spellStart"/>
      <w:r w:rsidRPr="00CA12CD">
        <w:rPr>
          <w:sz w:val="28"/>
          <w:szCs w:val="28"/>
        </w:rPr>
        <w:t>пищеприготовление</w:t>
      </w:r>
      <w:proofErr w:type="spellEnd"/>
      <w:r w:rsidRPr="00CA12CD">
        <w:rPr>
          <w:sz w:val="28"/>
          <w:szCs w:val="28"/>
        </w:rPr>
        <w:t xml:space="preserve"> и приготовление корма для скота в частном секторе.</w:t>
      </w:r>
      <w:r w:rsidR="00B137ED">
        <w:rPr>
          <w:sz w:val="28"/>
          <w:szCs w:val="28"/>
        </w:rPr>
        <w:t xml:space="preserve"> Данная система замедляет развитие системы централизованного теплоснабжения.</w:t>
      </w:r>
    </w:p>
    <w:p w:rsidR="00CA12CD" w:rsidRPr="00183B50" w:rsidRDefault="00CA12CD" w:rsidP="002018FF">
      <w:pPr>
        <w:pStyle w:val="a3"/>
        <w:spacing w:line="360" w:lineRule="auto"/>
        <w:ind w:right="77" w:firstLine="567"/>
        <w:jc w:val="both"/>
        <w:rPr>
          <w:b/>
          <w:sz w:val="30"/>
        </w:rPr>
      </w:pPr>
    </w:p>
    <w:p w:rsidR="00183B50" w:rsidRPr="00EB7476" w:rsidRDefault="00183B50" w:rsidP="002018FF">
      <w:pPr>
        <w:pStyle w:val="a3"/>
        <w:spacing w:line="360" w:lineRule="auto"/>
        <w:ind w:right="77" w:firstLine="567"/>
        <w:jc w:val="both"/>
        <w:rPr>
          <w:b/>
        </w:rPr>
      </w:pPr>
      <w:r w:rsidRPr="00EB7476">
        <w:rPr>
          <w:b/>
        </w:rPr>
        <w:t>13.3</w:t>
      </w:r>
      <w:r w:rsidRPr="00EB7476">
        <w:rPr>
          <w:b/>
        </w:rPr>
        <w:tab/>
        <w:t xml:space="preserve">Предложения </w:t>
      </w:r>
      <w:r w:rsidR="00732AEF" w:rsidRPr="00EB7476">
        <w:rPr>
          <w:b/>
        </w:rPr>
        <w:t>по корректировке,</w:t>
      </w:r>
      <w:r w:rsidRPr="00EB7476">
        <w:rPr>
          <w:b/>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E241FC" w:rsidRDefault="00E241FC" w:rsidP="002018FF">
      <w:pPr>
        <w:spacing w:line="360" w:lineRule="auto"/>
        <w:ind w:right="77" w:firstLine="567"/>
        <w:jc w:val="both"/>
        <w:rPr>
          <w:sz w:val="28"/>
          <w:szCs w:val="28"/>
        </w:rPr>
      </w:pPr>
    </w:p>
    <w:p w:rsidR="00E241FC" w:rsidRPr="00E241FC" w:rsidRDefault="00E241FC" w:rsidP="002018FF">
      <w:pPr>
        <w:spacing w:line="360" w:lineRule="auto"/>
        <w:ind w:right="77" w:firstLine="567"/>
        <w:jc w:val="both"/>
        <w:rPr>
          <w:sz w:val="28"/>
          <w:szCs w:val="28"/>
        </w:rPr>
      </w:pPr>
      <w:r w:rsidRPr="00E241FC">
        <w:rPr>
          <w:sz w:val="28"/>
          <w:szCs w:val="28"/>
        </w:rPr>
        <w:t xml:space="preserve">Перечень планируемых мероприятий по развитию системы газоснабжения </w:t>
      </w:r>
      <w:r>
        <w:rPr>
          <w:sz w:val="28"/>
          <w:szCs w:val="28"/>
        </w:rPr>
        <w:t xml:space="preserve">на территории муниципального образования </w:t>
      </w:r>
      <w:proofErr w:type="spellStart"/>
      <w:r w:rsidR="00863753">
        <w:rPr>
          <w:sz w:val="28"/>
          <w:szCs w:val="28"/>
        </w:rPr>
        <w:t>Сунятсенское</w:t>
      </w:r>
      <w:proofErr w:type="spellEnd"/>
      <w:r>
        <w:rPr>
          <w:sz w:val="28"/>
          <w:szCs w:val="28"/>
        </w:rPr>
        <w:t xml:space="preserve"> сельское поселение </w:t>
      </w:r>
      <w:r w:rsidRPr="00E241FC">
        <w:rPr>
          <w:sz w:val="28"/>
          <w:szCs w:val="28"/>
        </w:rPr>
        <w:t xml:space="preserve">приведен в таблице </w:t>
      </w:r>
      <w:r w:rsidR="003815E0">
        <w:rPr>
          <w:sz w:val="28"/>
          <w:szCs w:val="28"/>
        </w:rPr>
        <w:t>13.1</w:t>
      </w:r>
      <w:r w:rsidRPr="00E241FC">
        <w:rPr>
          <w:sz w:val="28"/>
          <w:szCs w:val="28"/>
        </w:rPr>
        <w:t>.</w:t>
      </w:r>
      <w:r>
        <w:rPr>
          <w:sz w:val="28"/>
          <w:szCs w:val="28"/>
        </w:rPr>
        <w:t xml:space="preserve"> Данные мероприятия могли бы быть включены в региональную</w:t>
      </w:r>
      <w:r w:rsidRPr="00E241FC">
        <w:rPr>
          <w:sz w:val="28"/>
          <w:szCs w:val="28"/>
        </w:rPr>
        <w:t xml:space="preserve"> (межрегиональной) программ</w:t>
      </w:r>
      <w:r>
        <w:rPr>
          <w:sz w:val="28"/>
          <w:szCs w:val="28"/>
        </w:rPr>
        <w:t>у</w:t>
      </w:r>
      <w:r w:rsidRPr="00E241FC">
        <w:rPr>
          <w:sz w:val="28"/>
          <w:szCs w:val="28"/>
        </w:rPr>
        <w:t xml:space="preserve"> газификации жилищно-коммунального хозяйства</w:t>
      </w:r>
      <w:r>
        <w:rPr>
          <w:sz w:val="28"/>
          <w:szCs w:val="28"/>
        </w:rPr>
        <w:t xml:space="preserve"> Приморского края.</w:t>
      </w:r>
    </w:p>
    <w:p w:rsidR="00E241FC" w:rsidRDefault="00E241FC" w:rsidP="00E241FC">
      <w:pPr>
        <w:spacing w:line="300" w:lineRule="auto"/>
        <w:ind w:firstLine="709"/>
        <w:rPr>
          <w:sz w:val="28"/>
          <w:szCs w:val="28"/>
        </w:rPr>
      </w:pPr>
    </w:p>
    <w:p w:rsidR="00E241FC" w:rsidRPr="00E241FC" w:rsidRDefault="00E241FC" w:rsidP="00E241FC">
      <w:pPr>
        <w:spacing w:line="300" w:lineRule="auto"/>
        <w:ind w:left="426" w:right="254" w:firstLine="709"/>
        <w:jc w:val="both"/>
        <w:rPr>
          <w:sz w:val="28"/>
          <w:szCs w:val="28"/>
        </w:rPr>
      </w:pPr>
      <w:r w:rsidRPr="00E241FC">
        <w:rPr>
          <w:sz w:val="28"/>
          <w:szCs w:val="28"/>
        </w:rPr>
        <w:t xml:space="preserve">Таблица </w:t>
      </w:r>
      <w:r w:rsidR="003815E0">
        <w:rPr>
          <w:sz w:val="28"/>
          <w:szCs w:val="28"/>
        </w:rPr>
        <w:t>13.1</w:t>
      </w:r>
      <w:r>
        <w:rPr>
          <w:sz w:val="28"/>
          <w:szCs w:val="28"/>
        </w:rPr>
        <w:t xml:space="preserve"> - </w:t>
      </w:r>
      <w:r w:rsidRPr="00E241FC">
        <w:rPr>
          <w:sz w:val="28"/>
          <w:szCs w:val="28"/>
        </w:rPr>
        <w:t>Перечень планируемых мероприятий по развитию системы газоснабжения</w:t>
      </w:r>
    </w:p>
    <w:tbl>
      <w:tblPr>
        <w:tblW w:w="464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4577"/>
      </w:tblGrid>
      <w:tr w:rsidR="00E241FC" w:rsidRPr="00E06F50" w:rsidTr="00E241FC">
        <w:trPr>
          <w:tblHeader/>
        </w:trPr>
        <w:tc>
          <w:tcPr>
            <w:tcW w:w="2500" w:type="pct"/>
            <w:shd w:val="clear" w:color="auto" w:fill="auto"/>
            <w:vAlign w:val="center"/>
          </w:tcPr>
          <w:p w:rsidR="00E241FC" w:rsidRPr="00E06F50" w:rsidRDefault="00E241FC" w:rsidP="00E241FC">
            <w:pPr>
              <w:spacing w:line="276" w:lineRule="auto"/>
              <w:jc w:val="center"/>
              <w:rPr>
                <w:sz w:val="28"/>
                <w:szCs w:val="28"/>
              </w:rPr>
            </w:pPr>
            <w:r w:rsidRPr="00E06F50">
              <w:rPr>
                <w:sz w:val="28"/>
                <w:szCs w:val="28"/>
              </w:rPr>
              <w:lastRenderedPageBreak/>
              <w:t xml:space="preserve">Наименование </w:t>
            </w:r>
          </w:p>
        </w:tc>
        <w:tc>
          <w:tcPr>
            <w:tcW w:w="2500" w:type="pct"/>
            <w:shd w:val="clear" w:color="auto" w:fill="auto"/>
            <w:vAlign w:val="center"/>
          </w:tcPr>
          <w:p w:rsidR="00E241FC" w:rsidRPr="00E06F50" w:rsidRDefault="00E241FC" w:rsidP="00E241FC">
            <w:pPr>
              <w:spacing w:line="276" w:lineRule="auto"/>
              <w:jc w:val="center"/>
              <w:rPr>
                <w:sz w:val="28"/>
                <w:szCs w:val="28"/>
              </w:rPr>
            </w:pPr>
            <w:r w:rsidRPr="00E06F50">
              <w:rPr>
                <w:sz w:val="28"/>
                <w:szCs w:val="28"/>
              </w:rPr>
              <w:t xml:space="preserve">Параметры </w:t>
            </w:r>
          </w:p>
        </w:tc>
      </w:tr>
      <w:tr w:rsidR="00E241FC" w:rsidRPr="00E06F50" w:rsidTr="00E241FC">
        <w:trPr>
          <w:tblHeader/>
        </w:trPr>
        <w:tc>
          <w:tcPr>
            <w:tcW w:w="2500" w:type="pct"/>
            <w:shd w:val="clear" w:color="auto" w:fill="auto"/>
            <w:vAlign w:val="center"/>
          </w:tcPr>
          <w:p w:rsidR="00E241FC" w:rsidRPr="00E06F50" w:rsidRDefault="00E241FC" w:rsidP="00E241FC">
            <w:pPr>
              <w:spacing w:line="276" w:lineRule="auto"/>
              <w:jc w:val="center"/>
              <w:rPr>
                <w:b/>
                <w:sz w:val="28"/>
                <w:szCs w:val="28"/>
              </w:rPr>
            </w:pPr>
            <w:r w:rsidRPr="00E06F50">
              <w:rPr>
                <w:b/>
                <w:sz w:val="28"/>
                <w:szCs w:val="28"/>
              </w:rPr>
              <w:t>1</w:t>
            </w:r>
          </w:p>
        </w:tc>
        <w:tc>
          <w:tcPr>
            <w:tcW w:w="2500" w:type="pct"/>
            <w:shd w:val="clear" w:color="auto" w:fill="auto"/>
            <w:vAlign w:val="center"/>
          </w:tcPr>
          <w:p w:rsidR="00E241FC" w:rsidRPr="00E06F50" w:rsidRDefault="00E241FC" w:rsidP="00E241FC">
            <w:pPr>
              <w:spacing w:line="276" w:lineRule="auto"/>
              <w:jc w:val="center"/>
              <w:rPr>
                <w:b/>
                <w:sz w:val="28"/>
                <w:szCs w:val="28"/>
              </w:rPr>
            </w:pPr>
            <w:r w:rsidRPr="00E06F50">
              <w:rPr>
                <w:b/>
                <w:sz w:val="28"/>
                <w:szCs w:val="28"/>
              </w:rPr>
              <w:t>2</w:t>
            </w:r>
          </w:p>
        </w:tc>
      </w:tr>
      <w:tr w:rsidR="00E241FC" w:rsidRPr="00E06F50" w:rsidTr="00E241FC">
        <w:tc>
          <w:tcPr>
            <w:tcW w:w="5000" w:type="pct"/>
            <w:gridSpan w:val="2"/>
            <w:shd w:val="clear" w:color="auto" w:fill="auto"/>
            <w:vAlign w:val="center"/>
          </w:tcPr>
          <w:p w:rsidR="00E241FC" w:rsidRPr="00E06F50" w:rsidRDefault="00E241FC" w:rsidP="00E241FC">
            <w:pPr>
              <w:spacing w:line="276" w:lineRule="auto"/>
              <w:jc w:val="center"/>
              <w:rPr>
                <w:b/>
                <w:sz w:val="28"/>
                <w:szCs w:val="28"/>
              </w:rPr>
            </w:pPr>
            <w:r w:rsidRPr="00E06F50">
              <w:rPr>
                <w:b/>
                <w:sz w:val="28"/>
                <w:szCs w:val="28"/>
              </w:rPr>
              <w:t>К 2023 г</w:t>
            </w:r>
          </w:p>
        </w:tc>
      </w:tr>
      <w:tr w:rsidR="00863753" w:rsidRPr="00E06F50" w:rsidTr="00E241FC">
        <w:tc>
          <w:tcPr>
            <w:tcW w:w="2500" w:type="pct"/>
            <w:shd w:val="clear" w:color="auto" w:fill="auto"/>
          </w:tcPr>
          <w:p w:rsidR="00863753" w:rsidRPr="00863753" w:rsidRDefault="00863753" w:rsidP="00863753">
            <w:pPr>
              <w:spacing w:line="276" w:lineRule="auto"/>
              <w:rPr>
                <w:sz w:val="28"/>
                <w:szCs w:val="28"/>
              </w:rPr>
            </w:pPr>
            <w:r w:rsidRPr="00863753">
              <w:rPr>
                <w:sz w:val="28"/>
                <w:szCs w:val="28"/>
              </w:rPr>
              <w:t>Строительство головных газорегуляторных пунктов (ГГРП) для газификации сельского поселения:</w:t>
            </w:r>
          </w:p>
          <w:p w:rsidR="00863753" w:rsidRPr="00863753" w:rsidRDefault="00863753" w:rsidP="00863753">
            <w:pPr>
              <w:spacing w:line="276" w:lineRule="auto"/>
              <w:rPr>
                <w:sz w:val="28"/>
                <w:szCs w:val="28"/>
              </w:rPr>
            </w:pPr>
            <w:r w:rsidRPr="00863753">
              <w:rPr>
                <w:sz w:val="28"/>
                <w:szCs w:val="28"/>
              </w:rPr>
              <w:t>с. Первомайское</w:t>
            </w:r>
          </w:p>
        </w:tc>
        <w:tc>
          <w:tcPr>
            <w:tcW w:w="2500" w:type="pct"/>
            <w:shd w:val="clear" w:color="auto" w:fill="auto"/>
          </w:tcPr>
          <w:p w:rsidR="00863753" w:rsidRPr="00863753" w:rsidRDefault="00863753" w:rsidP="00863753">
            <w:pPr>
              <w:spacing w:line="276" w:lineRule="auto"/>
              <w:rPr>
                <w:sz w:val="28"/>
                <w:szCs w:val="28"/>
              </w:rPr>
            </w:pPr>
            <w:r w:rsidRPr="00863753">
              <w:rPr>
                <w:sz w:val="28"/>
                <w:szCs w:val="28"/>
              </w:rPr>
              <w:t xml:space="preserve">С высокого давления </w:t>
            </w:r>
            <w:r w:rsidRPr="00863753">
              <w:rPr>
                <w:sz w:val="28"/>
                <w:szCs w:val="28"/>
                <w:lang w:val="en-US"/>
              </w:rPr>
              <w:t>I</w:t>
            </w:r>
            <w:r w:rsidRPr="00863753">
              <w:rPr>
                <w:sz w:val="28"/>
                <w:szCs w:val="28"/>
              </w:rPr>
              <w:t xml:space="preserve"> категории на высокое давление </w:t>
            </w:r>
            <w:r w:rsidRPr="00863753">
              <w:rPr>
                <w:sz w:val="28"/>
                <w:szCs w:val="28"/>
                <w:lang w:val="en-US"/>
              </w:rPr>
              <w:t>II</w:t>
            </w:r>
            <w:r w:rsidRPr="00863753">
              <w:rPr>
                <w:sz w:val="28"/>
                <w:szCs w:val="28"/>
              </w:rPr>
              <w:t xml:space="preserve"> категории:</w:t>
            </w:r>
          </w:p>
          <w:p w:rsidR="00863753" w:rsidRPr="00863753" w:rsidRDefault="00863753" w:rsidP="00863753">
            <w:pPr>
              <w:spacing w:line="276" w:lineRule="auto"/>
              <w:rPr>
                <w:sz w:val="28"/>
                <w:szCs w:val="28"/>
              </w:rPr>
            </w:pPr>
            <w:r w:rsidRPr="00863753">
              <w:rPr>
                <w:sz w:val="28"/>
                <w:szCs w:val="28"/>
              </w:rPr>
              <w:t>1 ед.</w:t>
            </w:r>
          </w:p>
        </w:tc>
      </w:tr>
      <w:tr w:rsidR="00863753" w:rsidRPr="00E06F50" w:rsidTr="00E241FC">
        <w:tc>
          <w:tcPr>
            <w:tcW w:w="2500" w:type="pct"/>
            <w:shd w:val="clear" w:color="auto" w:fill="auto"/>
          </w:tcPr>
          <w:p w:rsidR="00863753" w:rsidRPr="00863753" w:rsidRDefault="00863753" w:rsidP="00863753">
            <w:pPr>
              <w:spacing w:line="276" w:lineRule="auto"/>
              <w:rPr>
                <w:sz w:val="28"/>
                <w:szCs w:val="28"/>
              </w:rPr>
            </w:pPr>
            <w:r w:rsidRPr="00863753">
              <w:rPr>
                <w:sz w:val="28"/>
                <w:szCs w:val="28"/>
              </w:rPr>
              <w:t>Строительство газорегуляторных пунктов (ГРП) для газификации населенных пунктов:</w:t>
            </w:r>
          </w:p>
          <w:p w:rsidR="00863753" w:rsidRPr="00863753" w:rsidRDefault="00863753" w:rsidP="00863753">
            <w:pPr>
              <w:spacing w:line="276" w:lineRule="auto"/>
              <w:rPr>
                <w:sz w:val="28"/>
                <w:szCs w:val="28"/>
              </w:rPr>
            </w:pPr>
            <w:r w:rsidRPr="00863753">
              <w:rPr>
                <w:sz w:val="28"/>
                <w:szCs w:val="28"/>
              </w:rPr>
              <w:t>с. Первомайское</w:t>
            </w:r>
          </w:p>
        </w:tc>
        <w:tc>
          <w:tcPr>
            <w:tcW w:w="2500" w:type="pct"/>
            <w:shd w:val="clear" w:color="auto" w:fill="auto"/>
          </w:tcPr>
          <w:p w:rsidR="00863753" w:rsidRPr="00863753" w:rsidRDefault="00863753" w:rsidP="00863753">
            <w:pPr>
              <w:spacing w:line="276" w:lineRule="auto"/>
              <w:rPr>
                <w:sz w:val="28"/>
                <w:szCs w:val="28"/>
              </w:rPr>
            </w:pPr>
            <w:r w:rsidRPr="00863753">
              <w:rPr>
                <w:sz w:val="28"/>
                <w:szCs w:val="28"/>
              </w:rPr>
              <w:t xml:space="preserve">С высокого давления </w:t>
            </w:r>
            <w:r w:rsidRPr="00863753">
              <w:rPr>
                <w:sz w:val="28"/>
                <w:szCs w:val="28"/>
                <w:lang w:val="en-US"/>
              </w:rPr>
              <w:t>II</w:t>
            </w:r>
            <w:r w:rsidRPr="00863753">
              <w:rPr>
                <w:sz w:val="28"/>
                <w:szCs w:val="28"/>
              </w:rPr>
              <w:t xml:space="preserve"> категории на низкое:</w:t>
            </w:r>
          </w:p>
          <w:p w:rsidR="00863753" w:rsidRPr="00863753" w:rsidRDefault="00863753" w:rsidP="00863753">
            <w:pPr>
              <w:spacing w:line="276" w:lineRule="auto"/>
              <w:rPr>
                <w:sz w:val="28"/>
                <w:szCs w:val="28"/>
              </w:rPr>
            </w:pPr>
          </w:p>
          <w:p w:rsidR="00863753" w:rsidRPr="00863753" w:rsidRDefault="00863753" w:rsidP="00863753">
            <w:pPr>
              <w:spacing w:line="276" w:lineRule="auto"/>
              <w:rPr>
                <w:sz w:val="28"/>
                <w:szCs w:val="28"/>
              </w:rPr>
            </w:pPr>
            <w:r w:rsidRPr="00863753">
              <w:rPr>
                <w:sz w:val="28"/>
                <w:szCs w:val="28"/>
              </w:rPr>
              <w:t>1 ед.</w:t>
            </w:r>
          </w:p>
        </w:tc>
      </w:tr>
      <w:tr w:rsidR="00863753" w:rsidRPr="00E06F50" w:rsidTr="00E241FC">
        <w:tc>
          <w:tcPr>
            <w:tcW w:w="2500" w:type="pct"/>
            <w:shd w:val="clear" w:color="auto" w:fill="auto"/>
          </w:tcPr>
          <w:p w:rsidR="00863753" w:rsidRPr="00863753" w:rsidRDefault="00863753" w:rsidP="00863753">
            <w:pPr>
              <w:spacing w:line="276" w:lineRule="auto"/>
              <w:rPr>
                <w:sz w:val="28"/>
                <w:szCs w:val="28"/>
              </w:rPr>
            </w:pPr>
            <w:r w:rsidRPr="00863753">
              <w:rPr>
                <w:sz w:val="28"/>
                <w:szCs w:val="28"/>
              </w:rPr>
              <w:t>Строительство распределительных газопроводов до ГГРП по территории:</w:t>
            </w:r>
          </w:p>
          <w:p w:rsidR="00863753" w:rsidRPr="00863753" w:rsidRDefault="00863753" w:rsidP="00863753">
            <w:pPr>
              <w:spacing w:line="276" w:lineRule="auto"/>
              <w:rPr>
                <w:sz w:val="28"/>
                <w:szCs w:val="28"/>
              </w:rPr>
            </w:pPr>
            <w:proofErr w:type="spellStart"/>
            <w:r w:rsidRPr="00863753">
              <w:rPr>
                <w:sz w:val="28"/>
                <w:szCs w:val="28"/>
              </w:rPr>
              <w:t>Сунятсенское</w:t>
            </w:r>
            <w:proofErr w:type="spellEnd"/>
            <w:r w:rsidRPr="00863753">
              <w:rPr>
                <w:sz w:val="28"/>
                <w:szCs w:val="28"/>
              </w:rPr>
              <w:t xml:space="preserve"> сельское поселение</w:t>
            </w:r>
          </w:p>
        </w:tc>
        <w:tc>
          <w:tcPr>
            <w:tcW w:w="2500" w:type="pct"/>
            <w:shd w:val="clear" w:color="auto" w:fill="auto"/>
          </w:tcPr>
          <w:p w:rsidR="00863753" w:rsidRPr="00863753" w:rsidRDefault="00863753" w:rsidP="00863753">
            <w:pPr>
              <w:spacing w:line="276" w:lineRule="auto"/>
              <w:rPr>
                <w:sz w:val="28"/>
                <w:szCs w:val="28"/>
              </w:rPr>
            </w:pPr>
            <w:r w:rsidRPr="00863753">
              <w:rPr>
                <w:sz w:val="28"/>
                <w:szCs w:val="28"/>
              </w:rPr>
              <w:t xml:space="preserve">Высокое давление </w:t>
            </w:r>
            <w:r w:rsidRPr="00863753">
              <w:rPr>
                <w:sz w:val="28"/>
                <w:szCs w:val="28"/>
                <w:lang w:val="en-US"/>
              </w:rPr>
              <w:t>I</w:t>
            </w:r>
            <w:r w:rsidRPr="00863753">
              <w:rPr>
                <w:sz w:val="28"/>
                <w:szCs w:val="28"/>
              </w:rPr>
              <w:t xml:space="preserve"> категории – 7,3 км</w:t>
            </w:r>
          </w:p>
        </w:tc>
      </w:tr>
      <w:tr w:rsidR="00863753" w:rsidRPr="00E06F50" w:rsidTr="00E241FC">
        <w:tc>
          <w:tcPr>
            <w:tcW w:w="2500" w:type="pct"/>
            <w:shd w:val="clear" w:color="auto" w:fill="auto"/>
          </w:tcPr>
          <w:p w:rsidR="00863753" w:rsidRPr="00863753" w:rsidRDefault="00863753" w:rsidP="00863753">
            <w:pPr>
              <w:spacing w:line="276" w:lineRule="auto"/>
              <w:rPr>
                <w:sz w:val="28"/>
                <w:szCs w:val="28"/>
              </w:rPr>
            </w:pPr>
            <w:r w:rsidRPr="00863753">
              <w:rPr>
                <w:sz w:val="28"/>
                <w:szCs w:val="28"/>
              </w:rPr>
              <w:t>Строительство распределительных газопроводов до ГРП по территории:</w:t>
            </w:r>
          </w:p>
          <w:p w:rsidR="00863753" w:rsidRPr="00863753" w:rsidRDefault="00863753" w:rsidP="00863753">
            <w:pPr>
              <w:spacing w:line="276" w:lineRule="auto"/>
              <w:rPr>
                <w:sz w:val="28"/>
                <w:szCs w:val="28"/>
              </w:rPr>
            </w:pPr>
            <w:r w:rsidRPr="00863753">
              <w:rPr>
                <w:sz w:val="28"/>
                <w:szCs w:val="28"/>
              </w:rPr>
              <w:t>с. Первомайское</w:t>
            </w:r>
          </w:p>
        </w:tc>
        <w:tc>
          <w:tcPr>
            <w:tcW w:w="2500" w:type="pct"/>
            <w:shd w:val="clear" w:color="auto" w:fill="auto"/>
          </w:tcPr>
          <w:p w:rsidR="00863753" w:rsidRPr="00863753" w:rsidRDefault="00863753" w:rsidP="00863753">
            <w:pPr>
              <w:spacing w:line="276" w:lineRule="auto"/>
              <w:rPr>
                <w:sz w:val="28"/>
                <w:szCs w:val="28"/>
              </w:rPr>
            </w:pPr>
            <w:r w:rsidRPr="00863753">
              <w:rPr>
                <w:sz w:val="28"/>
                <w:szCs w:val="28"/>
              </w:rPr>
              <w:t xml:space="preserve">Высокое давление </w:t>
            </w:r>
            <w:r w:rsidRPr="00863753">
              <w:rPr>
                <w:sz w:val="28"/>
                <w:szCs w:val="28"/>
                <w:lang w:val="en-US"/>
              </w:rPr>
              <w:t>II</w:t>
            </w:r>
            <w:r w:rsidRPr="00863753">
              <w:rPr>
                <w:sz w:val="28"/>
                <w:szCs w:val="28"/>
              </w:rPr>
              <w:t xml:space="preserve"> категории – 0,6 км</w:t>
            </w:r>
          </w:p>
        </w:tc>
      </w:tr>
      <w:tr w:rsidR="00863753" w:rsidRPr="00E06F50" w:rsidTr="00E241FC">
        <w:tc>
          <w:tcPr>
            <w:tcW w:w="2500" w:type="pct"/>
            <w:shd w:val="clear" w:color="auto" w:fill="auto"/>
          </w:tcPr>
          <w:p w:rsidR="00863753" w:rsidRPr="00863753" w:rsidRDefault="00863753" w:rsidP="00863753">
            <w:pPr>
              <w:spacing w:line="276" w:lineRule="auto"/>
              <w:rPr>
                <w:sz w:val="28"/>
                <w:szCs w:val="28"/>
              </w:rPr>
            </w:pPr>
            <w:r w:rsidRPr="00863753">
              <w:rPr>
                <w:sz w:val="28"/>
                <w:szCs w:val="28"/>
              </w:rPr>
              <w:t>Строительство распределительных газопроводов в населенных пунктах:</w:t>
            </w:r>
          </w:p>
          <w:p w:rsidR="00863753" w:rsidRPr="00863753" w:rsidRDefault="00863753" w:rsidP="00863753">
            <w:pPr>
              <w:spacing w:line="276" w:lineRule="auto"/>
              <w:rPr>
                <w:sz w:val="28"/>
                <w:szCs w:val="28"/>
              </w:rPr>
            </w:pPr>
            <w:r w:rsidRPr="00863753">
              <w:rPr>
                <w:sz w:val="28"/>
                <w:szCs w:val="28"/>
              </w:rPr>
              <w:t xml:space="preserve">с. </w:t>
            </w:r>
            <w:proofErr w:type="spellStart"/>
            <w:r w:rsidRPr="00863753">
              <w:rPr>
                <w:sz w:val="28"/>
                <w:szCs w:val="28"/>
                <w:lang w:val="en-US"/>
              </w:rPr>
              <w:t>Первомайское</w:t>
            </w:r>
            <w:proofErr w:type="spellEnd"/>
          </w:p>
        </w:tc>
        <w:tc>
          <w:tcPr>
            <w:tcW w:w="2500" w:type="pct"/>
            <w:shd w:val="clear" w:color="auto" w:fill="auto"/>
          </w:tcPr>
          <w:p w:rsidR="00863753" w:rsidRPr="00863753" w:rsidRDefault="00863753" w:rsidP="00863753">
            <w:pPr>
              <w:spacing w:line="276" w:lineRule="auto"/>
              <w:rPr>
                <w:sz w:val="28"/>
                <w:szCs w:val="28"/>
              </w:rPr>
            </w:pPr>
            <w:r w:rsidRPr="00863753">
              <w:rPr>
                <w:sz w:val="28"/>
                <w:szCs w:val="28"/>
              </w:rPr>
              <w:t>Низкое давление (протяженность устанавливается на дальнейших стадиях проектирования)</w:t>
            </w:r>
          </w:p>
        </w:tc>
      </w:tr>
      <w:tr w:rsidR="00E241FC" w:rsidRPr="00E06F50" w:rsidTr="00E241FC">
        <w:tc>
          <w:tcPr>
            <w:tcW w:w="5000" w:type="pct"/>
            <w:gridSpan w:val="2"/>
            <w:shd w:val="clear" w:color="auto" w:fill="auto"/>
            <w:vAlign w:val="center"/>
          </w:tcPr>
          <w:p w:rsidR="00E241FC" w:rsidRPr="00E06F50" w:rsidRDefault="00E241FC" w:rsidP="00E241FC">
            <w:pPr>
              <w:spacing w:line="276" w:lineRule="auto"/>
              <w:jc w:val="center"/>
              <w:rPr>
                <w:b/>
                <w:sz w:val="28"/>
                <w:szCs w:val="28"/>
              </w:rPr>
            </w:pPr>
            <w:r w:rsidRPr="00E06F50">
              <w:rPr>
                <w:b/>
                <w:sz w:val="28"/>
                <w:szCs w:val="28"/>
              </w:rPr>
              <w:t>К 2038 г</w:t>
            </w:r>
          </w:p>
        </w:tc>
      </w:tr>
      <w:tr w:rsidR="00863753" w:rsidRPr="00E06F50" w:rsidTr="00E241FC">
        <w:tc>
          <w:tcPr>
            <w:tcW w:w="2500" w:type="pct"/>
            <w:shd w:val="clear" w:color="auto" w:fill="auto"/>
          </w:tcPr>
          <w:p w:rsidR="00863753" w:rsidRPr="00863753" w:rsidRDefault="00863753" w:rsidP="00863753">
            <w:pPr>
              <w:spacing w:line="276" w:lineRule="auto"/>
              <w:rPr>
                <w:sz w:val="28"/>
                <w:szCs w:val="28"/>
              </w:rPr>
            </w:pPr>
            <w:r w:rsidRPr="00863753">
              <w:rPr>
                <w:sz w:val="28"/>
                <w:szCs w:val="28"/>
              </w:rPr>
              <w:t>Строительство газорегуляторных пунктов (ГРП) для газификации населенных пунктов:</w:t>
            </w:r>
          </w:p>
          <w:p w:rsidR="00863753" w:rsidRPr="00863753" w:rsidRDefault="00863753" w:rsidP="00863753">
            <w:pPr>
              <w:widowControl/>
              <w:numPr>
                <w:ilvl w:val="0"/>
                <w:numId w:val="46"/>
              </w:numPr>
              <w:autoSpaceDE/>
              <w:autoSpaceDN/>
              <w:spacing w:line="276" w:lineRule="auto"/>
              <w:jc w:val="both"/>
              <w:rPr>
                <w:sz w:val="28"/>
                <w:szCs w:val="28"/>
              </w:rPr>
            </w:pPr>
            <w:r w:rsidRPr="00863753">
              <w:rPr>
                <w:sz w:val="28"/>
                <w:szCs w:val="28"/>
              </w:rPr>
              <w:t>с. Дальнее</w:t>
            </w:r>
          </w:p>
          <w:p w:rsidR="00863753" w:rsidRPr="00863753" w:rsidRDefault="00863753" w:rsidP="00863753">
            <w:pPr>
              <w:widowControl/>
              <w:numPr>
                <w:ilvl w:val="0"/>
                <w:numId w:val="46"/>
              </w:numPr>
              <w:autoSpaceDE/>
              <w:autoSpaceDN/>
              <w:spacing w:line="276" w:lineRule="auto"/>
              <w:jc w:val="both"/>
              <w:rPr>
                <w:sz w:val="28"/>
                <w:szCs w:val="28"/>
              </w:rPr>
            </w:pPr>
            <w:r w:rsidRPr="00863753">
              <w:rPr>
                <w:sz w:val="28"/>
                <w:szCs w:val="28"/>
              </w:rPr>
              <w:t>с. Родниковое</w:t>
            </w:r>
          </w:p>
          <w:p w:rsidR="00863753" w:rsidRPr="00863753" w:rsidRDefault="00863753" w:rsidP="00863753">
            <w:pPr>
              <w:widowControl/>
              <w:numPr>
                <w:ilvl w:val="0"/>
                <w:numId w:val="46"/>
              </w:numPr>
              <w:autoSpaceDE/>
              <w:autoSpaceDN/>
              <w:spacing w:line="276" w:lineRule="auto"/>
              <w:jc w:val="both"/>
              <w:rPr>
                <w:sz w:val="28"/>
                <w:szCs w:val="28"/>
              </w:rPr>
            </w:pPr>
            <w:r w:rsidRPr="00863753">
              <w:rPr>
                <w:sz w:val="28"/>
                <w:szCs w:val="28"/>
              </w:rPr>
              <w:t>с. Ленинское</w:t>
            </w:r>
          </w:p>
          <w:p w:rsidR="00863753" w:rsidRPr="00863753" w:rsidRDefault="00863753" w:rsidP="00863753">
            <w:pPr>
              <w:widowControl/>
              <w:numPr>
                <w:ilvl w:val="0"/>
                <w:numId w:val="46"/>
              </w:numPr>
              <w:autoSpaceDE/>
              <w:autoSpaceDN/>
              <w:spacing w:line="276" w:lineRule="auto"/>
              <w:jc w:val="both"/>
              <w:rPr>
                <w:sz w:val="28"/>
                <w:szCs w:val="28"/>
              </w:rPr>
            </w:pPr>
            <w:r w:rsidRPr="00863753">
              <w:rPr>
                <w:sz w:val="28"/>
                <w:szCs w:val="28"/>
              </w:rPr>
              <w:t>с. Степное</w:t>
            </w:r>
          </w:p>
        </w:tc>
        <w:tc>
          <w:tcPr>
            <w:tcW w:w="2500" w:type="pct"/>
            <w:shd w:val="clear" w:color="auto" w:fill="auto"/>
          </w:tcPr>
          <w:p w:rsidR="00863753" w:rsidRPr="00863753" w:rsidRDefault="00863753" w:rsidP="00863753">
            <w:pPr>
              <w:spacing w:line="276" w:lineRule="auto"/>
              <w:rPr>
                <w:sz w:val="28"/>
                <w:szCs w:val="28"/>
              </w:rPr>
            </w:pPr>
            <w:r w:rsidRPr="00863753">
              <w:rPr>
                <w:sz w:val="28"/>
                <w:szCs w:val="28"/>
              </w:rPr>
              <w:t xml:space="preserve">С высокого давления </w:t>
            </w:r>
            <w:r w:rsidRPr="00863753">
              <w:rPr>
                <w:sz w:val="28"/>
                <w:szCs w:val="28"/>
                <w:lang w:val="en-US"/>
              </w:rPr>
              <w:t>II</w:t>
            </w:r>
            <w:r w:rsidRPr="00863753">
              <w:rPr>
                <w:sz w:val="28"/>
                <w:szCs w:val="28"/>
              </w:rPr>
              <w:t xml:space="preserve"> категории на низкое:</w:t>
            </w:r>
          </w:p>
          <w:p w:rsidR="00863753" w:rsidRPr="00863753" w:rsidRDefault="00863753" w:rsidP="00863753">
            <w:pPr>
              <w:spacing w:line="276" w:lineRule="auto"/>
              <w:rPr>
                <w:sz w:val="28"/>
                <w:szCs w:val="28"/>
              </w:rPr>
            </w:pPr>
          </w:p>
          <w:p w:rsidR="00863753" w:rsidRPr="00863753" w:rsidRDefault="00863753" w:rsidP="00863753">
            <w:pPr>
              <w:widowControl/>
              <w:numPr>
                <w:ilvl w:val="0"/>
                <w:numId w:val="47"/>
              </w:numPr>
              <w:tabs>
                <w:tab w:val="left" w:pos="328"/>
              </w:tabs>
              <w:autoSpaceDE/>
              <w:autoSpaceDN/>
              <w:spacing w:line="276" w:lineRule="auto"/>
              <w:ind w:left="0" w:firstLine="0"/>
              <w:rPr>
                <w:sz w:val="28"/>
                <w:szCs w:val="28"/>
              </w:rPr>
            </w:pPr>
            <w:r w:rsidRPr="00863753">
              <w:rPr>
                <w:sz w:val="28"/>
                <w:szCs w:val="28"/>
              </w:rPr>
              <w:t>1 ед.</w:t>
            </w:r>
          </w:p>
          <w:p w:rsidR="00863753" w:rsidRPr="00863753" w:rsidRDefault="00863753" w:rsidP="00863753">
            <w:pPr>
              <w:widowControl/>
              <w:numPr>
                <w:ilvl w:val="0"/>
                <w:numId w:val="47"/>
              </w:numPr>
              <w:tabs>
                <w:tab w:val="left" w:pos="328"/>
              </w:tabs>
              <w:autoSpaceDE/>
              <w:autoSpaceDN/>
              <w:spacing w:line="276" w:lineRule="auto"/>
              <w:ind w:left="0" w:firstLine="0"/>
              <w:rPr>
                <w:sz w:val="28"/>
                <w:szCs w:val="28"/>
              </w:rPr>
            </w:pPr>
            <w:r w:rsidRPr="00863753">
              <w:rPr>
                <w:sz w:val="28"/>
                <w:szCs w:val="28"/>
              </w:rPr>
              <w:t>1 ед.</w:t>
            </w:r>
          </w:p>
          <w:p w:rsidR="00863753" w:rsidRPr="00863753" w:rsidRDefault="00863753" w:rsidP="00863753">
            <w:pPr>
              <w:widowControl/>
              <w:numPr>
                <w:ilvl w:val="0"/>
                <w:numId w:val="47"/>
              </w:numPr>
              <w:tabs>
                <w:tab w:val="left" w:pos="328"/>
              </w:tabs>
              <w:autoSpaceDE/>
              <w:autoSpaceDN/>
              <w:spacing w:line="276" w:lineRule="auto"/>
              <w:ind w:left="0" w:firstLine="0"/>
              <w:rPr>
                <w:sz w:val="28"/>
                <w:szCs w:val="28"/>
              </w:rPr>
            </w:pPr>
            <w:r w:rsidRPr="00863753">
              <w:rPr>
                <w:sz w:val="28"/>
                <w:szCs w:val="28"/>
              </w:rPr>
              <w:t>1 ед.</w:t>
            </w:r>
          </w:p>
          <w:p w:rsidR="00863753" w:rsidRPr="00863753" w:rsidRDefault="00863753" w:rsidP="00863753">
            <w:pPr>
              <w:widowControl/>
              <w:numPr>
                <w:ilvl w:val="0"/>
                <w:numId w:val="47"/>
              </w:numPr>
              <w:tabs>
                <w:tab w:val="left" w:pos="328"/>
              </w:tabs>
              <w:autoSpaceDE/>
              <w:autoSpaceDN/>
              <w:spacing w:line="276" w:lineRule="auto"/>
              <w:ind w:left="0" w:firstLine="0"/>
              <w:rPr>
                <w:sz w:val="28"/>
                <w:szCs w:val="28"/>
              </w:rPr>
            </w:pPr>
            <w:r w:rsidRPr="00863753">
              <w:rPr>
                <w:sz w:val="28"/>
                <w:szCs w:val="28"/>
              </w:rPr>
              <w:t>1 ед.</w:t>
            </w:r>
          </w:p>
        </w:tc>
      </w:tr>
      <w:tr w:rsidR="00863753" w:rsidRPr="00E06F50" w:rsidTr="00E241FC">
        <w:tc>
          <w:tcPr>
            <w:tcW w:w="2500" w:type="pct"/>
            <w:shd w:val="clear" w:color="auto" w:fill="auto"/>
          </w:tcPr>
          <w:p w:rsidR="00863753" w:rsidRPr="00863753" w:rsidRDefault="00863753" w:rsidP="00863753">
            <w:pPr>
              <w:spacing w:line="276" w:lineRule="auto"/>
              <w:rPr>
                <w:sz w:val="28"/>
                <w:szCs w:val="28"/>
              </w:rPr>
            </w:pPr>
            <w:r w:rsidRPr="00863753">
              <w:rPr>
                <w:sz w:val="28"/>
                <w:szCs w:val="28"/>
              </w:rPr>
              <w:t>Строительство распределительных газопроводов до ГРП по территории:</w:t>
            </w:r>
          </w:p>
          <w:p w:rsidR="00863753" w:rsidRPr="00863753" w:rsidRDefault="00863753" w:rsidP="00863753">
            <w:pPr>
              <w:spacing w:line="276" w:lineRule="auto"/>
              <w:rPr>
                <w:sz w:val="28"/>
                <w:szCs w:val="28"/>
              </w:rPr>
            </w:pPr>
            <w:proofErr w:type="spellStart"/>
            <w:r w:rsidRPr="00863753">
              <w:rPr>
                <w:sz w:val="28"/>
                <w:szCs w:val="28"/>
              </w:rPr>
              <w:t>Сунятсенское</w:t>
            </w:r>
            <w:proofErr w:type="spellEnd"/>
            <w:r w:rsidRPr="00863753">
              <w:rPr>
                <w:sz w:val="28"/>
                <w:szCs w:val="28"/>
              </w:rPr>
              <w:t xml:space="preserve"> сельское поселение</w:t>
            </w:r>
          </w:p>
        </w:tc>
        <w:tc>
          <w:tcPr>
            <w:tcW w:w="2500" w:type="pct"/>
            <w:shd w:val="clear" w:color="auto" w:fill="auto"/>
          </w:tcPr>
          <w:p w:rsidR="00863753" w:rsidRPr="00863753" w:rsidRDefault="00863753" w:rsidP="00863753">
            <w:pPr>
              <w:spacing w:line="276" w:lineRule="auto"/>
              <w:rPr>
                <w:sz w:val="28"/>
                <w:szCs w:val="28"/>
              </w:rPr>
            </w:pPr>
            <w:r w:rsidRPr="00863753">
              <w:rPr>
                <w:sz w:val="28"/>
                <w:szCs w:val="28"/>
              </w:rPr>
              <w:t xml:space="preserve">Высокое давление </w:t>
            </w:r>
            <w:r w:rsidRPr="00863753">
              <w:rPr>
                <w:sz w:val="28"/>
                <w:szCs w:val="28"/>
                <w:lang w:val="en-US"/>
              </w:rPr>
              <w:t>II</w:t>
            </w:r>
            <w:r w:rsidRPr="00863753">
              <w:rPr>
                <w:sz w:val="28"/>
                <w:szCs w:val="28"/>
              </w:rPr>
              <w:t xml:space="preserve"> категории – 31,8 км</w:t>
            </w:r>
          </w:p>
        </w:tc>
      </w:tr>
      <w:tr w:rsidR="00863753" w:rsidRPr="00E06F50" w:rsidTr="00E241FC">
        <w:tc>
          <w:tcPr>
            <w:tcW w:w="2500" w:type="pct"/>
            <w:shd w:val="clear" w:color="auto" w:fill="auto"/>
          </w:tcPr>
          <w:p w:rsidR="00863753" w:rsidRPr="00863753" w:rsidRDefault="00863753" w:rsidP="00863753">
            <w:pPr>
              <w:spacing w:line="276" w:lineRule="auto"/>
              <w:rPr>
                <w:sz w:val="28"/>
                <w:szCs w:val="28"/>
              </w:rPr>
            </w:pPr>
            <w:r w:rsidRPr="00863753">
              <w:rPr>
                <w:sz w:val="28"/>
                <w:szCs w:val="28"/>
              </w:rPr>
              <w:t xml:space="preserve">Строительство распределительных газопроводов в населенных </w:t>
            </w:r>
            <w:r w:rsidRPr="00863753">
              <w:rPr>
                <w:sz w:val="28"/>
                <w:szCs w:val="28"/>
              </w:rPr>
              <w:lastRenderedPageBreak/>
              <w:t>пунктах:</w:t>
            </w:r>
          </w:p>
          <w:p w:rsidR="00863753" w:rsidRPr="00863753" w:rsidRDefault="00863753" w:rsidP="00863753">
            <w:pPr>
              <w:widowControl/>
              <w:numPr>
                <w:ilvl w:val="0"/>
                <w:numId w:val="45"/>
              </w:numPr>
              <w:autoSpaceDE/>
              <w:autoSpaceDN/>
              <w:spacing w:line="276" w:lineRule="auto"/>
              <w:jc w:val="both"/>
              <w:rPr>
                <w:sz w:val="28"/>
                <w:szCs w:val="28"/>
              </w:rPr>
            </w:pPr>
            <w:r w:rsidRPr="00863753">
              <w:rPr>
                <w:sz w:val="28"/>
                <w:szCs w:val="28"/>
              </w:rPr>
              <w:t>с. Первомайское</w:t>
            </w:r>
          </w:p>
          <w:p w:rsidR="00863753" w:rsidRPr="00863753" w:rsidRDefault="00863753" w:rsidP="00863753">
            <w:pPr>
              <w:widowControl/>
              <w:numPr>
                <w:ilvl w:val="0"/>
                <w:numId w:val="45"/>
              </w:numPr>
              <w:autoSpaceDE/>
              <w:autoSpaceDN/>
              <w:spacing w:line="276" w:lineRule="auto"/>
              <w:jc w:val="both"/>
              <w:rPr>
                <w:sz w:val="28"/>
                <w:szCs w:val="28"/>
              </w:rPr>
            </w:pPr>
            <w:r w:rsidRPr="00863753">
              <w:rPr>
                <w:sz w:val="28"/>
                <w:szCs w:val="28"/>
              </w:rPr>
              <w:t>с. Дальнее</w:t>
            </w:r>
          </w:p>
          <w:p w:rsidR="00863753" w:rsidRPr="00863753" w:rsidRDefault="00863753" w:rsidP="00863753">
            <w:pPr>
              <w:widowControl/>
              <w:numPr>
                <w:ilvl w:val="0"/>
                <w:numId w:val="45"/>
              </w:numPr>
              <w:autoSpaceDE/>
              <w:autoSpaceDN/>
              <w:spacing w:line="276" w:lineRule="auto"/>
              <w:jc w:val="both"/>
              <w:rPr>
                <w:sz w:val="28"/>
                <w:szCs w:val="28"/>
              </w:rPr>
            </w:pPr>
            <w:r w:rsidRPr="00863753">
              <w:rPr>
                <w:sz w:val="28"/>
                <w:szCs w:val="28"/>
              </w:rPr>
              <w:t>с. Родниковое</w:t>
            </w:r>
          </w:p>
          <w:p w:rsidR="00863753" w:rsidRPr="00863753" w:rsidRDefault="00863753" w:rsidP="00863753">
            <w:pPr>
              <w:widowControl/>
              <w:numPr>
                <w:ilvl w:val="0"/>
                <w:numId w:val="45"/>
              </w:numPr>
              <w:autoSpaceDE/>
              <w:autoSpaceDN/>
              <w:spacing w:line="276" w:lineRule="auto"/>
              <w:jc w:val="both"/>
              <w:rPr>
                <w:sz w:val="28"/>
                <w:szCs w:val="28"/>
              </w:rPr>
            </w:pPr>
            <w:r w:rsidRPr="00863753">
              <w:rPr>
                <w:sz w:val="28"/>
                <w:szCs w:val="28"/>
              </w:rPr>
              <w:t>с. Ленинское</w:t>
            </w:r>
          </w:p>
          <w:p w:rsidR="00863753" w:rsidRPr="00863753" w:rsidRDefault="00863753" w:rsidP="00863753">
            <w:pPr>
              <w:widowControl/>
              <w:numPr>
                <w:ilvl w:val="0"/>
                <w:numId w:val="45"/>
              </w:numPr>
              <w:autoSpaceDE/>
              <w:autoSpaceDN/>
              <w:spacing w:line="276" w:lineRule="auto"/>
              <w:jc w:val="both"/>
              <w:rPr>
                <w:sz w:val="28"/>
                <w:szCs w:val="28"/>
              </w:rPr>
            </w:pPr>
            <w:r w:rsidRPr="00863753">
              <w:rPr>
                <w:sz w:val="28"/>
                <w:szCs w:val="28"/>
              </w:rPr>
              <w:t>с. Степное</w:t>
            </w:r>
          </w:p>
        </w:tc>
        <w:tc>
          <w:tcPr>
            <w:tcW w:w="2500" w:type="pct"/>
            <w:shd w:val="clear" w:color="auto" w:fill="auto"/>
          </w:tcPr>
          <w:p w:rsidR="00863753" w:rsidRPr="00863753" w:rsidRDefault="00863753" w:rsidP="00863753">
            <w:pPr>
              <w:spacing w:line="276" w:lineRule="auto"/>
              <w:rPr>
                <w:sz w:val="28"/>
                <w:szCs w:val="28"/>
              </w:rPr>
            </w:pPr>
            <w:r w:rsidRPr="00863753">
              <w:rPr>
                <w:sz w:val="28"/>
                <w:szCs w:val="28"/>
              </w:rPr>
              <w:lastRenderedPageBreak/>
              <w:t xml:space="preserve">Низкое давление (протяженность устанавливается на дальнейших </w:t>
            </w:r>
            <w:r w:rsidRPr="00863753">
              <w:rPr>
                <w:sz w:val="28"/>
                <w:szCs w:val="28"/>
              </w:rPr>
              <w:lastRenderedPageBreak/>
              <w:t>стадиях проектирования)</w:t>
            </w:r>
          </w:p>
        </w:tc>
      </w:tr>
    </w:tbl>
    <w:p w:rsidR="00CA12CD" w:rsidRPr="00183B50" w:rsidRDefault="00CA12CD" w:rsidP="00CA12CD">
      <w:pPr>
        <w:pStyle w:val="a3"/>
        <w:spacing w:line="360" w:lineRule="auto"/>
        <w:ind w:left="426" w:right="248" w:firstLine="645"/>
        <w:jc w:val="both"/>
        <w:rPr>
          <w:b/>
          <w:sz w:val="30"/>
        </w:rPr>
      </w:pPr>
    </w:p>
    <w:p w:rsidR="00183B50" w:rsidRPr="00EB7476" w:rsidRDefault="00183B50" w:rsidP="00CA12CD">
      <w:pPr>
        <w:pStyle w:val="a3"/>
        <w:spacing w:line="360" w:lineRule="auto"/>
        <w:ind w:left="426" w:right="248" w:firstLine="645"/>
        <w:jc w:val="both"/>
        <w:rPr>
          <w:b/>
        </w:rPr>
      </w:pPr>
      <w:r w:rsidRPr="00EB7476">
        <w:rPr>
          <w:b/>
        </w:rPr>
        <w:t>13.4</w:t>
      </w:r>
      <w:r w:rsidRPr="00EB7476">
        <w:rPr>
          <w:b/>
        </w:rPr>
        <w:tab/>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B137ED" w:rsidRDefault="00B137ED" w:rsidP="00CA12CD">
      <w:pPr>
        <w:pStyle w:val="a3"/>
        <w:spacing w:line="360" w:lineRule="auto"/>
        <w:ind w:left="426" w:right="248" w:firstLine="645"/>
        <w:jc w:val="both"/>
        <w:rPr>
          <w:b/>
          <w:sz w:val="30"/>
        </w:rPr>
      </w:pPr>
    </w:p>
    <w:p w:rsidR="00B137ED" w:rsidRPr="00B137ED" w:rsidRDefault="00B137ED" w:rsidP="00B137ED">
      <w:pPr>
        <w:pStyle w:val="a3"/>
        <w:spacing w:line="360" w:lineRule="auto"/>
        <w:ind w:left="426" w:right="248" w:firstLine="645"/>
        <w:jc w:val="both"/>
      </w:pPr>
      <w:r w:rsidRPr="00B137ED">
        <w:t>Предложения отсутствуют.</w:t>
      </w:r>
    </w:p>
    <w:p w:rsidR="00EB7476" w:rsidRDefault="00EB7476">
      <w:pPr>
        <w:rPr>
          <w:b/>
          <w:sz w:val="30"/>
          <w:szCs w:val="28"/>
        </w:rPr>
      </w:pPr>
    </w:p>
    <w:p w:rsidR="00183B50" w:rsidRPr="00EB7476" w:rsidRDefault="00183B50" w:rsidP="00CA12CD">
      <w:pPr>
        <w:pStyle w:val="a3"/>
        <w:spacing w:line="360" w:lineRule="auto"/>
        <w:ind w:left="426" w:right="248" w:firstLine="645"/>
        <w:jc w:val="both"/>
        <w:rPr>
          <w:b/>
        </w:rPr>
      </w:pPr>
      <w:r w:rsidRPr="00EB7476">
        <w:rPr>
          <w:b/>
        </w:rPr>
        <w:t>13.5</w:t>
      </w:r>
      <w:r w:rsidRPr="00EB7476">
        <w:rPr>
          <w:b/>
        </w:rPr>
        <w:tab/>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B137ED" w:rsidRDefault="00B137ED" w:rsidP="00CA12CD">
      <w:pPr>
        <w:pStyle w:val="a3"/>
        <w:spacing w:line="360" w:lineRule="auto"/>
        <w:ind w:left="426" w:right="248" w:firstLine="645"/>
        <w:jc w:val="both"/>
        <w:rPr>
          <w:b/>
          <w:sz w:val="30"/>
        </w:rPr>
      </w:pPr>
    </w:p>
    <w:p w:rsidR="00B137ED" w:rsidRPr="00B137ED" w:rsidRDefault="00B137ED" w:rsidP="00B137ED">
      <w:pPr>
        <w:pStyle w:val="a3"/>
        <w:spacing w:line="360" w:lineRule="auto"/>
        <w:ind w:left="426" w:right="248" w:firstLine="645"/>
        <w:jc w:val="both"/>
      </w:pPr>
      <w:r w:rsidRPr="00B137ED">
        <w:t>Предложения отсутствуют.</w:t>
      </w:r>
    </w:p>
    <w:p w:rsidR="00863753" w:rsidRDefault="00863753">
      <w:pPr>
        <w:rPr>
          <w:b/>
          <w:sz w:val="28"/>
          <w:szCs w:val="28"/>
        </w:rPr>
      </w:pPr>
      <w:r>
        <w:rPr>
          <w:b/>
        </w:rPr>
        <w:br w:type="page"/>
      </w:r>
    </w:p>
    <w:p w:rsidR="00183B50" w:rsidRPr="00EB7476" w:rsidRDefault="00183B50" w:rsidP="0083440F">
      <w:pPr>
        <w:pStyle w:val="a3"/>
        <w:spacing w:line="360" w:lineRule="auto"/>
        <w:ind w:right="77" w:firstLine="567"/>
        <w:jc w:val="both"/>
        <w:rPr>
          <w:b/>
        </w:rPr>
      </w:pPr>
      <w:r w:rsidRPr="00EB7476">
        <w:rPr>
          <w:b/>
        </w:rPr>
        <w:lastRenderedPageBreak/>
        <w:t>13.6</w:t>
      </w:r>
      <w:r w:rsidRPr="00EB7476">
        <w:rPr>
          <w:b/>
        </w:rPr>
        <w:tab/>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rsidR="00B137ED" w:rsidRDefault="00B137ED" w:rsidP="0083440F">
      <w:pPr>
        <w:pStyle w:val="a3"/>
        <w:spacing w:line="360" w:lineRule="auto"/>
        <w:ind w:right="77" w:firstLine="567"/>
        <w:jc w:val="both"/>
        <w:rPr>
          <w:b/>
          <w:sz w:val="30"/>
        </w:rPr>
      </w:pPr>
    </w:p>
    <w:p w:rsidR="00B137ED" w:rsidRPr="00B137ED" w:rsidRDefault="00B137ED" w:rsidP="0083440F">
      <w:pPr>
        <w:pStyle w:val="a3"/>
        <w:spacing w:line="360" w:lineRule="auto"/>
        <w:ind w:right="77" w:firstLine="567"/>
        <w:jc w:val="both"/>
      </w:pPr>
      <w:r w:rsidRPr="00B137ED">
        <w:t>Предложения отсутствуют.</w:t>
      </w:r>
    </w:p>
    <w:p w:rsidR="00B137ED" w:rsidRDefault="00B137ED" w:rsidP="0083440F">
      <w:pPr>
        <w:pStyle w:val="a3"/>
        <w:spacing w:line="360" w:lineRule="auto"/>
        <w:ind w:right="77" w:firstLine="567"/>
        <w:jc w:val="both"/>
        <w:rPr>
          <w:b/>
          <w:sz w:val="30"/>
        </w:rPr>
      </w:pPr>
    </w:p>
    <w:p w:rsidR="00183B50" w:rsidRPr="00EB7476" w:rsidRDefault="00183B50" w:rsidP="0083440F">
      <w:pPr>
        <w:pStyle w:val="a3"/>
        <w:spacing w:line="360" w:lineRule="auto"/>
        <w:ind w:right="77" w:firstLine="567"/>
        <w:jc w:val="both"/>
        <w:rPr>
          <w:b/>
        </w:rPr>
      </w:pPr>
      <w:r w:rsidRPr="00EB7476">
        <w:rPr>
          <w:b/>
        </w:rPr>
        <w:t>13.7</w:t>
      </w:r>
      <w:r w:rsidRPr="00EB7476">
        <w:rPr>
          <w:b/>
        </w:rPr>
        <w:tab/>
        <w:t xml:space="preserve">Предложения </w:t>
      </w:r>
      <w:r w:rsidR="006556C3" w:rsidRPr="00EB7476">
        <w:rPr>
          <w:b/>
        </w:rPr>
        <w:t>по корректировке,</w:t>
      </w:r>
      <w:r w:rsidRPr="00EB7476">
        <w:rPr>
          <w:b/>
        </w:rPr>
        <w:t xml:space="preserve">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B137ED" w:rsidRDefault="00B137ED" w:rsidP="0083440F">
      <w:pPr>
        <w:pStyle w:val="a3"/>
        <w:spacing w:line="360" w:lineRule="auto"/>
        <w:ind w:right="77" w:firstLine="567"/>
        <w:jc w:val="both"/>
      </w:pPr>
    </w:p>
    <w:p w:rsidR="00B137ED" w:rsidRPr="00B137ED" w:rsidRDefault="00B137ED" w:rsidP="0083440F">
      <w:pPr>
        <w:pStyle w:val="a3"/>
        <w:spacing w:line="360" w:lineRule="auto"/>
        <w:ind w:right="77" w:firstLine="567"/>
        <w:jc w:val="both"/>
      </w:pPr>
      <w:r w:rsidRPr="00B137ED">
        <w:t>Предложения отсутствуют.</w:t>
      </w:r>
    </w:p>
    <w:p w:rsidR="00B137ED" w:rsidRDefault="00B137ED" w:rsidP="00CA12CD">
      <w:pPr>
        <w:pStyle w:val="a3"/>
        <w:spacing w:line="360" w:lineRule="auto"/>
        <w:ind w:left="426" w:right="248" w:firstLine="645"/>
        <w:jc w:val="both"/>
        <w:rPr>
          <w:b/>
          <w:sz w:val="30"/>
        </w:rPr>
      </w:pPr>
    </w:p>
    <w:p w:rsidR="00183B50" w:rsidRDefault="00183B50">
      <w:pPr>
        <w:pStyle w:val="a3"/>
        <w:rPr>
          <w:b/>
          <w:sz w:val="30"/>
        </w:rPr>
      </w:pPr>
    </w:p>
    <w:p w:rsidR="00183B50" w:rsidRDefault="00183B50">
      <w:pPr>
        <w:rPr>
          <w:b/>
          <w:sz w:val="25"/>
          <w:szCs w:val="28"/>
        </w:rPr>
      </w:pPr>
      <w:r>
        <w:rPr>
          <w:b/>
          <w:sz w:val="25"/>
        </w:rPr>
        <w:br w:type="page"/>
      </w:r>
    </w:p>
    <w:p w:rsidR="00183B50" w:rsidRDefault="00183B50" w:rsidP="00EB7476">
      <w:pPr>
        <w:pStyle w:val="a3"/>
        <w:spacing w:before="3" w:line="360" w:lineRule="auto"/>
        <w:ind w:left="426" w:right="248" w:firstLine="708"/>
        <w:jc w:val="both"/>
        <w:rPr>
          <w:b/>
          <w:sz w:val="25"/>
        </w:rPr>
      </w:pPr>
      <w:r w:rsidRPr="00183B50">
        <w:rPr>
          <w:b/>
          <w:sz w:val="25"/>
        </w:rPr>
        <w:lastRenderedPageBreak/>
        <w:t>14</w:t>
      </w:r>
      <w:r w:rsidR="00EB7476">
        <w:rPr>
          <w:b/>
          <w:sz w:val="25"/>
        </w:rPr>
        <w:t xml:space="preserve">. </w:t>
      </w:r>
      <w:r w:rsidRPr="00183B50">
        <w:rPr>
          <w:b/>
          <w:sz w:val="25"/>
        </w:rPr>
        <w:t>ИНДИКАТОРЫ РАЗВИТИЯ СИСТЕМ ТЕПЛОСНАБЖЕНИЯ ПОСЕЛЕНИЯ</w:t>
      </w:r>
    </w:p>
    <w:p w:rsidR="00EB7476" w:rsidRDefault="00EB7476" w:rsidP="00EB7476">
      <w:pPr>
        <w:pStyle w:val="a3"/>
        <w:spacing w:before="3" w:line="360" w:lineRule="auto"/>
        <w:ind w:left="426" w:right="248" w:firstLine="708"/>
        <w:jc w:val="both"/>
        <w:rPr>
          <w:b/>
          <w:sz w:val="25"/>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5798"/>
        <w:gridCol w:w="1843"/>
        <w:gridCol w:w="1138"/>
      </w:tblGrid>
      <w:tr w:rsidR="00EB7476" w:rsidRPr="00E06F50" w:rsidTr="0083440F">
        <w:trPr>
          <w:trHeight w:val="875"/>
        </w:trPr>
        <w:tc>
          <w:tcPr>
            <w:tcW w:w="576" w:type="dxa"/>
            <w:vAlign w:val="center"/>
          </w:tcPr>
          <w:p w:rsidR="00EB7476" w:rsidRPr="00E06F50" w:rsidRDefault="00EB7476" w:rsidP="00EB7476">
            <w:pPr>
              <w:spacing w:line="276" w:lineRule="auto"/>
              <w:jc w:val="center"/>
              <w:rPr>
                <w:sz w:val="28"/>
                <w:szCs w:val="28"/>
              </w:rPr>
            </w:pPr>
            <w:r w:rsidRPr="00E06F50">
              <w:rPr>
                <w:sz w:val="28"/>
                <w:szCs w:val="28"/>
              </w:rPr>
              <w:t>№</w:t>
            </w:r>
          </w:p>
        </w:tc>
        <w:tc>
          <w:tcPr>
            <w:tcW w:w="5798" w:type="dxa"/>
            <w:vAlign w:val="center"/>
          </w:tcPr>
          <w:p w:rsidR="00EB7476" w:rsidRPr="00E06F50" w:rsidRDefault="00EB7476" w:rsidP="00EB7476">
            <w:pPr>
              <w:spacing w:line="276" w:lineRule="auto"/>
              <w:jc w:val="center"/>
              <w:rPr>
                <w:sz w:val="28"/>
                <w:szCs w:val="28"/>
              </w:rPr>
            </w:pPr>
            <w:r w:rsidRPr="00E06F50">
              <w:rPr>
                <w:sz w:val="28"/>
                <w:szCs w:val="28"/>
              </w:rPr>
              <w:t>Индикаторы развития системы теплоснабжения, ед. изм.</w:t>
            </w:r>
          </w:p>
        </w:tc>
        <w:tc>
          <w:tcPr>
            <w:tcW w:w="1843" w:type="dxa"/>
            <w:vAlign w:val="center"/>
          </w:tcPr>
          <w:p w:rsidR="00EB7476" w:rsidRPr="00E06F50" w:rsidRDefault="00EB7476" w:rsidP="00EB7476">
            <w:pPr>
              <w:spacing w:line="276" w:lineRule="auto"/>
              <w:jc w:val="center"/>
              <w:rPr>
                <w:sz w:val="28"/>
                <w:szCs w:val="28"/>
              </w:rPr>
            </w:pPr>
            <w:r w:rsidRPr="00E06F50">
              <w:rPr>
                <w:sz w:val="28"/>
                <w:szCs w:val="28"/>
              </w:rPr>
              <w:t>Существующее положение (базовый период)</w:t>
            </w:r>
          </w:p>
        </w:tc>
        <w:tc>
          <w:tcPr>
            <w:tcW w:w="1138" w:type="dxa"/>
            <w:vAlign w:val="center"/>
          </w:tcPr>
          <w:p w:rsidR="00EB7476" w:rsidRPr="00E06F50" w:rsidRDefault="00EB7476" w:rsidP="00EB7476">
            <w:pPr>
              <w:spacing w:line="276" w:lineRule="auto"/>
              <w:jc w:val="center"/>
              <w:rPr>
                <w:sz w:val="28"/>
                <w:szCs w:val="28"/>
              </w:rPr>
            </w:pPr>
            <w:r w:rsidRPr="00E06F50">
              <w:rPr>
                <w:sz w:val="28"/>
                <w:szCs w:val="28"/>
              </w:rPr>
              <w:t>Перспективные величины</w:t>
            </w:r>
          </w:p>
        </w:tc>
      </w:tr>
      <w:tr w:rsidR="00EB7476" w:rsidRPr="00E06F50" w:rsidTr="0083440F">
        <w:trPr>
          <w:trHeight w:val="228"/>
        </w:trPr>
        <w:tc>
          <w:tcPr>
            <w:tcW w:w="576" w:type="dxa"/>
          </w:tcPr>
          <w:p w:rsidR="00EB7476" w:rsidRPr="00E06F50" w:rsidRDefault="00EB7476" w:rsidP="00EB7476">
            <w:pPr>
              <w:spacing w:line="276" w:lineRule="auto"/>
              <w:jc w:val="center"/>
              <w:rPr>
                <w:sz w:val="28"/>
                <w:szCs w:val="28"/>
              </w:rPr>
            </w:pPr>
            <w:r w:rsidRPr="00E06F50">
              <w:rPr>
                <w:sz w:val="28"/>
                <w:szCs w:val="28"/>
              </w:rPr>
              <w:t>1</w:t>
            </w:r>
          </w:p>
        </w:tc>
        <w:tc>
          <w:tcPr>
            <w:tcW w:w="5798" w:type="dxa"/>
          </w:tcPr>
          <w:p w:rsidR="00EB7476" w:rsidRPr="00E06F50" w:rsidRDefault="00EB7476" w:rsidP="00EB7476">
            <w:pPr>
              <w:spacing w:line="276" w:lineRule="auto"/>
              <w:jc w:val="center"/>
              <w:rPr>
                <w:sz w:val="28"/>
                <w:szCs w:val="28"/>
              </w:rPr>
            </w:pPr>
            <w:r w:rsidRPr="00E06F50">
              <w:rPr>
                <w:sz w:val="28"/>
                <w:szCs w:val="28"/>
              </w:rPr>
              <w:t>2</w:t>
            </w:r>
          </w:p>
        </w:tc>
        <w:tc>
          <w:tcPr>
            <w:tcW w:w="1843" w:type="dxa"/>
          </w:tcPr>
          <w:p w:rsidR="00EB7476" w:rsidRPr="00E06F50" w:rsidRDefault="00EB7476" w:rsidP="00EB7476">
            <w:pPr>
              <w:spacing w:line="276" w:lineRule="auto"/>
              <w:jc w:val="center"/>
              <w:rPr>
                <w:sz w:val="28"/>
                <w:szCs w:val="28"/>
              </w:rPr>
            </w:pPr>
            <w:r w:rsidRPr="00E06F50">
              <w:rPr>
                <w:sz w:val="28"/>
                <w:szCs w:val="28"/>
              </w:rPr>
              <w:t>3</w:t>
            </w:r>
          </w:p>
        </w:tc>
        <w:tc>
          <w:tcPr>
            <w:tcW w:w="1138" w:type="dxa"/>
          </w:tcPr>
          <w:p w:rsidR="00EB7476" w:rsidRPr="00E06F50" w:rsidRDefault="00EB7476" w:rsidP="00EB7476">
            <w:pPr>
              <w:spacing w:line="276" w:lineRule="auto"/>
              <w:jc w:val="center"/>
              <w:rPr>
                <w:sz w:val="28"/>
                <w:szCs w:val="28"/>
              </w:rPr>
            </w:pPr>
            <w:r w:rsidRPr="00E06F50">
              <w:rPr>
                <w:sz w:val="28"/>
                <w:szCs w:val="28"/>
              </w:rPr>
              <w:t>4</w:t>
            </w:r>
          </w:p>
        </w:tc>
      </w:tr>
      <w:tr w:rsidR="00EB7476" w:rsidRPr="00E06F50" w:rsidTr="0083440F">
        <w:trPr>
          <w:trHeight w:val="827"/>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1</w:t>
            </w:r>
          </w:p>
        </w:tc>
        <w:tc>
          <w:tcPr>
            <w:tcW w:w="5798" w:type="dxa"/>
          </w:tcPr>
          <w:p w:rsidR="00EB7476" w:rsidRPr="00E06F50" w:rsidRDefault="00EB7476" w:rsidP="00EB7476">
            <w:pPr>
              <w:spacing w:line="276" w:lineRule="auto"/>
              <w:jc w:val="center"/>
              <w:rPr>
                <w:sz w:val="28"/>
                <w:szCs w:val="28"/>
              </w:rPr>
            </w:pPr>
            <w:r w:rsidRPr="00E06F50">
              <w:rPr>
                <w:sz w:val="28"/>
                <w:szCs w:val="28"/>
              </w:rPr>
              <w:t>количество прекращений подачи тепловой энергии, теплоносителя в результате технологических нарушений на тепловых сетях, ед.</w:t>
            </w:r>
          </w:p>
        </w:tc>
        <w:tc>
          <w:tcPr>
            <w:tcW w:w="1843"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0</w:t>
            </w:r>
          </w:p>
        </w:tc>
        <w:tc>
          <w:tcPr>
            <w:tcW w:w="1138"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0</w:t>
            </w:r>
          </w:p>
        </w:tc>
      </w:tr>
      <w:tr w:rsidR="00EB7476" w:rsidRPr="00E06F50" w:rsidTr="0083440F">
        <w:trPr>
          <w:trHeight w:val="1101"/>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2</w:t>
            </w:r>
          </w:p>
        </w:tc>
        <w:tc>
          <w:tcPr>
            <w:tcW w:w="5798" w:type="dxa"/>
          </w:tcPr>
          <w:p w:rsidR="00EB7476" w:rsidRPr="00E06F50" w:rsidRDefault="00EB7476" w:rsidP="00EB7476">
            <w:pPr>
              <w:spacing w:line="276" w:lineRule="auto"/>
              <w:jc w:val="center"/>
              <w:rPr>
                <w:sz w:val="28"/>
                <w:szCs w:val="28"/>
              </w:rPr>
            </w:pPr>
            <w:r w:rsidRPr="00E06F50">
              <w:rPr>
                <w:sz w:val="28"/>
                <w:szCs w:val="28"/>
              </w:rPr>
              <w:t>количество прекращений подачи тепловой энергии, теплоносителя в результате технологических нарушений на источниках тепловой</w:t>
            </w:r>
          </w:p>
          <w:p w:rsidR="00EB7476" w:rsidRPr="00E06F50" w:rsidRDefault="00EB7476" w:rsidP="00EB7476">
            <w:pPr>
              <w:spacing w:line="276" w:lineRule="auto"/>
              <w:jc w:val="center"/>
              <w:rPr>
                <w:sz w:val="28"/>
                <w:szCs w:val="28"/>
              </w:rPr>
            </w:pPr>
            <w:r w:rsidRPr="00E06F50">
              <w:rPr>
                <w:sz w:val="28"/>
                <w:szCs w:val="28"/>
              </w:rPr>
              <w:t>энергии, ед.</w:t>
            </w:r>
          </w:p>
        </w:tc>
        <w:tc>
          <w:tcPr>
            <w:tcW w:w="1843"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0</w:t>
            </w:r>
          </w:p>
        </w:tc>
        <w:tc>
          <w:tcPr>
            <w:tcW w:w="1138"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0</w:t>
            </w:r>
          </w:p>
        </w:tc>
      </w:tr>
      <w:tr w:rsidR="00EB7476" w:rsidRPr="00E06F50" w:rsidTr="0083440F">
        <w:trPr>
          <w:trHeight w:val="830"/>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3</w:t>
            </w:r>
          </w:p>
        </w:tc>
        <w:tc>
          <w:tcPr>
            <w:tcW w:w="5798" w:type="dxa"/>
          </w:tcPr>
          <w:p w:rsidR="00EB7476" w:rsidRPr="00E06F50" w:rsidRDefault="00EB7476" w:rsidP="00EB7476">
            <w:pPr>
              <w:spacing w:line="276" w:lineRule="auto"/>
              <w:jc w:val="center"/>
              <w:rPr>
                <w:sz w:val="28"/>
                <w:szCs w:val="28"/>
              </w:rPr>
            </w:pPr>
            <w:r w:rsidRPr="00E06F50">
              <w:rPr>
                <w:sz w:val="28"/>
                <w:szCs w:val="28"/>
              </w:rPr>
              <w:t xml:space="preserve">удельный расход условного топлива на единицу тепловой энергии, отпускаемой с коллекторов источников тепловой энергии, </w:t>
            </w:r>
            <w:proofErr w:type="spellStart"/>
            <w:r w:rsidRPr="00E06F50">
              <w:rPr>
                <w:sz w:val="28"/>
                <w:szCs w:val="28"/>
              </w:rPr>
              <w:t>кг.у.т</w:t>
            </w:r>
            <w:proofErr w:type="spellEnd"/>
            <w:r w:rsidRPr="00E06F50">
              <w:rPr>
                <w:sz w:val="28"/>
                <w:szCs w:val="28"/>
              </w:rPr>
              <w:t>./Гкал</w:t>
            </w:r>
          </w:p>
        </w:tc>
        <w:tc>
          <w:tcPr>
            <w:tcW w:w="1843"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w:t>
            </w:r>
          </w:p>
        </w:tc>
        <w:tc>
          <w:tcPr>
            <w:tcW w:w="1138"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w:t>
            </w:r>
          </w:p>
        </w:tc>
      </w:tr>
      <w:tr w:rsidR="00EB7476" w:rsidRPr="00E06F50" w:rsidTr="0083440F">
        <w:trPr>
          <w:trHeight w:val="825"/>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4</w:t>
            </w:r>
          </w:p>
        </w:tc>
        <w:tc>
          <w:tcPr>
            <w:tcW w:w="5798" w:type="dxa"/>
          </w:tcPr>
          <w:p w:rsidR="00EB7476" w:rsidRPr="00E06F50" w:rsidRDefault="00EB7476" w:rsidP="00EB7476">
            <w:pPr>
              <w:spacing w:line="276" w:lineRule="auto"/>
              <w:jc w:val="center"/>
              <w:rPr>
                <w:sz w:val="28"/>
                <w:szCs w:val="28"/>
              </w:rPr>
            </w:pPr>
            <w:r w:rsidRPr="00E06F50">
              <w:rPr>
                <w:sz w:val="28"/>
                <w:szCs w:val="28"/>
              </w:rPr>
              <w:t>отношение величины технологических потерь тепловой энергии, теплоносителя к материальной характеристике тепловой сети, Гкал/</w:t>
            </w:r>
            <w:proofErr w:type="spellStart"/>
            <w:r w:rsidRPr="00E06F50">
              <w:rPr>
                <w:sz w:val="28"/>
                <w:szCs w:val="28"/>
              </w:rPr>
              <w:t>м.м</w:t>
            </w:r>
            <w:proofErr w:type="spellEnd"/>
          </w:p>
        </w:tc>
        <w:tc>
          <w:tcPr>
            <w:tcW w:w="1843" w:type="dxa"/>
          </w:tcPr>
          <w:p w:rsidR="00EB7476" w:rsidRPr="00E06F50" w:rsidRDefault="00EB7476" w:rsidP="00EB7476">
            <w:pPr>
              <w:spacing w:line="276" w:lineRule="auto"/>
              <w:jc w:val="center"/>
              <w:rPr>
                <w:sz w:val="28"/>
                <w:szCs w:val="28"/>
              </w:rPr>
            </w:pPr>
          </w:p>
        </w:tc>
        <w:tc>
          <w:tcPr>
            <w:tcW w:w="1138" w:type="dxa"/>
          </w:tcPr>
          <w:p w:rsidR="00EB7476" w:rsidRPr="00E06F50" w:rsidRDefault="00EB7476" w:rsidP="00EB7476">
            <w:pPr>
              <w:spacing w:line="276" w:lineRule="auto"/>
              <w:jc w:val="center"/>
              <w:rPr>
                <w:sz w:val="28"/>
                <w:szCs w:val="28"/>
              </w:rPr>
            </w:pPr>
          </w:p>
        </w:tc>
      </w:tr>
      <w:tr w:rsidR="00EB7476" w:rsidRPr="00E06F50" w:rsidTr="0083440F">
        <w:trPr>
          <w:trHeight w:val="549"/>
        </w:trPr>
        <w:tc>
          <w:tcPr>
            <w:tcW w:w="576" w:type="dxa"/>
          </w:tcPr>
          <w:p w:rsidR="00EB7476" w:rsidRPr="00E06F50" w:rsidRDefault="00EB7476" w:rsidP="00EB7476">
            <w:pPr>
              <w:spacing w:line="276" w:lineRule="auto"/>
              <w:jc w:val="center"/>
              <w:rPr>
                <w:sz w:val="28"/>
                <w:szCs w:val="28"/>
              </w:rPr>
            </w:pPr>
            <w:r w:rsidRPr="00E06F50">
              <w:rPr>
                <w:sz w:val="28"/>
                <w:szCs w:val="28"/>
              </w:rPr>
              <w:t>5</w:t>
            </w:r>
          </w:p>
        </w:tc>
        <w:tc>
          <w:tcPr>
            <w:tcW w:w="5798" w:type="dxa"/>
          </w:tcPr>
          <w:p w:rsidR="00EB7476" w:rsidRPr="00E06F50" w:rsidRDefault="00EB7476" w:rsidP="00EB7476">
            <w:pPr>
              <w:spacing w:line="276" w:lineRule="auto"/>
              <w:jc w:val="center"/>
              <w:rPr>
                <w:sz w:val="28"/>
                <w:szCs w:val="28"/>
              </w:rPr>
            </w:pPr>
            <w:r w:rsidRPr="00E06F50">
              <w:rPr>
                <w:sz w:val="28"/>
                <w:szCs w:val="28"/>
              </w:rPr>
              <w:t>коэффициент использования установленной тепловой мощности, ч/год</w:t>
            </w:r>
          </w:p>
        </w:tc>
        <w:tc>
          <w:tcPr>
            <w:tcW w:w="1843" w:type="dxa"/>
            <w:vAlign w:val="center"/>
          </w:tcPr>
          <w:p w:rsidR="00EB7476" w:rsidRPr="00E06F50" w:rsidRDefault="00EB7476" w:rsidP="00EB7476">
            <w:pPr>
              <w:spacing w:line="276" w:lineRule="auto"/>
              <w:jc w:val="center"/>
              <w:rPr>
                <w:sz w:val="28"/>
                <w:szCs w:val="28"/>
              </w:rPr>
            </w:pPr>
            <w:r w:rsidRPr="00E06F50">
              <w:rPr>
                <w:sz w:val="28"/>
                <w:szCs w:val="28"/>
              </w:rPr>
              <w:t>-</w:t>
            </w:r>
          </w:p>
        </w:tc>
        <w:tc>
          <w:tcPr>
            <w:tcW w:w="1138" w:type="dxa"/>
            <w:vAlign w:val="center"/>
          </w:tcPr>
          <w:p w:rsidR="00EB7476" w:rsidRPr="00E06F50" w:rsidRDefault="00EB7476" w:rsidP="00EB7476">
            <w:pPr>
              <w:spacing w:line="276" w:lineRule="auto"/>
              <w:jc w:val="center"/>
              <w:rPr>
                <w:sz w:val="28"/>
                <w:szCs w:val="28"/>
              </w:rPr>
            </w:pPr>
            <w:r w:rsidRPr="00E06F50">
              <w:rPr>
                <w:sz w:val="28"/>
                <w:szCs w:val="28"/>
              </w:rPr>
              <w:t>-</w:t>
            </w:r>
          </w:p>
        </w:tc>
      </w:tr>
      <w:tr w:rsidR="00EB7476" w:rsidRPr="00E06F50" w:rsidTr="0083440F">
        <w:trPr>
          <w:trHeight w:val="824"/>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6</w:t>
            </w:r>
          </w:p>
        </w:tc>
        <w:tc>
          <w:tcPr>
            <w:tcW w:w="5798" w:type="dxa"/>
          </w:tcPr>
          <w:p w:rsidR="00EB7476" w:rsidRPr="00E06F50" w:rsidRDefault="00EB7476" w:rsidP="00EB7476">
            <w:pPr>
              <w:spacing w:line="276" w:lineRule="auto"/>
              <w:jc w:val="center"/>
              <w:rPr>
                <w:sz w:val="28"/>
                <w:szCs w:val="28"/>
              </w:rPr>
            </w:pPr>
            <w:r w:rsidRPr="00E06F50">
              <w:rPr>
                <w:sz w:val="28"/>
                <w:szCs w:val="28"/>
              </w:rPr>
              <w:t>удельная материальная характеристика тепловых сетей, приведенная к расчетной тепловой нагрузке,</w:t>
            </w:r>
          </w:p>
          <w:p w:rsidR="00EB7476" w:rsidRPr="00E06F50" w:rsidRDefault="00EB7476" w:rsidP="00EB7476">
            <w:pPr>
              <w:spacing w:line="276" w:lineRule="auto"/>
              <w:jc w:val="center"/>
              <w:rPr>
                <w:sz w:val="28"/>
                <w:szCs w:val="28"/>
              </w:rPr>
            </w:pPr>
            <w:proofErr w:type="spellStart"/>
            <w:r w:rsidRPr="00E06F50">
              <w:rPr>
                <w:sz w:val="28"/>
                <w:szCs w:val="28"/>
              </w:rPr>
              <w:t>м.м</w:t>
            </w:r>
            <w:proofErr w:type="spellEnd"/>
            <w:r w:rsidRPr="00E06F50">
              <w:rPr>
                <w:sz w:val="28"/>
                <w:szCs w:val="28"/>
              </w:rPr>
              <w:t>./Гкал/ч</w:t>
            </w:r>
          </w:p>
        </w:tc>
        <w:tc>
          <w:tcPr>
            <w:tcW w:w="1843" w:type="dxa"/>
          </w:tcPr>
          <w:p w:rsidR="00EB7476" w:rsidRPr="00E06F50" w:rsidRDefault="00EB7476" w:rsidP="00EB7476">
            <w:pPr>
              <w:spacing w:line="276" w:lineRule="auto"/>
              <w:jc w:val="center"/>
              <w:rPr>
                <w:sz w:val="28"/>
                <w:szCs w:val="28"/>
              </w:rPr>
            </w:pPr>
          </w:p>
        </w:tc>
        <w:tc>
          <w:tcPr>
            <w:tcW w:w="1138" w:type="dxa"/>
          </w:tcPr>
          <w:p w:rsidR="00EB7476" w:rsidRPr="00E06F50" w:rsidRDefault="00EB7476" w:rsidP="00EB7476">
            <w:pPr>
              <w:spacing w:line="276" w:lineRule="auto"/>
              <w:jc w:val="center"/>
              <w:rPr>
                <w:sz w:val="28"/>
                <w:szCs w:val="28"/>
              </w:rPr>
            </w:pPr>
          </w:p>
        </w:tc>
      </w:tr>
      <w:tr w:rsidR="00EB7476" w:rsidRPr="00E06F50" w:rsidTr="0083440F">
        <w:trPr>
          <w:trHeight w:val="551"/>
        </w:trPr>
        <w:tc>
          <w:tcPr>
            <w:tcW w:w="576" w:type="dxa"/>
          </w:tcPr>
          <w:p w:rsidR="00EB7476" w:rsidRPr="00E06F50" w:rsidRDefault="00EB7476" w:rsidP="00EB7476">
            <w:pPr>
              <w:spacing w:line="276" w:lineRule="auto"/>
              <w:jc w:val="center"/>
              <w:rPr>
                <w:sz w:val="28"/>
                <w:szCs w:val="28"/>
              </w:rPr>
            </w:pPr>
            <w:r w:rsidRPr="00E06F50">
              <w:rPr>
                <w:sz w:val="28"/>
                <w:szCs w:val="28"/>
              </w:rPr>
              <w:t>7</w:t>
            </w:r>
          </w:p>
        </w:tc>
        <w:tc>
          <w:tcPr>
            <w:tcW w:w="5798" w:type="dxa"/>
          </w:tcPr>
          <w:p w:rsidR="00EB7476" w:rsidRPr="00E06F50" w:rsidRDefault="00EB7476" w:rsidP="00EB7476">
            <w:pPr>
              <w:spacing w:line="276" w:lineRule="auto"/>
              <w:jc w:val="center"/>
              <w:rPr>
                <w:sz w:val="28"/>
                <w:szCs w:val="28"/>
              </w:rPr>
            </w:pPr>
            <w:r w:rsidRPr="00E06F50">
              <w:rPr>
                <w:sz w:val="28"/>
                <w:szCs w:val="28"/>
              </w:rPr>
              <w:t>доля тепловой энергии, выработанной в комбинированном режиме, %</w:t>
            </w:r>
          </w:p>
        </w:tc>
        <w:tc>
          <w:tcPr>
            <w:tcW w:w="1843" w:type="dxa"/>
            <w:vAlign w:val="center"/>
          </w:tcPr>
          <w:p w:rsidR="00EB7476" w:rsidRPr="00E06F50" w:rsidRDefault="00EB7476" w:rsidP="00EB7476">
            <w:pPr>
              <w:spacing w:line="276" w:lineRule="auto"/>
              <w:jc w:val="center"/>
              <w:rPr>
                <w:sz w:val="28"/>
                <w:szCs w:val="28"/>
              </w:rPr>
            </w:pPr>
            <w:r w:rsidRPr="00E06F50">
              <w:rPr>
                <w:sz w:val="28"/>
                <w:szCs w:val="28"/>
              </w:rPr>
              <w:t>0</w:t>
            </w:r>
          </w:p>
        </w:tc>
        <w:tc>
          <w:tcPr>
            <w:tcW w:w="1138" w:type="dxa"/>
            <w:vAlign w:val="center"/>
          </w:tcPr>
          <w:p w:rsidR="00EB7476" w:rsidRPr="00E06F50" w:rsidRDefault="00EB7476" w:rsidP="00EB7476">
            <w:pPr>
              <w:spacing w:line="276" w:lineRule="auto"/>
              <w:jc w:val="center"/>
              <w:rPr>
                <w:sz w:val="28"/>
                <w:szCs w:val="28"/>
              </w:rPr>
            </w:pPr>
            <w:r w:rsidRPr="00E06F50">
              <w:rPr>
                <w:sz w:val="28"/>
                <w:szCs w:val="28"/>
              </w:rPr>
              <w:t>0</w:t>
            </w:r>
          </w:p>
        </w:tc>
      </w:tr>
      <w:tr w:rsidR="00EB7476" w:rsidRPr="00E06F50" w:rsidTr="0083440F">
        <w:trPr>
          <w:trHeight w:val="549"/>
        </w:trPr>
        <w:tc>
          <w:tcPr>
            <w:tcW w:w="576" w:type="dxa"/>
          </w:tcPr>
          <w:p w:rsidR="00EB7476" w:rsidRPr="00E06F50" w:rsidRDefault="00EB7476" w:rsidP="00EB7476">
            <w:pPr>
              <w:spacing w:line="276" w:lineRule="auto"/>
              <w:jc w:val="center"/>
              <w:rPr>
                <w:sz w:val="28"/>
                <w:szCs w:val="28"/>
              </w:rPr>
            </w:pPr>
            <w:r w:rsidRPr="00E06F50">
              <w:rPr>
                <w:sz w:val="28"/>
                <w:szCs w:val="28"/>
              </w:rPr>
              <w:t>8</w:t>
            </w:r>
          </w:p>
        </w:tc>
        <w:tc>
          <w:tcPr>
            <w:tcW w:w="5798" w:type="dxa"/>
          </w:tcPr>
          <w:p w:rsidR="00EB7476" w:rsidRPr="00E06F50" w:rsidRDefault="00EB7476" w:rsidP="00EB7476">
            <w:pPr>
              <w:spacing w:line="276" w:lineRule="auto"/>
              <w:jc w:val="center"/>
              <w:rPr>
                <w:sz w:val="28"/>
                <w:szCs w:val="28"/>
              </w:rPr>
            </w:pPr>
            <w:r w:rsidRPr="00E06F50">
              <w:rPr>
                <w:sz w:val="28"/>
                <w:szCs w:val="28"/>
              </w:rPr>
              <w:t xml:space="preserve">удельный расход условного топлива на отпуск электрической энергии, </w:t>
            </w:r>
            <w:proofErr w:type="spellStart"/>
            <w:r w:rsidRPr="00E06F50">
              <w:rPr>
                <w:sz w:val="28"/>
                <w:szCs w:val="28"/>
              </w:rPr>
              <w:t>кг.у.т</w:t>
            </w:r>
            <w:proofErr w:type="spellEnd"/>
            <w:r w:rsidRPr="00E06F50">
              <w:rPr>
                <w:sz w:val="28"/>
                <w:szCs w:val="28"/>
              </w:rPr>
              <w:t>./кВт</w:t>
            </w:r>
          </w:p>
        </w:tc>
        <w:tc>
          <w:tcPr>
            <w:tcW w:w="1843" w:type="dxa"/>
            <w:vAlign w:val="center"/>
          </w:tcPr>
          <w:p w:rsidR="00EB7476" w:rsidRPr="00E06F50" w:rsidRDefault="00EB7476" w:rsidP="00EB7476">
            <w:pPr>
              <w:spacing w:line="276" w:lineRule="auto"/>
              <w:jc w:val="center"/>
              <w:rPr>
                <w:sz w:val="28"/>
                <w:szCs w:val="28"/>
              </w:rPr>
            </w:pPr>
          </w:p>
        </w:tc>
        <w:tc>
          <w:tcPr>
            <w:tcW w:w="1138" w:type="dxa"/>
            <w:vAlign w:val="center"/>
          </w:tcPr>
          <w:p w:rsidR="00EB7476" w:rsidRPr="00E06F50" w:rsidRDefault="00EB7476" w:rsidP="00EB7476">
            <w:pPr>
              <w:spacing w:line="276" w:lineRule="auto"/>
              <w:jc w:val="center"/>
              <w:rPr>
                <w:sz w:val="28"/>
                <w:szCs w:val="28"/>
              </w:rPr>
            </w:pPr>
          </w:p>
        </w:tc>
      </w:tr>
      <w:tr w:rsidR="00EB7476" w:rsidRPr="00E06F50" w:rsidTr="0083440F">
        <w:trPr>
          <w:trHeight w:val="548"/>
        </w:trPr>
        <w:tc>
          <w:tcPr>
            <w:tcW w:w="576" w:type="dxa"/>
          </w:tcPr>
          <w:p w:rsidR="00EB7476" w:rsidRPr="00E06F50" w:rsidRDefault="00EB7476" w:rsidP="00EB7476">
            <w:pPr>
              <w:spacing w:line="276" w:lineRule="auto"/>
              <w:jc w:val="center"/>
              <w:rPr>
                <w:sz w:val="28"/>
                <w:szCs w:val="28"/>
              </w:rPr>
            </w:pPr>
            <w:r w:rsidRPr="00E06F50">
              <w:rPr>
                <w:sz w:val="28"/>
                <w:szCs w:val="28"/>
              </w:rPr>
              <w:t>9</w:t>
            </w:r>
          </w:p>
        </w:tc>
        <w:tc>
          <w:tcPr>
            <w:tcW w:w="5798" w:type="dxa"/>
          </w:tcPr>
          <w:p w:rsidR="00EB7476" w:rsidRPr="00E06F50" w:rsidRDefault="00EB7476" w:rsidP="00EB7476">
            <w:pPr>
              <w:spacing w:line="276" w:lineRule="auto"/>
              <w:jc w:val="center"/>
              <w:rPr>
                <w:sz w:val="28"/>
                <w:szCs w:val="28"/>
              </w:rPr>
            </w:pPr>
            <w:r w:rsidRPr="00E06F50">
              <w:rPr>
                <w:sz w:val="28"/>
                <w:szCs w:val="28"/>
              </w:rPr>
              <w:t>коэффициент использования теплоты топлива, %</w:t>
            </w:r>
          </w:p>
          <w:p w:rsidR="00EB7476" w:rsidRPr="00E06F50" w:rsidRDefault="00EB7476" w:rsidP="00EB7476">
            <w:pPr>
              <w:spacing w:line="276" w:lineRule="auto"/>
              <w:jc w:val="center"/>
              <w:rPr>
                <w:sz w:val="28"/>
                <w:szCs w:val="28"/>
              </w:rPr>
            </w:pPr>
            <w:r w:rsidRPr="00E06F50">
              <w:rPr>
                <w:sz w:val="28"/>
                <w:szCs w:val="28"/>
              </w:rPr>
              <w:t>(для ТЭЦ)</w:t>
            </w:r>
          </w:p>
        </w:tc>
        <w:tc>
          <w:tcPr>
            <w:tcW w:w="1843" w:type="dxa"/>
            <w:vAlign w:val="center"/>
          </w:tcPr>
          <w:p w:rsidR="00EB7476" w:rsidRPr="00E06F50" w:rsidRDefault="00EB7476" w:rsidP="00EB7476">
            <w:pPr>
              <w:spacing w:line="276" w:lineRule="auto"/>
              <w:jc w:val="center"/>
              <w:rPr>
                <w:sz w:val="28"/>
                <w:szCs w:val="28"/>
              </w:rPr>
            </w:pPr>
            <w:r w:rsidRPr="00E06F50">
              <w:rPr>
                <w:sz w:val="28"/>
                <w:szCs w:val="28"/>
              </w:rPr>
              <w:t>-</w:t>
            </w:r>
          </w:p>
        </w:tc>
        <w:tc>
          <w:tcPr>
            <w:tcW w:w="1138" w:type="dxa"/>
            <w:vAlign w:val="center"/>
          </w:tcPr>
          <w:p w:rsidR="00EB7476" w:rsidRPr="00E06F50" w:rsidRDefault="00EB7476" w:rsidP="00EB7476">
            <w:pPr>
              <w:spacing w:line="276" w:lineRule="auto"/>
              <w:jc w:val="center"/>
              <w:rPr>
                <w:sz w:val="28"/>
                <w:szCs w:val="28"/>
              </w:rPr>
            </w:pPr>
            <w:r w:rsidRPr="00E06F50">
              <w:rPr>
                <w:sz w:val="28"/>
                <w:szCs w:val="28"/>
              </w:rPr>
              <w:t>-</w:t>
            </w:r>
          </w:p>
        </w:tc>
      </w:tr>
      <w:tr w:rsidR="00EB7476" w:rsidRPr="00E06F50" w:rsidTr="0083440F">
        <w:trPr>
          <w:trHeight w:val="830"/>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10</w:t>
            </w:r>
          </w:p>
        </w:tc>
        <w:tc>
          <w:tcPr>
            <w:tcW w:w="5798" w:type="dxa"/>
          </w:tcPr>
          <w:p w:rsidR="00EB7476" w:rsidRPr="00E06F50" w:rsidRDefault="00EB7476" w:rsidP="00EB7476">
            <w:pPr>
              <w:spacing w:line="276" w:lineRule="auto"/>
              <w:jc w:val="center"/>
              <w:rPr>
                <w:sz w:val="28"/>
                <w:szCs w:val="28"/>
              </w:rPr>
            </w:pPr>
            <w:r w:rsidRPr="00E06F50">
              <w:rPr>
                <w:sz w:val="28"/>
                <w:szCs w:val="28"/>
              </w:rPr>
              <w:t>доля отпуска тепловой энергии, осуществляемой потребителям по приборам учета, в общем объеме отпущенной тепловой энергии, %</w:t>
            </w:r>
          </w:p>
        </w:tc>
        <w:tc>
          <w:tcPr>
            <w:tcW w:w="1843" w:type="dxa"/>
            <w:vAlign w:val="center"/>
          </w:tcPr>
          <w:p w:rsidR="00EB7476" w:rsidRPr="00E06F50" w:rsidRDefault="00EB7476" w:rsidP="00EB7476">
            <w:pPr>
              <w:spacing w:line="276" w:lineRule="auto"/>
              <w:jc w:val="center"/>
              <w:rPr>
                <w:sz w:val="28"/>
                <w:szCs w:val="28"/>
              </w:rPr>
            </w:pPr>
            <w:r w:rsidRPr="00E06F50">
              <w:rPr>
                <w:sz w:val="28"/>
                <w:szCs w:val="28"/>
              </w:rPr>
              <w:t>0</w:t>
            </w:r>
          </w:p>
        </w:tc>
        <w:tc>
          <w:tcPr>
            <w:tcW w:w="1138" w:type="dxa"/>
            <w:vAlign w:val="center"/>
          </w:tcPr>
          <w:p w:rsidR="00EB7476" w:rsidRPr="00E06F50" w:rsidRDefault="00EB7476" w:rsidP="00EB7476">
            <w:pPr>
              <w:spacing w:line="276" w:lineRule="auto"/>
              <w:jc w:val="center"/>
              <w:rPr>
                <w:sz w:val="28"/>
                <w:szCs w:val="28"/>
              </w:rPr>
            </w:pPr>
            <w:r w:rsidRPr="00E06F50">
              <w:rPr>
                <w:sz w:val="28"/>
                <w:szCs w:val="28"/>
              </w:rPr>
              <w:t>100</w:t>
            </w:r>
          </w:p>
        </w:tc>
      </w:tr>
      <w:tr w:rsidR="00EB7476" w:rsidRPr="00E06F50" w:rsidTr="0083440F">
        <w:trPr>
          <w:trHeight w:val="549"/>
        </w:trPr>
        <w:tc>
          <w:tcPr>
            <w:tcW w:w="576" w:type="dxa"/>
          </w:tcPr>
          <w:p w:rsidR="00EB7476" w:rsidRPr="00E06F50" w:rsidRDefault="00EB7476" w:rsidP="00EB7476">
            <w:pPr>
              <w:spacing w:line="276" w:lineRule="auto"/>
              <w:jc w:val="center"/>
              <w:rPr>
                <w:sz w:val="28"/>
                <w:szCs w:val="28"/>
              </w:rPr>
            </w:pPr>
            <w:r w:rsidRPr="00E06F50">
              <w:rPr>
                <w:sz w:val="28"/>
                <w:szCs w:val="28"/>
              </w:rPr>
              <w:t>11</w:t>
            </w:r>
          </w:p>
        </w:tc>
        <w:tc>
          <w:tcPr>
            <w:tcW w:w="5798" w:type="dxa"/>
          </w:tcPr>
          <w:p w:rsidR="00EB7476" w:rsidRPr="00E06F50" w:rsidRDefault="00EB7476" w:rsidP="00EB7476">
            <w:pPr>
              <w:spacing w:line="276" w:lineRule="auto"/>
              <w:jc w:val="center"/>
              <w:rPr>
                <w:sz w:val="28"/>
                <w:szCs w:val="28"/>
              </w:rPr>
            </w:pPr>
            <w:r w:rsidRPr="00E06F50">
              <w:rPr>
                <w:sz w:val="28"/>
                <w:szCs w:val="28"/>
              </w:rPr>
              <w:t>средневзвешенный срок эксплуатации тепловых сетей, лет</w:t>
            </w:r>
          </w:p>
        </w:tc>
        <w:tc>
          <w:tcPr>
            <w:tcW w:w="1843" w:type="dxa"/>
            <w:vAlign w:val="center"/>
          </w:tcPr>
          <w:p w:rsidR="00EB7476" w:rsidRPr="00E06F50" w:rsidRDefault="00863753" w:rsidP="00EB7476">
            <w:pPr>
              <w:spacing w:line="276" w:lineRule="auto"/>
              <w:jc w:val="center"/>
              <w:rPr>
                <w:sz w:val="28"/>
                <w:szCs w:val="28"/>
              </w:rPr>
            </w:pPr>
            <w:r>
              <w:rPr>
                <w:sz w:val="28"/>
                <w:szCs w:val="28"/>
              </w:rPr>
              <w:t>28</w:t>
            </w:r>
          </w:p>
        </w:tc>
        <w:tc>
          <w:tcPr>
            <w:tcW w:w="1138" w:type="dxa"/>
            <w:vAlign w:val="center"/>
          </w:tcPr>
          <w:p w:rsidR="00EB7476" w:rsidRPr="00E06F50" w:rsidRDefault="00863753" w:rsidP="00EB7476">
            <w:pPr>
              <w:spacing w:line="276" w:lineRule="auto"/>
              <w:jc w:val="center"/>
              <w:rPr>
                <w:sz w:val="28"/>
                <w:szCs w:val="28"/>
              </w:rPr>
            </w:pPr>
            <w:r>
              <w:rPr>
                <w:sz w:val="28"/>
                <w:szCs w:val="28"/>
              </w:rPr>
              <w:t>5</w:t>
            </w:r>
          </w:p>
        </w:tc>
      </w:tr>
      <w:tr w:rsidR="00EB7476" w:rsidRPr="00E06F50" w:rsidTr="0083440F">
        <w:trPr>
          <w:trHeight w:val="825"/>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12</w:t>
            </w:r>
          </w:p>
        </w:tc>
        <w:tc>
          <w:tcPr>
            <w:tcW w:w="5798" w:type="dxa"/>
          </w:tcPr>
          <w:p w:rsidR="00EB7476" w:rsidRPr="00E06F50" w:rsidRDefault="00EB7476" w:rsidP="00EB7476">
            <w:pPr>
              <w:spacing w:line="276" w:lineRule="auto"/>
              <w:jc w:val="center"/>
              <w:rPr>
                <w:sz w:val="28"/>
                <w:szCs w:val="28"/>
              </w:rPr>
            </w:pPr>
            <w:r w:rsidRPr="00E06F50">
              <w:rPr>
                <w:sz w:val="28"/>
                <w:szCs w:val="28"/>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843" w:type="dxa"/>
            <w:vAlign w:val="center"/>
          </w:tcPr>
          <w:p w:rsidR="00EB7476" w:rsidRPr="00E06F50" w:rsidRDefault="00EB7476" w:rsidP="00EB7476">
            <w:pPr>
              <w:spacing w:line="276" w:lineRule="auto"/>
              <w:jc w:val="center"/>
              <w:rPr>
                <w:sz w:val="28"/>
                <w:szCs w:val="28"/>
              </w:rPr>
            </w:pPr>
            <w:r w:rsidRPr="00E06F50">
              <w:rPr>
                <w:sz w:val="28"/>
                <w:szCs w:val="28"/>
              </w:rPr>
              <w:t>0</w:t>
            </w:r>
          </w:p>
        </w:tc>
        <w:tc>
          <w:tcPr>
            <w:tcW w:w="1138" w:type="dxa"/>
            <w:vAlign w:val="center"/>
          </w:tcPr>
          <w:p w:rsidR="00EB7476" w:rsidRPr="00E06F50" w:rsidRDefault="00EB7476" w:rsidP="00EB7476">
            <w:pPr>
              <w:spacing w:line="276" w:lineRule="auto"/>
              <w:jc w:val="center"/>
              <w:rPr>
                <w:sz w:val="28"/>
                <w:szCs w:val="28"/>
              </w:rPr>
            </w:pPr>
            <w:r w:rsidRPr="00E06F50">
              <w:rPr>
                <w:sz w:val="28"/>
                <w:szCs w:val="28"/>
              </w:rPr>
              <w:t>100</w:t>
            </w:r>
          </w:p>
        </w:tc>
      </w:tr>
      <w:tr w:rsidR="00EB7476" w:rsidRPr="00E06F50" w:rsidTr="0083440F">
        <w:trPr>
          <w:trHeight w:val="1100"/>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13</w:t>
            </w:r>
          </w:p>
        </w:tc>
        <w:tc>
          <w:tcPr>
            <w:tcW w:w="5798" w:type="dxa"/>
          </w:tcPr>
          <w:p w:rsidR="00EB7476" w:rsidRPr="00E06F50" w:rsidRDefault="00EB7476" w:rsidP="00EB7476">
            <w:pPr>
              <w:spacing w:line="276" w:lineRule="auto"/>
              <w:jc w:val="center"/>
              <w:rPr>
                <w:sz w:val="28"/>
                <w:szCs w:val="28"/>
              </w:rPr>
            </w:pPr>
            <w:r w:rsidRPr="00E06F50">
              <w:rPr>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w:t>
            </w:r>
          </w:p>
          <w:p w:rsidR="00EB7476" w:rsidRPr="00E06F50" w:rsidRDefault="00EB7476" w:rsidP="00EB7476">
            <w:pPr>
              <w:spacing w:line="276" w:lineRule="auto"/>
              <w:jc w:val="center"/>
              <w:rPr>
                <w:sz w:val="28"/>
                <w:szCs w:val="28"/>
              </w:rPr>
            </w:pPr>
            <w:r w:rsidRPr="00E06F50">
              <w:rPr>
                <w:sz w:val="28"/>
                <w:szCs w:val="28"/>
              </w:rPr>
              <w:t>тепловой мощности источников тепловой энергии, %</w:t>
            </w:r>
          </w:p>
        </w:tc>
        <w:tc>
          <w:tcPr>
            <w:tcW w:w="1843" w:type="dxa"/>
            <w:vAlign w:val="center"/>
          </w:tcPr>
          <w:p w:rsidR="00EB7476" w:rsidRPr="00E06F50" w:rsidRDefault="00EB7476" w:rsidP="00EB7476">
            <w:pPr>
              <w:spacing w:line="276" w:lineRule="auto"/>
              <w:jc w:val="center"/>
              <w:rPr>
                <w:sz w:val="28"/>
                <w:szCs w:val="28"/>
              </w:rPr>
            </w:pPr>
            <w:r w:rsidRPr="00E06F50">
              <w:rPr>
                <w:sz w:val="28"/>
                <w:szCs w:val="28"/>
              </w:rPr>
              <w:t>0</w:t>
            </w:r>
          </w:p>
        </w:tc>
        <w:tc>
          <w:tcPr>
            <w:tcW w:w="1138" w:type="dxa"/>
            <w:vAlign w:val="center"/>
          </w:tcPr>
          <w:p w:rsidR="00EB7476" w:rsidRPr="00E06F50" w:rsidRDefault="00EB7476" w:rsidP="00EB7476">
            <w:pPr>
              <w:spacing w:line="276" w:lineRule="auto"/>
              <w:jc w:val="center"/>
              <w:rPr>
                <w:sz w:val="28"/>
                <w:szCs w:val="28"/>
              </w:rPr>
            </w:pPr>
            <w:r w:rsidRPr="00E06F50">
              <w:rPr>
                <w:sz w:val="28"/>
                <w:szCs w:val="28"/>
              </w:rPr>
              <w:t>100</w:t>
            </w:r>
          </w:p>
        </w:tc>
      </w:tr>
    </w:tbl>
    <w:p w:rsidR="00EB7476" w:rsidRPr="00183B50" w:rsidRDefault="00EB7476" w:rsidP="00EB7476">
      <w:pPr>
        <w:pStyle w:val="a3"/>
        <w:spacing w:before="3" w:line="360" w:lineRule="auto"/>
        <w:ind w:left="426" w:right="248" w:firstLine="708"/>
        <w:jc w:val="both"/>
        <w:rPr>
          <w:b/>
          <w:sz w:val="25"/>
        </w:rPr>
      </w:pPr>
    </w:p>
    <w:p w:rsidR="00183B50" w:rsidRDefault="00183B50">
      <w:pPr>
        <w:rPr>
          <w:b/>
          <w:sz w:val="25"/>
          <w:szCs w:val="28"/>
        </w:rPr>
      </w:pPr>
      <w:r>
        <w:rPr>
          <w:b/>
          <w:sz w:val="25"/>
        </w:rPr>
        <w:br w:type="page"/>
      </w:r>
    </w:p>
    <w:p w:rsidR="001E7383" w:rsidRDefault="00183B50" w:rsidP="00EB7476">
      <w:pPr>
        <w:pStyle w:val="a3"/>
        <w:spacing w:before="3"/>
        <w:ind w:left="426" w:firstLine="567"/>
        <w:rPr>
          <w:b/>
          <w:sz w:val="25"/>
        </w:rPr>
      </w:pPr>
      <w:r w:rsidRPr="00183B50">
        <w:rPr>
          <w:b/>
          <w:sz w:val="25"/>
        </w:rPr>
        <w:lastRenderedPageBreak/>
        <w:t>15</w:t>
      </w:r>
      <w:r w:rsidRPr="00183B50">
        <w:rPr>
          <w:b/>
          <w:sz w:val="25"/>
        </w:rPr>
        <w:tab/>
        <w:t>ЦЕНОВЫЕ (ТАРИФНЫЕ) ПОСЛЕДСТВИЯ</w:t>
      </w:r>
    </w:p>
    <w:p w:rsidR="001E7383" w:rsidRDefault="001E7383">
      <w:pPr>
        <w:spacing w:line="362" w:lineRule="auto"/>
        <w:jc w:val="both"/>
      </w:pPr>
    </w:p>
    <w:p w:rsidR="00EB7476" w:rsidRPr="007C2618" w:rsidRDefault="00EB7476" w:rsidP="00EB7476">
      <w:pPr>
        <w:spacing w:line="360" w:lineRule="auto"/>
        <w:ind w:left="426" w:right="112" w:firstLine="708"/>
        <w:jc w:val="both"/>
        <w:rPr>
          <w:sz w:val="28"/>
          <w:szCs w:val="28"/>
        </w:rPr>
      </w:pPr>
      <w:r w:rsidRPr="007C2618">
        <w:rPr>
          <w:sz w:val="28"/>
          <w:szCs w:val="28"/>
        </w:rPr>
        <w:t>В соответствии с методическими рекомендациями к схемам теплоснабжения тарифно-балансовую модель рекомендуется формировать в составе следующих показателей, отражающих их изменение по годам реализации схемы теплоснабжения:</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Индексы-дефляторы МЭР;</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 тепловой мощности;</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 тепловой энергии;</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Топливный баланс;</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 теплоносителей;</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Балансы электрической энергии;</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Балансы холодной воды питьевого качества;</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Тарифы на покупные энергоносители и воду;</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Производственные расходы товарного отпуска;</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Производственная деятельность;</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Инвестиционная деятельность;</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Финансовая деятельность;</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Проекты схемы теплоснабжения.</w:t>
      </w:r>
    </w:p>
    <w:p w:rsidR="00EB7476" w:rsidRDefault="00EB7476" w:rsidP="00EB7476">
      <w:pPr>
        <w:spacing w:line="360" w:lineRule="auto"/>
        <w:ind w:left="426" w:right="112" w:firstLine="708"/>
        <w:jc w:val="both"/>
        <w:rPr>
          <w:sz w:val="28"/>
          <w:szCs w:val="28"/>
        </w:rPr>
      </w:pPr>
      <w:r w:rsidRPr="007C2618">
        <w:rPr>
          <w:sz w:val="28"/>
        </w:rPr>
        <w:t xml:space="preserve">Тарифно-балансовые расчетные модели теплоснабжения потребителей в каждой системе теплоснабжения </w:t>
      </w:r>
      <w:r>
        <w:rPr>
          <w:sz w:val="28"/>
        </w:rPr>
        <w:t xml:space="preserve">муниципального образования </w:t>
      </w:r>
      <w:proofErr w:type="spellStart"/>
      <w:r w:rsidR="00863753">
        <w:rPr>
          <w:sz w:val="28"/>
          <w:szCs w:val="28"/>
        </w:rPr>
        <w:t>Сунятсенское</w:t>
      </w:r>
      <w:proofErr w:type="spellEnd"/>
      <w:r>
        <w:rPr>
          <w:sz w:val="28"/>
        </w:rPr>
        <w:t xml:space="preserve"> сельское поселение, </w:t>
      </w:r>
      <w:r w:rsidRPr="007C2618">
        <w:rPr>
          <w:sz w:val="28"/>
        </w:rPr>
        <w:t>рассчитаны в тарифе на тепловую энергию, поставляемую потребителям</w:t>
      </w:r>
      <w:r>
        <w:rPr>
          <w:sz w:val="28"/>
        </w:rPr>
        <w:t xml:space="preserve"> </w:t>
      </w:r>
      <w:r w:rsidRPr="00CD5214">
        <w:rPr>
          <w:sz w:val="28"/>
          <w:szCs w:val="28"/>
        </w:rPr>
        <w:t xml:space="preserve">краевого государственного унитарного предприятия «Примтеплоэнерго» </w:t>
      </w:r>
      <w:r>
        <w:rPr>
          <w:sz w:val="28"/>
          <w:szCs w:val="28"/>
        </w:rPr>
        <w:t xml:space="preserve">и </w:t>
      </w:r>
      <w:r w:rsidRPr="00CD5214">
        <w:rPr>
          <w:sz w:val="28"/>
          <w:szCs w:val="28"/>
        </w:rPr>
        <w:t xml:space="preserve">установлены Департаментом по тарифам Приморского края от 20.12.2018 г. № 70/6 </w:t>
      </w:r>
      <w:r w:rsidRPr="00CD5214">
        <w:rPr>
          <w:spacing w:val="-2"/>
          <w:sz w:val="28"/>
          <w:szCs w:val="28"/>
        </w:rPr>
        <w:t xml:space="preserve">«Об </w:t>
      </w:r>
      <w:r w:rsidRPr="00CD5214">
        <w:rPr>
          <w:sz w:val="28"/>
          <w:szCs w:val="28"/>
        </w:rPr>
        <w:t>установлении тарифов на тепловую энергию (мощность) поставляемую краевым государственным унитарным предприятием «Примтеплоэнерго» на период регулирования с 2019 по 2023</w:t>
      </w:r>
      <w:r w:rsidRPr="00CD5214">
        <w:rPr>
          <w:spacing w:val="-6"/>
          <w:sz w:val="28"/>
          <w:szCs w:val="28"/>
        </w:rPr>
        <w:t xml:space="preserve"> </w:t>
      </w:r>
      <w:r>
        <w:rPr>
          <w:sz w:val="28"/>
          <w:szCs w:val="28"/>
        </w:rPr>
        <w:t>годы».</w:t>
      </w:r>
    </w:p>
    <w:p w:rsidR="00EB7476" w:rsidRDefault="00EB7476" w:rsidP="00EB7476">
      <w:pPr>
        <w:spacing w:line="360" w:lineRule="auto"/>
        <w:ind w:left="426" w:right="112" w:firstLine="708"/>
        <w:jc w:val="both"/>
        <w:rPr>
          <w:sz w:val="28"/>
          <w:szCs w:val="28"/>
        </w:rPr>
      </w:pPr>
    </w:p>
    <w:p w:rsidR="00EB7476" w:rsidRDefault="00EB7476" w:rsidP="00EB7476">
      <w:pPr>
        <w:spacing w:line="360" w:lineRule="auto"/>
        <w:ind w:left="426" w:right="112" w:firstLine="708"/>
        <w:jc w:val="both"/>
        <w:rPr>
          <w:sz w:val="28"/>
          <w:szCs w:val="28"/>
        </w:rPr>
      </w:pPr>
    </w:p>
    <w:p w:rsidR="003F5735" w:rsidRDefault="003F5735" w:rsidP="00EB7476">
      <w:pPr>
        <w:pStyle w:val="a3"/>
        <w:spacing w:before="160" w:after="14" w:line="360" w:lineRule="auto"/>
        <w:ind w:left="883"/>
      </w:pPr>
    </w:p>
    <w:p w:rsidR="00EB7476" w:rsidRDefault="00EB7476" w:rsidP="00EB7476">
      <w:pPr>
        <w:pStyle w:val="a3"/>
        <w:spacing w:before="160" w:after="14" w:line="360" w:lineRule="auto"/>
        <w:ind w:left="883"/>
      </w:pPr>
      <w:r>
        <w:t xml:space="preserve">Таблица </w:t>
      </w:r>
      <w:r w:rsidR="003815E0">
        <w:t>15.1</w:t>
      </w:r>
      <w:r>
        <w:t xml:space="preserve"> – Тарифы на тепловую энергию на 202</w:t>
      </w:r>
      <w:r w:rsidR="006556C3">
        <w:t>2</w:t>
      </w:r>
      <w:r>
        <w:t>-2023 годы</w:t>
      </w:r>
    </w:p>
    <w:tbl>
      <w:tblPr>
        <w:tblStyle w:val="TableNormal"/>
        <w:tblW w:w="9355" w:type="dxa"/>
        <w:tblInd w:w="4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8"/>
        <w:gridCol w:w="1274"/>
        <w:gridCol w:w="3118"/>
        <w:gridCol w:w="2695"/>
      </w:tblGrid>
      <w:tr w:rsidR="00EB7476" w:rsidRPr="00E06F50" w:rsidTr="003F5735">
        <w:trPr>
          <w:trHeight w:val="321"/>
        </w:trPr>
        <w:tc>
          <w:tcPr>
            <w:tcW w:w="2268" w:type="dxa"/>
            <w:vMerge w:val="restart"/>
            <w:tcBorders>
              <w:left w:val="single" w:sz="4" w:space="0" w:color="000000"/>
              <w:bottom w:val="single" w:sz="4" w:space="0" w:color="000000"/>
              <w:right w:val="single" w:sz="4" w:space="0" w:color="000000"/>
            </w:tcBorders>
          </w:tcPr>
          <w:p w:rsidR="00EB7476" w:rsidRPr="00E06F50" w:rsidRDefault="00EB7476" w:rsidP="00EB7476">
            <w:pPr>
              <w:pStyle w:val="TableParagraph"/>
              <w:spacing w:before="158" w:line="276" w:lineRule="auto"/>
              <w:ind w:left="544"/>
              <w:jc w:val="left"/>
              <w:rPr>
                <w:sz w:val="28"/>
                <w:szCs w:val="28"/>
              </w:rPr>
            </w:pPr>
            <w:r w:rsidRPr="00E06F50">
              <w:rPr>
                <w:sz w:val="28"/>
                <w:szCs w:val="28"/>
              </w:rPr>
              <w:t>Вид тарифа</w:t>
            </w:r>
          </w:p>
        </w:tc>
        <w:tc>
          <w:tcPr>
            <w:tcW w:w="1274" w:type="dxa"/>
            <w:vMerge w:val="restart"/>
            <w:tcBorders>
              <w:left w:val="single" w:sz="4" w:space="0" w:color="000000"/>
              <w:bottom w:val="single" w:sz="4" w:space="0" w:color="000000"/>
              <w:right w:val="single" w:sz="4" w:space="0" w:color="000000"/>
            </w:tcBorders>
          </w:tcPr>
          <w:p w:rsidR="00EB7476" w:rsidRPr="00E06F50" w:rsidRDefault="00EB7476" w:rsidP="00EB7476">
            <w:pPr>
              <w:pStyle w:val="TableParagraph"/>
              <w:spacing w:before="158" w:line="276" w:lineRule="auto"/>
              <w:ind w:left="414"/>
              <w:jc w:val="left"/>
              <w:rPr>
                <w:sz w:val="28"/>
                <w:szCs w:val="28"/>
              </w:rPr>
            </w:pPr>
            <w:r w:rsidRPr="00E06F50">
              <w:rPr>
                <w:sz w:val="28"/>
                <w:szCs w:val="28"/>
              </w:rPr>
              <w:t>Год</w:t>
            </w:r>
          </w:p>
        </w:tc>
        <w:tc>
          <w:tcPr>
            <w:tcW w:w="5813" w:type="dxa"/>
            <w:gridSpan w:val="2"/>
            <w:tcBorders>
              <w:left w:val="single" w:sz="4" w:space="0" w:color="000000"/>
              <w:bottom w:val="single" w:sz="4" w:space="0" w:color="000000"/>
              <w:right w:val="single" w:sz="4" w:space="0" w:color="000000"/>
            </w:tcBorders>
          </w:tcPr>
          <w:p w:rsidR="00EB7476" w:rsidRPr="00E06F50" w:rsidRDefault="0083440F" w:rsidP="0083440F">
            <w:pPr>
              <w:pStyle w:val="TableParagraph"/>
              <w:tabs>
                <w:tab w:val="left" w:pos="995"/>
                <w:tab w:val="left" w:pos="1861"/>
                <w:tab w:val="center" w:pos="3328"/>
              </w:tabs>
              <w:spacing w:line="276" w:lineRule="auto"/>
              <w:ind w:left="995" w:right="142"/>
              <w:jc w:val="left"/>
              <w:rPr>
                <w:sz w:val="28"/>
                <w:szCs w:val="28"/>
              </w:rPr>
            </w:pPr>
            <w:r>
              <w:rPr>
                <w:sz w:val="28"/>
                <w:szCs w:val="28"/>
              </w:rPr>
              <w:tab/>
            </w:r>
            <w:r>
              <w:rPr>
                <w:sz w:val="28"/>
                <w:szCs w:val="28"/>
              </w:rPr>
              <w:tab/>
            </w:r>
            <w:r w:rsidR="00EB7476" w:rsidRPr="00E06F50">
              <w:rPr>
                <w:sz w:val="28"/>
                <w:szCs w:val="28"/>
              </w:rPr>
              <w:t>Вода</w:t>
            </w:r>
          </w:p>
        </w:tc>
      </w:tr>
      <w:tr w:rsidR="00EB7476" w:rsidRPr="00E06F50" w:rsidTr="003F5735">
        <w:trPr>
          <w:trHeight w:val="321"/>
        </w:trPr>
        <w:tc>
          <w:tcPr>
            <w:tcW w:w="2268"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С 01 января по 30 июня</w:t>
            </w:r>
          </w:p>
        </w:tc>
        <w:tc>
          <w:tcPr>
            <w:tcW w:w="2695"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3" w:right="124"/>
              <w:rPr>
                <w:sz w:val="28"/>
                <w:szCs w:val="28"/>
              </w:rPr>
            </w:pPr>
            <w:r w:rsidRPr="00E06F50">
              <w:rPr>
                <w:sz w:val="28"/>
                <w:szCs w:val="28"/>
              </w:rPr>
              <w:t>С 01 июля по 31 декабря</w:t>
            </w:r>
          </w:p>
        </w:tc>
      </w:tr>
      <w:tr w:rsidR="00EB7476" w:rsidRPr="00E06F50" w:rsidTr="003F5735">
        <w:trPr>
          <w:trHeight w:val="642"/>
        </w:trPr>
        <w:tc>
          <w:tcPr>
            <w:tcW w:w="9355" w:type="dxa"/>
            <w:gridSpan w:val="4"/>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587" w:right="584"/>
              <w:rPr>
                <w:sz w:val="28"/>
                <w:szCs w:val="28"/>
              </w:rPr>
            </w:pPr>
            <w:r w:rsidRPr="00E06F50">
              <w:rPr>
                <w:sz w:val="28"/>
                <w:szCs w:val="28"/>
              </w:rPr>
              <w:t>Для потребителей в случае отсутствия дифференциации тарифов по схеме подключения</w:t>
            </w:r>
          </w:p>
        </w:tc>
      </w:tr>
      <w:tr w:rsidR="00F26DEA" w:rsidRPr="00E06F50" w:rsidTr="008E235E">
        <w:trPr>
          <w:trHeight w:val="324"/>
        </w:trPr>
        <w:tc>
          <w:tcPr>
            <w:tcW w:w="2268" w:type="dxa"/>
            <w:vMerge w:val="restart"/>
            <w:tcBorders>
              <w:top w:val="nil"/>
              <w:left w:val="single" w:sz="4" w:space="0" w:color="000000"/>
              <w:right w:val="single" w:sz="4" w:space="0" w:color="000000"/>
            </w:tcBorders>
          </w:tcPr>
          <w:p w:rsidR="00F26DEA" w:rsidRPr="00E06F50" w:rsidRDefault="00F26DEA" w:rsidP="00F26DEA">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F26DEA" w:rsidRPr="00E06F50" w:rsidRDefault="00F26DEA" w:rsidP="00F26DEA">
            <w:pPr>
              <w:pStyle w:val="TableParagraph"/>
              <w:spacing w:line="276" w:lineRule="auto"/>
              <w:ind w:right="344"/>
              <w:jc w:val="right"/>
              <w:rPr>
                <w:sz w:val="28"/>
                <w:szCs w:val="28"/>
              </w:rPr>
            </w:pPr>
            <w:r w:rsidRPr="00E06F50">
              <w:rPr>
                <w:sz w:val="28"/>
                <w:szCs w:val="28"/>
              </w:rPr>
              <w:t>2020</w:t>
            </w:r>
          </w:p>
        </w:tc>
        <w:tc>
          <w:tcPr>
            <w:tcW w:w="3118" w:type="dxa"/>
            <w:tcBorders>
              <w:top w:val="single" w:sz="4" w:space="0" w:color="000000"/>
              <w:left w:val="single" w:sz="4" w:space="0" w:color="000000"/>
              <w:bottom w:val="single" w:sz="4" w:space="0" w:color="000000"/>
              <w:right w:val="single" w:sz="4" w:space="0" w:color="000000"/>
            </w:tcBorders>
          </w:tcPr>
          <w:p w:rsidR="00F26DEA" w:rsidRPr="00E06F50" w:rsidRDefault="00F26DEA" w:rsidP="00F26DEA">
            <w:pPr>
              <w:pStyle w:val="TableParagraph"/>
              <w:spacing w:line="276" w:lineRule="auto"/>
              <w:ind w:left="125" w:right="114"/>
              <w:rPr>
                <w:sz w:val="28"/>
                <w:szCs w:val="28"/>
              </w:rPr>
            </w:pPr>
            <w:r w:rsidRPr="00E06F50">
              <w:rPr>
                <w:sz w:val="28"/>
                <w:szCs w:val="28"/>
              </w:rPr>
              <w:t>4246,25</w:t>
            </w:r>
          </w:p>
        </w:tc>
        <w:tc>
          <w:tcPr>
            <w:tcW w:w="2695" w:type="dxa"/>
            <w:tcBorders>
              <w:top w:val="single" w:sz="4" w:space="0" w:color="000000"/>
              <w:left w:val="single" w:sz="4" w:space="0" w:color="000000"/>
              <w:bottom w:val="single" w:sz="4" w:space="0" w:color="000000"/>
              <w:right w:val="single" w:sz="4" w:space="0" w:color="000000"/>
            </w:tcBorders>
          </w:tcPr>
          <w:p w:rsidR="00F26DEA" w:rsidRPr="00E06F50" w:rsidRDefault="00F26DEA" w:rsidP="00F26DEA">
            <w:pPr>
              <w:pStyle w:val="TableParagraph"/>
              <w:spacing w:line="276" w:lineRule="auto"/>
              <w:ind w:left="131" w:right="124"/>
              <w:rPr>
                <w:sz w:val="28"/>
                <w:szCs w:val="28"/>
              </w:rPr>
            </w:pPr>
            <w:r w:rsidRPr="00E06F50">
              <w:rPr>
                <w:sz w:val="28"/>
                <w:szCs w:val="28"/>
              </w:rPr>
              <w:t>4421,13</w:t>
            </w:r>
          </w:p>
        </w:tc>
      </w:tr>
      <w:tr w:rsidR="00F26DEA" w:rsidRPr="00E06F50" w:rsidTr="008E235E">
        <w:trPr>
          <w:trHeight w:val="324"/>
        </w:trPr>
        <w:tc>
          <w:tcPr>
            <w:tcW w:w="2268" w:type="dxa"/>
            <w:vMerge/>
            <w:tcBorders>
              <w:left w:val="single" w:sz="4" w:space="0" w:color="000000"/>
              <w:right w:val="single" w:sz="4" w:space="0" w:color="000000"/>
            </w:tcBorders>
          </w:tcPr>
          <w:p w:rsidR="00F26DEA" w:rsidRPr="00E06F50" w:rsidRDefault="00F26DEA" w:rsidP="00F26DEA">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F26DEA" w:rsidRPr="00E06F50" w:rsidRDefault="00F26DEA" w:rsidP="00F26DEA">
            <w:pPr>
              <w:pStyle w:val="TableParagraph"/>
              <w:spacing w:line="276" w:lineRule="auto"/>
              <w:ind w:right="344"/>
              <w:jc w:val="right"/>
              <w:rPr>
                <w:sz w:val="28"/>
                <w:szCs w:val="28"/>
              </w:rPr>
            </w:pPr>
            <w:r w:rsidRPr="00E06F50">
              <w:rPr>
                <w:sz w:val="28"/>
                <w:szCs w:val="28"/>
              </w:rPr>
              <w:t>2021</w:t>
            </w:r>
          </w:p>
        </w:tc>
        <w:tc>
          <w:tcPr>
            <w:tcW w:w="3118" w:type="dxa"/>
            <w:tcBorders>
              <w:top w:val="single" w:sz="4" w:space="0" w:color="000000"/>
              <w:left w:val="single" w:sz="4" w:space="0" w:color="000000"/>
              <w:bottom w:val="single" w:sz="4" w:space="0" w:color="000000"/>
              <w:right w:val="single" w:sz="4" w:space="0" w:color="000000"/>
            </w:tcBorders>
          </w:tcPr>
          <w:p w:rsidR="00F26DEA" w:rsidRPr="00E06F50" w:rsidRDefault="00F26DEA" w:rsidP="00F26DEA">
            <w:pPr>
              <w:pStyle w:val="TableParagraph"/>
              <w:spacing w:line="276" w:lineRule="auto"/>
              <w:ind w:left="125" w:right="114"/>
              <w:rPr>
                <w:sz w:val="28"/>
                <w:szCs w:val="28"/>
              </w:rPr>
            </w:pPr>
            <w:r w:rsidRPr="00E06F50">
              <w:rPr>
                <w:sz w:val="28"/>
                <w:szCs w:val="28"/>
              </w:rPr>
              <w:t>4421,13</w:t>
            </w:r>
          </w:p>
        </w:tc>
        <w:tc>
          <w:tcPr>
            <w:tcW w:w="2695" w:type="dxa"/>
            <w:tcBorders>
              <w:top w:val="single" w:sz="4" w:space="0" w:color="000000"/>
              <w:left w:val="single" w:sz="4" w:space="0" w:color="000000"/>
              <w:bottom w:val="single" w:sz="4" w:space="0" w:color="000000"/>
              <w:right w:val="single" w:sz="4" w:space="0" w:color="000000"/>
            </w:tcBorders>
          </w:tcPr>
          <w:p w:rsidR="00F26DEA" w:rsidRPr="00E06F50" w:rsidRDefault="00F26DEA" w:rsidP="00F26DEA">
            <w:pPr>
              <w:pStyle w:val="TableParagraph"/>
              <w:spacing w:line="276" w:lineRule="auto"/>
              <w:ind w:left="131" w:right="124"/>
              <w:rPr>
                <w:sz w:val="28"/>
                <w:szCs w:val="28"/>
              </w:rPr>
            </w:pPr>
            <w:r w:rsidRPr="00E06F50">
              <w:rPr>
                <w:sz w:val="28"/>
                <w:szCs w:val="28"/>
              </w:rPr>
              <w:t>4498,57</w:t>
            </w:r>
          </w:p>
        </w:tc>
      </w:tr>
      <w:tr w:rsidR="00F26DEA" w:rsidRPr="00E06F50" w:rsidTr="008E235E">
        <w:trPr>
          <w:trHeight w:val="324"/>
        </w:trPr>
        <w:tc>
          <w:tcPr>
            <w:tcW w:w="2268" w:type="dxa"/>
            <w:vMerge/>
            <w:tcBorders>
              <w:left w:val="single" w:sz="4" w:space="0" w:color="000000"/>
              <w:right w:val="single" w:sz="4" w:space="0" w:color="000000"/>
            </w:tcBorders>
          </w:tcPr>
          <w:p w:rsidR="00F26DEA" w:rsidRPr="00E06F50" w:rsidRDefault="00F26DEA"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F26DEA" w:rsidRPr="00E06F50" w:rsidRDefault="00F26DEA" w:rsidP="00EB7476">
            <w:pPr>
              <w:pStyle w:val="TableParagraph"/>
              <w:spacing w:line="276" w:lineRule="auto"/>
              <w:ind w:right="344"/>
              <w:jc w:val="right"/>
              <w:rPr>
                <w:sz w:val="28"/>
                <w:szCs w:val="28"/>
              </w:rPr>
            </w:pPr>
            <w:r w:rsidRPr="00E06F50">
              <w:rPr>
                <w:sz w:val="28"/>
                <w:szCs w:val="28"/>
              </w:rPr>
              <w:t>2022</w:t>
            </w:r>
          </w:p>
        </w:tc>
        <w:tc>
          <w:tcPr>
            <w:tcW w:w="3118" w:type="dxa"/>
            <w:tcBorders>
              <w:top w:val="single" w:sz="4" w:space="0" w:color="000000"/>
              <w:left w:val="single" w:sz="4" w:space="0" w:color="000000"/>
              <w:bottom w:val="single" w:sz="4" w:space="0" w:color="000000"/>
              <w:right w:val="single" w:sz="4" w:space="0" w:color="000000"/>
            </w:tcBorders>
          </w:tcPr>
          <w:p w:rsidR="00F26DEA" w:rsidRPr="00E06F50" w:rsidRDefault="00F26DEA" w:rsidP="00EB7476">
            <w:pPr>
              <w:pStyle w:val="TableParagraph"/>
              <w:spacing w:line="276" w:lineRule="auto"/>
              <w:ind w:left="125" w:right="114"/>
              <w:rPr>
                <w:sz w:val="28"/>
                <w:szCs w:val="28"/>
              </w:rPr>
            </w:pPr>
            <w:r w:rsidRPr="00E06F50">
              <w:rPr>
                <w:sz w:val="28"/>
                <w:szCs w:val="28"/>
              </w:rPr>
              <w:t>4498,57</w:t>
            </w:r>
          </w:p>
        </w:tc>
        <w:tc>
          <w:tcPr>
            <w:tcW w:w="2695" w:type="dxa"/>
            <w:tcBorders>
              <w:top w:val="single" w:sz="4" w:space="0" w:color="000000"/>
              <w:left w:val="single" w:sz="4" w:space="0" w:color="000000"/>
              <w:bottom w:val="single" w:sz="4" w:space="0" w:color="000000"/>
              <w:right w:val="single" w:sz="4" w:space="0" w:color="000000"/>
            </w:tcBorders>
          </w:tcPr>
          <w:p w:rsidR="00F26DEA" w:rsidRPr="00E06F50" w:rsidRDefault="00F26DEA" w:rsidP="00EB7476">
            <w:pPr>
              <w:pStyle w:val="TableParagraph"/>
              <w:spacing w:line="276" w:lineRule="auto"/>
              <w:ind w:left="131" w:right="124"/>
              <w:rPr>
                <w:sz w:val="28"/>
                <w:szCs w:val="28"/>
              </w:rPr>
            </w:pPr>
            <w:r w:rsidRPr="00E06F50">
              <w:rPr>
                <w:sz w:val="28"/>
                <w:szCs w:val="28"/>
              </w:rPr>
              <w:t>4766,83</w:t>
            </w:r>
          </w:p>
        </w:tc>
      </w:tr>
      <w:tr w:rsidR="00F26DEA" w:rsidRPr="00E06F50" w:rsidTr="008E235E">
        <w:trPr>
          <w:trHeight w:val="321"/>
        </w:trPr>
        <w:tc>
          <w:tcPr>
            <w:tcW w:w="2268" w:type="dxa"/>
            <w:vMerge/>
            <w:tcBorders>
              <w:left w:val="single" w:sz="4" w:space="0" w:color="000000"/>
              <w:bottom w:val="single" w:sz="4" w:space="0" w:color="000000"/>
              <w:right w:val="single" w:sz="4" w:space="0" w:color="000000"/>
            </w:tcBorders>
          </w:tcPr>
          <w:p w:rsidR="00F26DEA" w:rsidRPr="00E06F50" w:rsidRDefault="00F26DEA"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F26DEA" w:rsidRPr="00E06F50" w:rsidRDefault="00F26DEA" w:rsidP="00EB7476">
            <w:pPr>
              <w:pStyle w:val="TableParagraph"/>
              <w:spacing w:line="276" w:lineRule="auto"/>
              <w:ind w:right="344"/>
              <w:jc w:val="right"/>
              <w:rPr>
                <w:sz w:val="28"/>
                <w:szCs w:val="28"/>
              </w:rPr>
            </w:pPr>
            <w:r w:rsidRPr="00E06F50">
              <w:rPr>
                <w:sz w:val="28"/>
                <w:szCs w:val="28"/>
              </w:rPr>
              <w:t>2023</w:t>
            </w:r>
          </w:p>
        </w:tc>
        <w:tc>
          <w:tcPr>
            <w:tcW w:w="3118" w:type="dxa"/>
            <w:tcBorders>
              <w:top w:val="single" w:sz="4" w:space="0" w:color="000000"/>
              <w:left w:val="single" w:sz="4" w:space="0" w:color="000000"/>
              <w:bottom w:val="single" w:sz="4" w:space="0" w:color="000000"/>
              <w:right w:val="single" w:sz="4" w:space="0" w:color="000000"/>
            </w:tcBorders>
          </w:tcPr>
          <w:p w:rsidR="00F26DEA" w:rsidRPr="00E06F50" w:rsidRDefault="00F26DEA" w:rsidP="00EB7476">
            <w:pPr>
              <w:pStyle w:val="TableParagraph"/>
              <w:spacing w:line="276" w:lineRule="auto"/>
              <w:ind w:left="125" w:right="114"/>
              <w:rPr>
                <w:sz w:val="28"/>
                <w:szCs w:val="28"/>
              </w:rPr>
            </w:pPr>
            <w:r w:rsidRPr="00E06F50">
              <w:rPr>
                <w:sz w:val="28"/>
                <w:szCs w:val="28"/>
              </w:rPr>
              <w:t>4752,13</w:t>
            </w:r>
          </w:p>
        </w:tc>
        <w:tc>
          <w:tcPr>
            <w:tcW w:w="2695" w:type="dxa"/>
            <w:tcBorders>
              <w:top w:val="single" w:sz="4" w:space="0" w:color="000000"/>
              <w:left w:val="single" w:sz="4" w:space="0" w:color="000000"/>
              <w:bottom w:val="single" w:sz="4" w:space="0" w:color="000000"/>
              <w:right w:val="single" w:sz="4" w:space="0" w:color="000000"/>
            </w:tcBorders>
          </w:tcPr>
          <w:p w:rsidR="00F26DEA" w:rsidRPr="00E06F50" w:rsidRDefault="00F26DEA" w:rsidP="00EB7476">
            <w:pPr>
              <w:pStyle w:val="TableParagraph"/>
              <w:spacing w:line="276" w:lineRule="auto"/>
              <w:ind w:left="131" w:right="124"/>
              <w:rPr>
                <w:sz w:val="28"/>
                <w:szCs w:val="28"/>
              </w:rPr>
            </w:pPr>
            <w:r w:rsidRPr="00E06F50">
              <w:rPr>
                <w:sz w:val="28"/>
                <w:szCs w:val="28"/>
              </w:rPr>
              <w:t>4752,13</w:t>
            </w:r>
          </w:p>
        </w:tc>
      </w:tr>
      <w:tr w:rsidR="00EB7476" w:rsidRPr="00E06F50" w:rsidTr="003F5735">
        <w:trPr>
          <w:trHeight w:val="321"/>
        </w:trPr>
        <w:tc>
          <w:tcPr>
            <w:tcW w:w="9355" w:type="dxa"/>
            <w:gridSpan w:val="4"/>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587" w:right="577"/>
              <w:rPr>
                <w:sz w:val="28"/>
                <w:szCs w:val="28"/>
              </w:rPr>
            </w:pPr>
            <w:r w:rsidRPr="00E06F50">
              <w:rPr>
                <w:sz w:val="28"/>
                <w:szCs w:val="28"/>
              </w:rPr>
              <w:t>Население (тарифы указываются с учетом НДС)</w:t>
            </w:r>
          </w:p>
        </w:tc>
      </w:tr>
      <w:tr w:rsidR="00F26DEA" w:rsidRPr="00E06F50" w:rsidTr="003D451F">
        <w:trPr>
          <w:trHeight w:val="323"/>
        </w:trPr>
        <w:tc>
          <w:tcPr>
            <w:tcW w:w="2268" w:type="dxa"/>
            <w:vMerge w:val="restart"/>
            <w:tcBorders>
              <w:top w:val="nil"/>
              <w:left w:val="single" w:sz="4" w:space="0" w:color="000000"/>
              <w:right w:val="single" w:sz="4" w:space="0" w:color="000000"/>
            </w:tcBorders>
          </w:tcPr>
          <w:p w:rsidR="00F26DEA" w:rsidRPr="00E06F50" w:rsidRDefault="00F26DEA" w:rsidP="00F26DEA">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F26DEA" w:rsidRPr="00E06F50" w:rsidRDefault="00F26DEA" w:rsidP="00F26DEA">
            <w:pPr>
              <w:pStyle w:val="TableParagraph"/>
              <w:spacing w:line="276" w:lineRule="auto"/>
              <w:ind w:right="344"/>
              <w:jc w:val="right"/>
              <w:rPr>
                <w:sz w:val="28"/>
                <w:szCs w:val="28"/>
              </w:rPr>
            </w:pPr>
            <w:r w:rsidRPr="00E06F50">
              <w:rPr>
                <w:sz w:val="28"/>
                <w:szCs w:val="28"/>
              </w:rPr>
              <w:t>2020</w:t>
            </w:r>
          </w:p>
        </w:tc>
        <w:tc>
          <w:tcPr>
            <w:tcW w:w="3118" w:type="dxa"/>
            <w:tcBorders>
              <w:top w:val="single" w:sz="4" w:space="0" w:color="000000"/>
              <w:left w:val="single" w:sz="4" w:space="0" w:color="000000"/>
              <w:bottom w:val="single" w:sz="4" w:space="0" w:color="000000"/>
              <w:right w:val="single" w:sz="4" w:space="0" w:color="000000"/>
            </w:tcBorders>
          </w:tcPr>
          <w:p w:rsidR="00F26DEA" w:rsidRPr="00E06F50" w:rsidRDefault="00F26DEA" w:rsidP="00F26DEA">
            <w:pPr>
              <w:pStyle w:val="TableParagraph"/>
              <w:spacing w:line="276" w:lineRule="auto"/>
              <w:ind w:left="125" w:right="114"/>
              <w:rPr>
                <w:sz w:val="28"/>
                <w:szCs w:val="28"/>
              </w:rPr>
            </w:pPr>
            <w:r w:rsidRPr="00E06F50">
              <w:rPr>
                <w:sz w:val="28"/>
                <w:szCs w:val="28"/>
              </w:rPr>
              <w:t>5095,50</w:t>
            </w:r>
          </w:p>
        </w:tc>
        <w:tc>
          <w:tcPr>
            <w:tcW w:w="2695" w:type="dxa"/>
            <w:tcBorders>
              <w:top w:val="single" w:sz="4" w:space="0" w:color="000000"/>
              <w:left w:val="single" w:sz="4" w:space="0" w:color="000000"/>
              <w:bottom w:val="single" w:sz="4" w:space="0" w:color="000000"/>
              <w:right w:val="single" w:sz="4" w:space="0" w:color="000000"/>
            </w:tcBorders>
          </w:tcPr>
          <w:p w:rsidR="00F26DEA" w:rsidRPr="00E06F50" w:rsidRDefault="00F26DEA" w:rsidP="00F26DEA">
            <w:pPr>
              <w:pStyle w:val="TableParagraph"/>
              <w:spacing w:line="276" w:lineRule="auto"/>
              <w:ind w:left="131" w:right="124"/>
              <w:rPr>
                <w:sz w:val="28"/>
                <w:szCs w:val="28"/>
              </w:rPr>
            </w:pPr>
            <w:r w:rsidRPr="00E06F50">
              <w:rPr>
                <w:sz w:val="28"/>
                <w:szCs w:val="28"/>
              </w:rPr>
              <w:t>5305,36</w:t>
            </w:r>
          </w:p>
        </w:tc>
      </w:tr>
      <w:tr w:rsidR="00F26DEA" w:rsidRPr="00E06F50" w:rsidTr="003D451F">
        <w:trPr>
          <w:trHeight w:val="323"/>
        </w:trPr>
        <w:tc>
          <w:tcPr>
            <w:tcW w:w="2268" w:type="dxa"/>
            <w:vMerge/>
            <w:tcBorders>
              <w:left w:val="single" w:sz="4" w:space="0" w:color="000000"/>
              <w:right w:val="single" w:sz="4" w:space="0" w:color="000000"/>
            </w:tcBorders>
          </w:tcPr>
          <w:p w:rsidR="00F26DEA" w:rsidRPr="00E06F50" w:rsidRDefault="00F26DEA" w:rsidP="00F26DEA">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F26DEA" w:rsidRPr="00E06F50" w:rsidRDefault="00F26DEA" w:rsidP="00F26DEA">
            <w:pPr>
              <w:pStyle w:val="TableParagraph"/>
              <w:spacing w:line="276" w:lineRule="auto"/>
              <w:ind w:right="344"/>
              <w:jc w:val="right"/>
              <w:rPr>
                <w:sz w:val="28"/>
                <w:szCs w:val="28"/>
              </w:rPr>
            </w:pPr>
            <w:r w:rsidRPr="00E06F50">
              <w:rPr>
                <w:sz w:val="28"/>
                <w:szCs w:val="28"/>
              </w:rPr>
              <w:t>2021</w:t>
            </w:r>
          </w:p>
        </w:tc>
        <w:tc>
          <w:tcPr>
            <w:tcW w:w="3118" w:type="dxa"/>
            <w:tcBorders>
              <w:top w:val="single" w:sz="4" w:space="0" w:color="000000"/>
              <w:left w:val="single" w:sz="4" w:space="0" w:color="000000"/>
              <w:bottom w:val="single" w:sz="4" w:space="0" w:color="000000"/>
              <w:right w:val="single" w:sz="4" w:space="0" w:color="000000"/>
            </w:tcBorders>
          </w:tcPr>
          <w:p w:rsidR="00F26DEA" w:rsidRPr="00E06F50" w:rsidRDefault="00F26DEA" w:rsidP="00F26DEA">
            <w:pPr>
              <w:pStyle w:val="TableParagraph"/>
              <w:spacing w:line="276" w:lineRule="auto"/>
              <w:ind w:left="125" w:right="114"/>
              <w:rPr>
                <w:sz w:val="28"/>
                <w:szCs w:val="28"/>
              </w:rPr>
            </w:pPr>
            <w:r w:rsidRPr="00E06F50">
              <w:rPr>
                <w:sz w:val="28"/>
                <w:szCs w:val="28"/>
              </w:rPr>
              <w:t>5305,36</w:t>
            </w:r>
          </w:p>
        </w:tc>
        <w:tc>
          <w:tcPr>
            <w:tcW w:w="2695" w:type="dxa"/>
            <w:tcBorders>
              <w:top w:val="single" w:sz="4" w:space="0" w:color="000000"/>
              <w:left w:val="single" w:sz="4" w:space="0" w:color="000000"/>
              <w:bottom w:val="single" w:sz="4" w:space="0" w:color="000000"/>
              <w:right w:val="single" w:sz="4" w:space="0" w:color="000000"/>
            </w:tcBorders>
          </w:tcPr>
          <w:p w:rsidR="00F26DEA" w:rsidRPr="00E06F50" w:rsidRDefault="00F26DEA" w:rsidP="00F26DEA">
            <w:pPr>
              <w:pStyle w:val="TableParagraph"/>
              <w:spacing w:line="276" w:lineRule="auto"/>
              <w:ind w:left="131" w:right="124"/>
              <w:rPr>
                <w:sz w:val="28"/>
                <w:szCs w:val="28"/>
              </w:rPr>
            </w:pPr>
            <w:r w:rsidRPr="00E06F50">
              <w:rPr>
                <w:sz w:val="28"/>
                <w:szCs w:val="28"/>
              </w:rPr>
              <w:t>5398,28</w:t>
            </w:r>
          </w:p>
        </w:tc>
      </w:tr>
      <w:tr w:rsidR="00F26DEA" w:rsidRPr="00E06F50" w:rsidTr="003D451F">
        <w:trPr>
          <w:trHeight w:val="323"/>
        </w:trPr>
        <w:tc>
          <w:tcPr>
            <w:tcW w:w="2268" w:type="dxa"/>
            <w:vMerge/>
            <w:tcBorders>
              <w:left w:val="single" w:sz="4" w:space="0" w:color="000000"/>
              <w:right w:val="single" w:sz="4" w:space="0" w:color="000000"/>
            </w:tcBorders>
          </w:tcPr>
          <w:p w:rsidR="00F26DEA" w:rsidRPr="00E06F50" w:rsidRDefault="00F26DEA"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F26DEA" w:rsidRPr="00E06F50" w:rsidRDefault="00F26DEA" w:rsidP="00EB7476">
            <w:pPr>
              <w:pStyle w:val="TableParagraph"/>
              <w:spacing w:line="276" w:lineRule="auto"/>
              <w:ind w:right="344"/>
              <w:jc w:val="right"/>
              <w:rPr>
                <w:sz w:val="28"/>
                <w:szCs w:val="28"/>
              </w:rPr>
            </w:pPr>
            <w:r w:rsidRPr="00E06F50">
              <w:rPr>
                <w:sz w:val="28"/>
                <w:szCs w:val="28"/>
              </w:rPr>
              <w:t>2022</w:t>
            </w:r>
          </w:p>
        </w:tc>
        <w:tc>
          <w:tcPr>
            <w:tcW w:w="3118" w:type="dxa"/>
            <w:tcBorders>
              <w:top w:val="single" w:sz="4" w:space="0" w:color="000000"/>
              <w:left w:val="single" w:sz="4" w:space="0" w:color="000000"/>
              <w:bottom w:val="single" w:sz="4" w:space="0" w:color="000000"/>
              <w:right w:val="single" w:sz="4" w:space="0" w:color="000000"/>
            </w:tcBorders>
          </w:tcPr>
          <w:p w:rsidR="00F26DEA" w:rsidRPr="00E06F50" w:rsidRDefault="00F26DEA" w:rsidP="00EB7476">
            <w:pPr>
              <w:pStyle w:val="TableParagraph"/>
              <w:spacing w:line="276" w:lineRule="auto"/>
              <w:ind w:left="125" w:right="114"/>
              <w:rPr>
                <w:sz w:val="28"/>
                <w:szCs w:val="28"/>
              </w:rPr>
            </w:pPr>
            <w:r w:rsidRPr="00E06F50">
              <w:rPr>
                <w:sz w:val="28"/>
                <w:szCs w:val="28"/>
              </w:rPr>
              <w:t>5398,28</w:t>
            </w:r>
          </w:p>
        </w:tc>
        <w:tc>
          <w:tcPr>
            <w:tcW w:w="2695" w:type="dxa"/>
            <w:tcBorders>
              <w:top w:val="single" w:sz="4" w:space="0" w:color="000000"/>
              <w:left w:val="single" w:sz="4" w:space="0" w:color="000000"/>
              <w:bottom w:val="single" w:sz="4" w:space="0" w:color="000000"/>
              <w:right w:val="single" w:sz="4" w:space="0" w:color="000000"/>
            </w:tcBorders>
          </w:tcPr>
          <w:p w:rsidR="00F26DEA" w:rsidRPr="00E06F50" w:rsidRDefault="00F26DEA" w:rsidP="00EB7476">
            <w:pPr>
              <w:pStyle w:val="TableParagraph"/>
              <w:spacing w:line="276" w:lineRule="auto"/>
              <w:ind w:left="131" w:right="124"/>
              <w:rPr>
                <w:sz w:val="28"/>
                <w:szCs w:val="28"/>
              </w:rPr>
            </w:pPr>
            <w:r w:rsidRPr="00E06F50">
              <w:rPr>
                <w:sz w:val="28"/>
                <w:szCs w:val="28"/>
              </w:rPr>
              <w:t>5720,20</w:t>
            </w:r>
          </w:p>
        </w:tc>
      </w:tr>
      <w:tr w:rsidR="00F26DEA" w:rsidRPr="00E06F50" w:rsidTr="003D451F">
        <w:trPr>
          <w:trHeight w:val="321"/>
        </w:trPr>
        <w:tc>
          <w:tcPr>
            <w:tcW w:w="2268" w:type="dxa"/>
            <w:vMerge/>
            <w:tcBorders>
              <w:left w:val="single" w:sz="4" w:space="0" w:color="000000"/>
              <w:bottom w:val="single" w:sz="4" w:space="0" w:color="000000"/>
              <w:right w:val="single" w:sz="4" w:space="0" w:color="000000"/>
            </w:tcBorders>
          </w:tcPr>
          <w:p w:rsidR="00F26DEA" w:rsidRPr="00E06F50" w:rsidRDefault="00F26DEA"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F26DEA" w:rsidRPr="00E06F50" w:rsidRDefault="00F26DEA" w:rsidP="00EB7476">
            <w:pPr>
              <w:pStyle w:val="TableParagraph"/>
              <w:spacing w:line="276" w:lineRule="auto"/>
              <w:ind w:right="344"/>
              <w:jc w:val="right"/>
              <w:rPr>
                <w:sz w:val="28"/>
                <w:szCs w:val="28"/>
              </w:rPr>
            </w:pPr>
            <w:r w:rsidRPr="00E06F50">
              <w:rPr>
                <w:sz w:val="28"/>
                <w:szCs w:val="28"/>
              </w:rPr>
              <w:t>2023</w:t>
            </w:r>
          </w:p>
        </w:tc>
        <w:tc>
          <w:tcPr>
            <w:tcW w:w="3118" w:type="dxa"/>
            <w:tcBorders>
              <w:top w:val="single" w:sz="4" w:space="0" w:color="000000"/>
              <w:left w:val="single" w:sz="4" w:space="0" w:color="000000"/>
              <w:bottom w:val="single" w:sz="4" w:space="0" w:color="000000"/>
              <w:right w:val="single" w:sz="4" w:space="0" w:color="000000"/>
            </w:tcBorders>
          </w:tcPr>
          <w:p w:rsidR="00F26DEA" w:rsidRPr="00E06F50" w:rsidRDefault="00F26DEA" w:rsidP="00EB7476">
            <w:pPr>
              <w:pStyle w:val="TableParagraph"/>
              <w:spacing w:line="276" w:lineRule="auto"/>
              <w:ind w:left="125" w:right="114"/>
              <w:rPr>
                <w:sz w:val="28"/>
                <w:szCs w:val="28"/>
              </w:rPr>
            </w:pPr>
            <w:r w:rsidRPr="00E06F50">
              <w:rPr>
                <w:sz w:val="28"/>
                <w:szCs w:val="28"/>
              </w:rPr>
              <w:t>5702,77</w:t>
            </w:r>
          </w:p>
        </w:tc>
        <w:tc>
          <w:tcPr>
            <w:tcW w:w="2695" w:type="dxa"/>
            <w:tcBorders>
              <w:top w:val="single" w:sz="4" w:space="0" w:color="000000"/>
              <w:left w:val="single" w:sz="4" w:space="0" w:color="000000"/>
              <w:bottom w:val="single" w:sz="4" w:space="0" w:color="000000"/>
              <w:right w:val="single" w:sz="4" w:space="0" w:color="000000"/>
            </w:tcBorders>
          </w:tcPr>
          <w:p w:rsidR="00F26DEA" w:rsidRPr="00E06F50" w:rsidRDefault="00F26DEA" w:rsidP="00EB7476">
            <w:pPr>
              <w:pStyle w:val="TableParagraph"/>
              <w:spacing w:line="276" w:lineRule="auto"/>
              <w:ind w:left="131" w:right="124"/>
              <w:rPr>
                <w:sz w:val="28"/>
                <w:szCs w:val="28"/>
              </w:rPr>
            </w:pPr>
            <w:r w:rsidRPr="00E06F50">
              <w:rPr>
                <w:sz w:val="28"/>
                <w:szCs w:val="28"/>
              </w:rPr>
              <w:t>5702,77</w:t>
            </w:r>
          </w:p>
        </w:tc>
      </w:tr>
    </w:tbl>
    <w:p w:rsidR="00EB7476" w:rsidRPr="00CD5214" w:rsidRDefault="00EB7476" w:rsidP="00EB7476">
      <w:pPr>
        <w:spacing w:line="360" w:lineRule="auto"/>
        <w:ind w:left="426" w:right="112" w:firstLine="708"/>
        <w:jc w:val="both"/>
        <w:rPr>
          <w:sz w:val="28"/>
          <w:szCs w:val="28"/>
        </w:rPr>
        <w:sectPr w:rsidR="00EB7476" w:rsidRPr="00CD5214" w:rsidSect="003F5735">
          <w:pgSz w:w="11900" w:h="16840" w:code="9"/>
          <w:pgMar w:top="1191" w:right="624" w:bottom="737" w:left="1418" w:header="748" w:footer="1055" w:gutter="0"/>
          <w:cols w:space="720"/>
        </w:sectPr>
      </w:pPr>
    </w:p>
    <w:p w:rsidR="001E7383" w:rsidRDefault="001E7383">
      <w:pPr>
        <w:pStyle w:val="a3"/>
        <w:spacing w:before="8"/>
        <w:rPr>
          <w:sz w:val="8"/>
        </w:rPr>
      </w:pPr>
    </w:p>
    <w:p w:rsidR="001E7383" w:rsidRDefault="00A9621C">
      <w:pPr>
        <w:pStyle w:val="1"/>
        <w:spacing w:before="90"/>
        <w:ind w:left="1072" w:firstLine="0"/>
        <w:jc w:val="left"/>
      </w:pPr>
      <w:r>
        <w:t>ЗАКЛЮЧЕНИЕ</w:t>
      </w:r>
    </w:p>
    <w:p w:rsidR="001E7383" w:rsidRDefault="001E7383">
      <w:pPr>
        <w:pStyle w:val="a3"/>
        <w:spacing w:before="3"/>
        <w:rPr>
          <w:b/>
          <w:sz w:val="25"/>
        </w:rPr>
      </w:pPr>
    </w:p>
    <w:p w:rsidR="001E7383" w:rsidRPr="00E241FC" w:rsidRDefault="00E241FC" w:rsidP="003F5735">
      <w:pPr>
        <w:spacing w:line="360" w:lineRule="auto"/>
        <w:ind w:right="107" w:firstLine="567"/>
        <w:jc w:val="both"/>
        <w:rPr>
          <w:sz w:val="28"/>
          <w:szCs w:val="28"/>
        </w:rPr>
      </w:pPr>
      <w:r w:rsidRPr="00E241FC">
        <w:rPr>
          <w:sz w:val="28"/>
          <w:szCs w:val="28"/>
        </w:rPr>
        <w:t>В государственной стратегии</w:t>
      </w:r>
      <w:r w:rsidR="00723E16">
        <w:rPr>
          <w:sz w:val="28"/>
          <w:szCs w:val="28"/>
        </w:rPr>
        <w:t xml:space="preserve"> </w:t>
      </w:r>
      <w:r w:rsidRPr="00E241FC">
        <w:rPr>
          <w:sz w:val="28"/>
          <w:szCs w:val="28"/>
        </w:rPr>
        <w:t xml:space="preserve">Российской </w:t>
      </w:r>
      <w:r w:rsidR="00A9621C" w:rsidRPr="00E241FC">
        <w:rPr>
          <w:sz w:val="28"/>
          <w:szCs w:val="28"/>
        </w:rPr>
        <w:t>Федерации</w:t>
      </w:r>
      <w:r w:rsidR="00723E16">
        <w:rPr>
          <w:sz w:val="28"/>
          <w:szCs w:val="28"/>
        </w:rPr>
        <w:t xml:space="preserve"> </w:t>
      </w:r>
      <w:r w:rsidR="00A9621C" w:rsidRPr="00E241FC">
        <w:rPr>
          <w:sz w:val="28"/>
          <w:szCs w:val="28"/>
        </w:rPr>
        <w:t>четко</w:t>
      </w:r>
      <w:r w:rsidR="00723E16">
        <w:rPr>
          <w:sz w:val="28"/>
          <w:szCs w:val="28"/>
        </w:rPr>
        <w:t xml:space="preserve"> </w:t>
      </w:r>
      <w:r w:rsidR="00A9621C" w:rsidRPr="00E241FC">
        <w:rPr>
          <w:sz w:val="28"/>
          <w:szCs w:val="28"/>
        </w:rPr>
        <w:t>о</w:t>
      </w:r>
      <w:r>
        <w:rPr>
          <w:sz w:val="28"/>
          <w:szCs w:val="28"/>
        </w:rPr>
        <w:t xml:space="preserve">пределена </w:t>
      </w:r>
      <w:r w:rsidRPr="00E241FC">
        <w:rPr>
          <w:sz w:val="28"/>
          <w:szCs w:val="28"/>
        </w:rPr>
        <w:t xml:space="preserve">рациональная область применения централизованных </w:t>
      </w:r>
      <w:r>
        <w:rPr>
          <w:sz w:val="28"/>
          <w:szCs w:val="28"/>
        </w:rPr>
        <w:t xml:space="preserve">и </w:t>
      </w:r>
      <w:r w:rsidRPr="00E241FC">
        <w:rPr>
          <w:sz w:val="28"/>
          <w:szCs w:val="28"/>
        </w:rPr>
        <w:t xml:space="preserve">децентрализованных </w:t>
      </w:r>
      <w:r w:rsidR="00A9621C" w:rsidRPr="00E241FC">
        <w:rPr>
          <w:sz w:val="28"/>
          <w:szCs w:val="28"/>
        </w:rPr>
        <w:t>систем теплоснабжения. В городах с большой плотностью застройки следует развивать и модернизировать системы централизованного теплос</w:t>
      </w:r>
      <w:r>
        <w:rPr>
          <w:sz w:val="28"/>
          <w:szCs w:val="28"/>
        </w:rPr>
        <w:t xml:space="preserve">набжения от крупных котельных и теплоэлектроцентралей. При сравнительной </w:t>
      </w:r>
      <w:r w:rsidR="00A9621C" w:rsidRPr="00E241FC">
        <w:rPr>
          <w:sz w:val="28"/>
          <w:szCs w:val="28"/>
        </w:rPr>
        <w:t xml:space="preserve">оценке </w:t>
      </w:r>
      <w:r>
        <w:rPr>
          <w:sz w:val="28"/>
          <w:szCs w:val="28"/>
        </w:rPr>
        <w:t xml:space="preserve">энергетической безопасности функционирования централизованных </w:t>
      </w:r>
      <w:r w:rsidR="00A9621C" w:rsidRPr="00E241FC">
        <w:rPr>
          <w:sz w:val="28"/>
          <w:szCs w:val="28"/>
        </w:rPr>
        <w:t>и децентрализованных систем необходимо учитывать следующие факторы:</w:t>
      </w:r>
    </w:p>
    <w:p w:rsidR="001E7383" w:rsidRPr="00E241FC" w:rsidRDefault="00E241FC" w:rsidP="003F5735">
      <w:pPr>
        <w:spacing w:line="360" w:lineRule="auto"/>
        <w:ind w:right="107" w:firstLine="567"/>
        <w:jc w:val="both"/>
        <w:rPr>
          <w:sz w:val="28"/>
          <w:szCs w:val="28"/>
        </w:rPr>
      </w:pPr>
      <w:r>
        <w:rPr>
          <w:sz w:val="28"/>
          <w:szCs w:val="28"/>
        </w:rPr>
        <w:t xml:space="preserve">- </w:t>
      </w:r>
      <w:r w:rsidR="00A9621C" w:rsidRPr="00E241FC">
        <w:rPr>
          <w:sz w:val="28"/>
          <w:szCs w:val="28"/>
        </w:rPr>
        <w:t>крупные тепловые источники (котельные) могут работать на различных видах топлива, могут переводиться на сжигание резервного топлива при сокращении подачи сетевого газа;</w:t>
      </w:r>
    </w:p>
    <w:p w:rsidR="001E7383" w:rsidRPr="00E241FC" w:rsidRDefault="00E241FC" w:rsidP="003F5735">
      <w:pPr>
        <w:spacing w:line="360" w:lineRule="auto"/>
        <w:ind w:right="107" w:firstLine="567"/>
        <w:jc w:val="both"/>
        <w:rPr>
          <w:sz w:val="28"/>
          <w:szCs w:val="28"/>
        </w:rPr>
      </w:pPr>
      <w:r>
        <w:rPr>
          <w:sz w:val="28"/>
          <w:szCs w:val="28"/>
        </w:rPr>
        <w:t xml:space="preserve">- </w:t>
      </w:r>
      <w:r w:rsidR="00A9621C" w:rsidRPr="00E241FC">
        <w:rPr>
          <w:sz w:val="28"/>
          <w:szCs w:val="28"/>
        </w:rPr>
        <w:t xml:space="preserve">малые автономные источники (крышные котельные, квартирные </w:t>
      </w:r>
      <w:proofErr w:type="spellStart"/>
      <w:r w:rsidR="00A9621C" w:rsidRPr="00E241FC">
        <w:rPr>
          <w:sz w:val="28"/>
          <w:szCs w:val="28"/>
        </w:rPr>
        <w:t>теплогенераторы</w:t>
      </w:r>
      <w:proofErr w:type="spellEnd"/>
      <w:r w:rsidR="00A9621C" w:rsidRPr="00E241FC">
        <w:rPr>
          <w:sz w:val="28"/>
          <w:szCs w:val="28"/>
        </w:rPr>
        <w:t>) рассчитаны на сжигание только одного вида топлива – сетевого природного газа, что уменьшает надежность теплоснабжения;</w:t>
      </w:r>
    </w:p>
    <w:p w:rsidR="008B6A55" w:rsidRDefault="00E241FC" w:rsidP="003F5735">
      <w:pPr>
        <w:spacing w:line="360" w:lineRule="auto"/>
        <w:ind w:right="107" w:firstLine="567"/>
        <w:jc w:val="both"/>
        <w:rPr>
          <w:sz w:val="28"/>
          <w:szCs w:val="28"/>
        </w:rPr>
      </w:pPr>
      <w:r>
        <w:rPr>
          <w:sz w:val="28"/>
          <w:szCs w:val="28"/>
        </w:rPr>
        <w:t xml:space="preserve">- </w:t>
      </w:r>
      <w:r w:rsidR="00A9621C" w:rsidRPr="00E241FC">
        <w:rPr>
          <w:sz w:val="28"/>
          <w:szCs w:val="28"/>
        </w:rPr>
        <w:t xml:space="preserve">установка квартирных </w:t>
      </w:r>
      <w:proofErr w:type="spellStart"/>
      <w:r w:rsidR="00A9621C" w:rsidRPr="00E241FC">
        <w:rPr>
          <w:sz w:val="28"/>
          <w:szCs w:val="28"/>
        </w:rPr>
        <w:t>теплогенераторов</w:t>
      </w:r>
      <w:proofErr w:type="spellEnd"/>
      <w:r w:rsidR="00A9621C" w:rsidRPr="00E241FC">
        <w:rPr>
          <w:sz w:val="28"/>
          <w:szCs w:val="28"/>
        </w:rPr>
        <w:t xml:space="preserve"> в многоэтажных домах при нарушении их нормальной работы создает непосредственную угрозу здоровью и жизни людей. </w:t>
      </w:r>
    </w:p>
    <w:p w:rsidR="001E7383" w:rsidRPr="00E241FC" w:rsidRDefault="00A9621C" w:rsidP="003F5735">
      <w:pPr>
        <w:spacing w:line="360" w:lineRule="auto"/>
        <w:ind w:right="107" w:firstLine="567"/>
        <w:jc w:val="both"/>
        <w:rPr>
          <w:sz w:val="28"/>
          <w:szCs w:val="28"/>
        </w:rPr>
      </w:pPr>
      <w:r w:rsidRPr="00E241FC">
        <w:rPr>
          <w:sz w:val="28"/>
          <w:szCs w:val="28"/>
        </w:rPr>
        <w:t xml:space="preserve">В ходе разработки схемы теплоснабжения муниципального образования </w:t>
      </w:r>
      <w:proofErr w:type="spellStart"/>
      <w:r w:rsidR="00863753">
        <w:rPr>
          <w:sz w:val="28"/>
          <w:szCs w:val="28"/>
        </w:rPr>
        <w:t>Сунятсенское</w:t>
      </w:r>
      <w:proofErr w:type="spellEnd"/>
      <w:r w:rsidRPr="00E241FC">
        <w:rPr>
          <w:sz w:val="28"/>
          <w:szCs w:val="28"/>
        </w:rPr>
        <w:t xml:space="preserve"> сельское поселение был выполнен расчет перспективных балансов</w:t>
      </w:r>
      <w:r w:rsidR="00E241FC" w:rsidRPr="00E241FC">
        <w:rPr>
          <w:sz w:val="28"/>
          <w:szCs w:val="28"/>
        </w:rPr>
        <w:t xml:space="preserve"> </w:t>
      </w:r>
      <w:r w:rsidRPr="00E241FC">
        <w:rPr>
          <w:sz w:val="28"/>
          <w:szCs w:val="28"/>
        </w:rPr>
        <w:t>тепловой мощности и тепловой нагрузки в зоне действия источника тепловой энергии, на каждом этапе и к окончанию планируемого периода, так же были определены перспективные топливные балансы для источника тепловой энергии по видам основного топлива на каждом этапе планируемого периода.</w:t>
      </w:r>
    </w:p>
    <w:p w:rsidR="001E7383" w:rsidRPr="00E241FC" w:rsidRDefault="00A9621C" w:rsidP="003F5735">
      <w:pPr>
        <w:spacing w:line="360" w:lineRule="auto"/>
        <w:ind w:right="107" w:firstLine="567"/>
        <w:jc w:val="both"/>
        <w:rPr>
          <w:sz w:val="28"/>
          <w:szCs w:val="28"/>
        </w:rPr>
      </w:pPr>
      <w:r w:rsidRPr="00E241FC">
        <w:rPr>
          <w:sz w:val="28"/>
          <w:szCs w:val="28"/>
        </w:rPr>
        <w:t xml:space="preserve">Развитие теплоснабжения муниципального образования </w:t>
      </w:r>
      <w:proofErr w:type="spellStart"/>
      <w:r w:rsidR="00863753">
        <w:rPr>
          <w:sz w:val="28"/>
          <w:szCs w:val="28"/>
        </w:rPr>
        <w:t>Сунятсенское</w:t>
      </w:r>
      <w:proofErr w:type="spellEnd"/>
      <w:r w:rsidRPr="00E241FC">
        <w:rPr>
          <w:sz w:val="28"/>
          <w:szCs w:val="28"/>
        </w:rPr>
        <w:t xml:space="preserve"> сельское поселение до 203</w:t>
      </w:r>
      <w:r w:rsidR="008B6A55">
        <w:rPr>
          <w:sz w:val="28"/>
          <w:szCs w:val="28"/>
        </w:rPr>
        <w:t>4</w:t>
      </w:r>
      <w:r w:rsidRPr="00E241FC">
        <w:rPr>
          <w:sz w:val="28"/>
          <w:szCs w:val="28"/>
        </w:rPr>
        <w:t xml:space="preserve"> года предполагается базировать на использовании существующих источников тепловой энергии.</w:t>
      </w:r>
    </w:p>
    <w:p w:rsidR="001E7383" w:rsidRPr="00E241FC" w:rsidRDefault="00A9621C" w:rsidP="003F5735">
      <w:pPr>
        <w:spacing w:line="360" w:lineRule="auto"/>
        <w:ind w:right="107" w:firstLine="567"/>
        <w:jc w:val="both"/>
        <w:rPr>
          <w:sz w:val="28"/>
          <w:szCs w:val="28"/>
        </w:rPr>
      </w:pPr>
      <w:r w:rsidRPr="00E241FC">
        <w:rPr>
          <w:sz w:val="28"/>
          <w:szCs w:val="28"/>
        </w:rPr>
        <w:t>В ходе разработки схемы теплоснабжения дефицита тепловой мощности на источнике тепловой энергии не выявлено.</w:t>
      </w:r>
    </w:p>
    <w:p w:rsidR="001E7383" w:rsidRPr="00E241FC" w:rsidRDefault="00A9621C" w:rsidP="003F5735">
      <w:pPr>
        <w:spacing w:line="360" w:lineRule="auto"/>
        <w:ind w:right="107" w:firstLine="567"/>
        <w:jc w:val="both"/>
        <w:rPr>
          <w:sz w:val="28"/>
          <w:szCs w:val="28"/>
        </w:rPr>
      </w:pPr>
      <w:r w:rsidRPr="00E241FC">
        <w:rPr>
          <w:sz w:val="28"/>
          <w:szCs w:val="28"/>
        </w:rPr>
        <w:t>Разработанная схема теплоснабжения подлежит ежегодной актуализации и один раз в пять лет корректировке.</w:t>
      </w:r>
    </w:p>
    <w:sectPr w:rsidR="001E7383" w:rsidRPr="00E241FC" w:rsidSect="00BB0217">
      <w:headerReference w:type="default" r:id="rId28"/>
      <w:pgSz w:w="11920" w:h="16850"/>
      <w:pgMar w:top="1191" w:right="624" w:bottom="737" w:left="1418" w:header="277" w:footer="61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C69" w:rsidRDefault="00406C69">
      <w:r>
        <w:separator/>
      </w:r>
    </w:p>
  </w:endnote>
  <w:endnote w:type="continuationSeparator" w:id="0">
    <w:p w:rsidR="00406C69" w:rsidRDefault="00406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4B2" w:rsidRDefault="00A77C93">
    <w:pPr>
      <w:pStyle w:val="a3"/>
      <w:spacing w:line="14" w:lineRule="auto"/>
      <w:rPr>
        <w:sz w:val="20"/>
      </w:rPr>
    </w:pPr>
    <w:r>
      <w:rPr>
        <w:noProof/>
        <w:lang w:bidi="ar-SA"/>
      </w:rPr>
      <mc:AlternateContent>
        <mc:Choice Requires="wps">
          <w:drawing>
            <wp:anchor distT="0" distB="0" distL="114300" distR="114300" simplePos="0" relativeHeight="244726784" behindDoc="1" locked="0" layoutInCell="1" allowOverlap="1">
              <wp:simplePos x="0" y="0"/>
              <wp:positionH relativeFrom="page">
                <wp:posOffset>6858000</wp:posOffset>
              </wp:positionH>
              <wp:positionV relativeFrom="page">
                <wp:posOffset>10179685</wp:posOffset>
              </wp:positionV>
              <wp:extent cx="295275" cy="194310"/>
              <wp:effectExtent l="0" t="0" r="0" b="0"/>
              <wp:wrapNone/>
              <wp:docPr id="4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4B2" w:rsidRDefault="000514B2">
                          <w:pPr>
                            <w:spacing w:before="10"/>
                            <w:ind w:left="40"/>
                            <w:rPr>
                              <w:sz w:val="24"/>
                            </w:rPr>
                          </w:pPr>
                          <w:r>
                            <w:fldChar w:fldCharType="begin"/>
                          </w:r>
                          <w:r>
                            <w:rPr>
                              <w:sz w:val="24"/>
                            </w:rPr>
                            <w:instrText xml:space="preserve"> PAGE </w:instrText>
                          </w:r>
                          <w:r>
                            <w:fldChar w:fldCharType="separate"/>
                          </w:r>
                          <w:r w:rsidR="00636333">
                            <w:rPr>
                              <w:noProof/>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540pt;margin-top:801.55pt;width:23.25pt;height:15.3pt;z-index:-2585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5ZsgIAALE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" filled="f" stroked="f">
              <v:textbox inset="0,0,0,0">
                <w:txbxContent>
                  <w:p w:rsidR="000514B2" w:rsidRDefault="000514B2">
                    <w:pPr>
                      <w:spacing w:before="10"/>
                      <w:ind w:left="40"/>
                      <w:rPr>
                        <w:sz w:val="24"/>
                      </w:rPr>
                    </w:pPr>
                    <w:r>
                      <w:fldChar w:fldCharType="begin"/>
                    </w:r>
                    <w:r>
                      <w:rPr>
                        <w:sz w:val="24"/>
                      </w:rPr>
                      <w:instrText xml:space="preserve"> PAGE </w:instrText>
                    </w:r>
                    <w:r>
                      <w:fldChar w:fldCharType="separate"/>
                    </w:r>
                    <w:r w:rsidR="00636333">
                      <w:rPr>
                        <w:noProof/>
                        <w:sz w:val="24"/>
                      </w:rPr>
                      <w:t>7</w:t>
                    </w:r>
                    <w:r>
                      <w:fldChar w:fldCharType="end"/>
                    </w:r>
                  </w:p>
                </w:txbxContent>
              </v:textbox>
              <w10:wrap anchorx="page" anchory="page"/>
            </v:shape>
          </w:pict>
        </mc:Fallback>
      </mc:AlternateContent>
    </w:r>
  </w:p>
  <w:p w:rsidR="000514B2" w:rsidRDefault="000514B2">
    <w:pPr>
      <w:pStyle w:val="a3"/>
      <w:spacing w:line="14" w:lineRule="auto"/>
      <w:rPr>
        <w:sz w:val="20"/>
      </w:rPr>
    </w:pPr>
  </w:p>
  <w:p w:rsidR="000514B2" w:rsidRDefault="00A77C93">
    <w:pPr>
      <w:pStyle w:val="a3"/>
      <w:spacing w:line="14" w:lineRule="auto"/>
      <w:rPr>
        <w:sz w:val="20"/>
      </w:rPr>
    </w:pPr>
    <w:r>
      <w:rPr>
        <w:noProof/>
        <w:lang w:bidi="ar-SA"/>
      </w:rPr>
      <mc:AlternateContent>
        <mc:Choice Requires="wpg">
          <w:drawing>
            <wp:anchor distT="0" distB="0" distL="114300" distR="114300" simplePos="0" relativeHeight="244725760" behindDoc="1" locked="0" layoutInCell="1" allowOverlap="1">
              <wp:simplePos x="0" y="0"/>
              <wp:positionH relativeFrom="page">
                <wp:posOffset>792480</wp:posOffset>
              </wp:positionH>
              <wp:positionV relativeFrom="page">
                <wp:posOffset>10128250</wp:posOffset>
              </wp:positionV>
              <wp:extent cx="6429375" cy="56515"/>
              <wp:effectExtent l="0" t="0" r="0" b="0"/>
              <wp:wrapNone/>
              <wp:docPr id="4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56515"/>
                        <a:chOff x="1248" y="15950"/>
                        <a:chExt cx="10125" cy="89"/>
                      </a:xfrm>
                    </wpg:grpSpPr>
                    <wps:wsp>
                      <wps:cNvPr id="45" name="Line 59"/>
                      <wps:cNvCnPr>
                        <a:cxnSpLocks noChangeShapeType="1"/>
                      </wps:cNvCnPr>
                      <wps:spPr bwMode="auto">
                        <a:xfrm>
                          <a:off x="1249" y="15980"/>
                          <a:ext cx="10123"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46" name="Line 58"/>
                      <wps:cNvCnPr>
                        <a:cxnSpLocks noChangeShapeType="1"/>
                      </wps:cNvCnPr>
                      <wps:spPr bwMode="auto">
                        <a:xfrm>
                          <a:off x="1248" y="16032"/>
                          <a:ext cx="10123"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3FBA08" id="Group 57" o:spid="_x0000_s1026" style="position:absolute;margin-left:62.4pt;margin-top:797.5pt;width:506.25pt;height:4.45pt;z-index:-258590720;mso-position-horizontal-relative:page;mso-position-vertical-relative:page" coordorigin="1248,15950" coordsize="101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">
              <v:line id="Line 59" o:spid="_x0000_s1027" style="position:absolute;visibility:visible;mso-wrap-style:square" from="1249,15980" to="11372,1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" strokecolor="#602221" strokeweight="3pt"/>
              <v:line id="Line 58" o:spid="_x0000_s1028" style="position:absolute;visibility:visible;mso-wrap-style:square" from="1248,16032" to="11371,1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" strokecolor="#602221" strokeweight=".72pt"/>
              <w10:wrap anchorx="page" anchory="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4B2" w:rsidRDefault="00A77C93">
    <w:pPr>
      <w:pStyle w:val="a3"/>
      <w:spacing w:line="14" w:lineRule="auto"/>
      <w:rPr>
        <w:sz w:val="20"/>
      </w:rPr>
    </w:pPr>
    <w:r>
      <w:rPr>
        <w:noProof/>
        <w:lang w:bidi="ar-SA"/>
      </w:rPr>
      <mc:AlternateContent>
        <mc:Choice Requires="wps">
          <w:drawing>
            <wp:anchor distT="0" distB="0" distL="114300" distR="114300" simplePos="0" relativeHeight="244730880" behindDoc="1" locked="0" layoutInCell="1" allowOverlap="1">
              <wp:simplePos x="0" y="0"/>
              <wp:positionH relativeFrom="page">
                <wp:posOffset>6945630</wp:posOffset>
              </wp:positionH>
              <wp:positionV relativeFrom="page">
                <wp:posOffset>10179685</wp:posOffset>
              </wp:positionV>
              <wp:extent cx="283845" cy="194310"/>
              <wp:effectExtent l="0" t="0" r="0" b="0"/>
              <wp:wrapNone/>
              <wp:docPr id="4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4B2" w:rsidRDefault="000514B2">
                          <w:pPr>
                            <w:spacing w:before="10"/>
                            <w:ind w:left="40"/>
                            <w:rPr>
                              <w:sz w:val="24"/>
                            </w:rPr>
                          </w:pPr>
                          <w:r>
                            <w:fldChar w:fldCharType="begin"/>
                          </w:r>
                          <w:r>
                            <w:rPr>
                              <w:sz w:val="24"/>
                            </w:rPr>
                            <w:instrText xml:space="preserve"> PAGE </w:instrText>
                          </w:r>
                          <w:r>
                            <w:fldChar w:fldCharType="separate"/>
                          </w:r>
                          <w:r w:rsidR="00636333">
                            <w:rPr>
                              <w:noProof/>
                              <w:sz w:val="24"/>
                            </w:rPr>
                            <w:t>13</w:t>
                          </w:r>
                          <w:r>
                            <w:fldChar w:fldCharType="end"/>
                          </w:r>
                        </w:p>
                        <w:p w:rsidR="00BB0217" w:rsidRDefault="00BB021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8" type="#_x0000_t202" style="position:absolute;margin-left:546.9pt;margin-top:801.55pt;width:22.35pt;height:15.3pt;z-index:-2585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" filled="f" stroked="f">
              <v:textbox inset="0,0,0,0">
                <w:txbxContent>
                  <w:p w:rsidR="000514B2" w:rsidRDefault="000514B2">
                    <w:pPr>
                      <w:spacing w:before="10"/>
                      <w:ind w:left="40"/>
                      <w:rPr>
                        <w:sz w:val="24"/>
                      </w:rPr>
                    </w:pPr>
                    <w:r>
                      <w:fldChar w:fldCharType="begin"/>
                    </w:r>
                    <w:r>
                      <w:rPr>
                        <w:sz w:val="24"/>
                      </w:rPr>
                      <w:instrText xml:space="preserve"> PAGE </w:instrText>
                    </w:r>
                    <w:r>
                      <w:fldChar w:fldCharType="separate"/>
                    </w:r>
                    <w:r w:rsidR="00636333">
                      <w:rPr>
                        <w:noProof/>
                        <w:sz w:val="24"/>
                      </w:rPr>
                      <w:t>13</w:t>
                    </w:r>
                    <w:r>
                      <w:fldChar w:fldCharType="end"/>
                    </w:r>
                  </w:p>
                  <w:p w:rsidR="00BB0217" w:rsidRDefault="00BB0217"/>
                </w:txbxContent>
              </v:textbox>
              <w10:wrap anchorx="page" anchory="page"/>
            </v:shape>
          </w:pict>
        </mc:Fallback>
      </mc:AlternateContent>
    </w:r>
    <w:r>
      <w:rPr>
        <w:noProof/>
        <w:lang w:bidi="ar-SA"/>
      </w:rPr>
      <mc:AlternateContent>
        <mc:Choice Requires="wpg">
          <w:drawing>
            <wp:anchor distT="0" distB="0" distL="114300" distR="114300" simplePos="0" relativeHeight="244729856" behindDoc="1" locked="0" layoutInCell="1" allowOverlap="1">
              <wp:simplePos x="0" y="0"/>
              <wp:positionH relativeFrom="page">
                <wp:posOffset>792480</wp:posOffset>
              </wp:positionH>
              <wp:positionV relativeFrom="page">
                <wp:posOffset>10128250</wp:posOffset>
              </wp:positionV>
              <wp:extent cx="6429375" cy="56515"/>
              <wp:effectExtent l="0" t="0" r="0" b="0"/>
              <wp:wrapNone/>
              <wp:docPr id="4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56515"/>
                        <a:chOff x="1248" y="15950"/>
                        <a:chExt cx="10125" cy="89"/>
                      </a:xfrm>
                    </wpg:grpSpPr>
                    <wps:wsp>
                      <wps:cNvPr id="41" name="Line 53"/>
                      <wps:cNvCnPr>
                        <a:cxnSpLocks noChangeShapeType="1"/>
                      </wps:cNvCnPr>
                      <wps:spPr bwMode="auto">
                        <a:xfrm>
                          <a:off x="1249" y="15980"/>
                          <a:ext cx="10123"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42" name="Line 52"/>
                      <wps:cNvCnPr>
                        <a:cxnSpLocks noChangeShapeType="1"/>
                      </wps:cNvCnPr>
                      <wps:spPr bwMode="auto">
                        <a:xfrm>
                          <a:off x="1248" y="16032"/>
                          <a:ext cx="10123"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D85C5D" id="Group 51" o:spid="_x0000_s1026" style="position:absolute;margin-left:62.4pt;margin-top:797.5pt;width:506.25pt;height:4.45pt;z-index:-258586624;mso-position-horizontal-relative:page;mso-position-vertical-relative:page" coordorigin="1248,15950" coordsize="101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">
              <v:line id="Line 53" o:spid="_x0000_s1027" style="position:absolute;visibility:visible;mso-wrap-style:square" from="1249,15980" to="11372,1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" strokecolor="#602221" strokeweight="3pt"/>
              <v:line id="Line 52" o:spid="_x0000_s1028" style="position:absolute;visibility:visible;mso-wrap-style:square" from="1248,16032" to="11371,1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" strokecolor="#602221" strokeweight=".72pt"/>
              <w10:wrap anchorx="page" anchory="pag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416276"/>
      <w:docPartObj>
        <w:docPartGallery w:val="Page Numbers (Bottom of Page)"/>
        <w:docPartUnique/>
      </w:docPartObj>
    </w:sdtPr>
    <w:sdtEndPr/>
    <w:sdtContent>
      <w:p w:rsidR="000514B2" w:rsidRDefault="000514B2" w:rsidP="00023DF9">
        <w:pPr>
          <w:pStyle w:val="a8"/>
          <w:ind w:firstLine="3544"/>
          <w:jc w:val="right"/>
        </w:pPr>
        <w:r>
          <w:t xml:space="preserve"> </w:t>
        </w:r>
        <w:r>
          <w:fldChar w:fldCharType="begin"/>
        </w:r>
        <w:r>
          <w:instrText>PAGE   \* MERGEFORMAT</w:instrText>
        </w:r>
        <w:r>
          <w:fldChar w:fldCharType="separate"/>
        </w:r>
        <w:r w:rsidR="00636333">
          <w:rPr>
            <w:noProof/>
          </w:rPr>
          <w:t>15</w:t>
        </w:r>
        <w:r>
          <w:fldChar w:fldCharType="end"/>
        </w:r>
      </w:p>
    </w:sdtContent>
  </w:sdt>
  <w:p w:rsidR="000514B2" w:rsidRDefault="000514B2">
    <w:pPr>
      <w:pStyle w:val="a3"/>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4218196"/>
      <w:docPartObj>
        <w:docPartGallery w:val="Page Numbers (Bottom of Page)"/>
        <w:docPartUnique/>
      </w:docPartObj>
    </w:sdtPr>
    <w:sdtEndPr/>
    <w:sdtContent>
      <w:p w:rsidR="000514B2" w:rsidRDefault="000514B2" w:rsidP="00023DF9">
        <w:pPr>
          <w:pStyle w:val="a8"/>
          <w:ind w:firstLine="1701"/>
          <w:jc w:val="right"/>
        </w:pPr>
        <w:r>
          <w:t xml:space="preserve"> </w:t>
        </w:r>
        <w:r>
          <w:fldChar w:fldCharType="begin"/>
        </w:r>
        <w:r>
          <w:instrText>PAGE   \* MERGEFORMAT</w:instrText>
        </w:r>
        <w:r>
          <w:fldChar w:fldCharType="separate"/>
        </w:r>
        <w:r w:rsidR="00F8281F">
          <w:rPr>
            <w:noProof/>
          </w:rPr>
          <w:t>16</w:t>
        </w:r>
        <w:r>
          <w:fldChar w:fldCharType="end"/>
        </w:r>
      </w:p>
    </w:sdtContent>
  </w:sdt>
  <w:p w:rsidR="000514B2" w:rsidRDefault="000514B2">
    <w:pPr>
      <w:pStyle w:val="a3"/>
      <w:spacing w:line="14" w:lineRule="auto"/>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6390004"/>
      <w:docPartObj>
        <w:docPartGallery w:val="Page Numbers (Bottom of Page)"/>
        <w:docPartUnique/>
      </w:docPartObj>
    </w:sdtPr>
    <w:sdtEndPr/>
    <w:sdtContent>
      <w:p w:rsidR="000514B2" w:rsidRDefault="000514B2" w:rsidP="00BB0217">
        <w:pPr>
          <w:pStyle w:val="a8"/>
          <w:ind w:firstLine="3969"/>
          <w:jc w:val="right"/>
        </w:pPr>
        <w:r>
          <w:t xml:space="preserve"> </w:t>
        </w:r>
        <w:r>
          <w:fldChar w:fldCharType="begin"/>
        </w:r>
        <w:r>
          <w:instrText>PAGE   \* MERGEFORMAT</w:instrText>
        </w:r>
        <w:r>
          <w:fldChar w:fldCharType="separate"/>
        </w:r>
        <w:r w:rsidR="00636333">
          <w:rPr>
            <w:noProof/>
          </w:rPr>
          <w:t>21</w:t>
        </w:r>
        <w:r>
          <w:fldChar w:fldCharType="end"/>
        </w:r>
      </w:p>
    </w:sdtContent>
  </w:sdt>
  <w:p w:rsidR="000514B2" w:rsidRDefault="000514B2">
    <w:pPr>
      <w:pStyle w:val="a3"/>
      <w:spacing w:line="14" w:lineRule="auto"/>
      <w:rPr>
        <w:sz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4336355"/>
      <w:docPartObj>
        <w:docPartGallery w:val="Page Numbers (Bottom of Page)"/>
        <w:docPartUnique/>
      </w:docPartObj>
    </w:sdtPr>
    <w:sdtEndPr/>
    <w:sdtContent>
      <w:p w:rsidR="000514B2" w:rsidRDefault="000514B2">
        <w:pPr>
          <w:pStyle w:val="a8"/>
          <w:jc w:val="right"/>
        </w:pPr>
        <w:r>
          <w:fldChar w:fldCharType="begin"/>
        </w:r>
        <w:r>
          <w:instrText>PAGE   \* MERGEFORMAT</w:instrText>
        </w:r>
        <w:r>
          <w:fldChar w:fldCharType="separate"/>
        </w:r>
        <w:r w:rsidR="00636333">
          <w:rPr>
            <w:noProof/>
          </w:rPr>
          <w:t>22</w:t>
        </w:r>
        <w:r>
          <w:fldChar w:fldCharType="end"/>
        </w:r>
      </w:p>
    </w:sdtContent>
  </w:sdt>
  <w:p w:rsidR="000514B2" w:rsidRDefault="000514B2">
    <w:pPr>
      <w:pStyle w:val="a3"/>
      <w:spacing w:line="14" w:lineRule="auto"/>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4B2" w:rsidRDefault="00A77C93">
    <w:pPr>
      <w:pStyle w:val="a3"/>
      <w:spacing w:line="14" w:lineRule="auto"/>
      <w:rPr>
        <w:sz w:val="20"/>
      </w:rPr>
    </w:pPr>
    <w:r>
      <w:rPr>
        <w:noProof/>
        <w:lang w:bidi="ar-SA"/>
      </w:rPr>
      <mc:AlternateContent>
        <mc:Choice Requires="wpg">
          <w:drawing>
            <wp:anchor distT="0" distB="0" distL="114300" distR="114300" simplePos="0" relativeHeight="244759552" behindDoc="1" locked="0" layoutInCell="1" allowOverlap="1">
              <wp:simplePos x="0" y="0"/>
              <wp:positionH relativeFrom="page">
                <wp:posOffset>701040</wp:posOffset>
              </wp:positionH>
              <wp:positionV relativeFrom="page">
                <wp:posOffset>10128250</wp:posOffset>
              </wp:positionV>
              <wp:extent cx="6430645" cy="56515"/>
              <wp:effectExtent l="0" t="0" r="0" b="0"/>
              <wp:wrapNone/>
              <wp:docPr id="2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645" cy="56515"/>
                        <a:chOff x="1104" y="15950"/>
                        <a:chExt cx="10127" cy="89"/>
                      </a:xfrm>
                    </wpg:grpSpPr>
                    <wps:wsp>
                      <wps:cNvPr id="25" name="Line 8"/>
                      <wps:cNvCnPr>
                        <a:cxnSpLocks noChangeShapeType="1"/>
                      </wps:cNvCnPr>
                      <wps:spPr bwMode="auto">
                        <a:xfrm>
                          <a:off x="1105" y="15980"/>
                          <a:ext cx="10125"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26" name="Line 7"/>
                      <wps:cNvCnPr>
                        <a:cxnSpLocks noChangeShapeType="1"/>
                      </wps:cNvCnPr>
                      <wps:spPr bwMode="auto">
                        <a:xfrm>
                          <a:off x="1104" y="16032"/>
                          <a:ext cx="10125"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09D8D3" id="Group 6" o:spid="_x0000_s1026" style="position:absolute;margin-left:55.2pt;margin-top:797.5pt;width:506.35pt;height:4.45pt;z-index:-258556928;mso-position-horizontal-relative:page;mso-position-vertical-relative:page" coordorigin="1104,15950" coordsize="101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">
              <v:line id="Line 8" o:spid="_x0000_s1027" style="position:absolute;visibility:visible;mso-wrap-style:square" from="1105,15980" to="11230,1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" strokecolor="#602221" strokeweight="3pt"/>
              <v:line id="Line 7" o:spid="_x0000_s1028" style="position:absolute;visibility:visible;mso-wrap-style:square" from="1104,16032" to="11229,1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" strokecolor="#602221" strokeweight=".72pt"/>
              <w10:wrap anchorx="page" anchory="page"/>
            </v:group>
          </w:pict>
        </mc:Fallback>
      </mc:AlternateContent>
    </w:r>
    <w:r>
      <w:rPr>
        <w:noProof/>
        <w:lang w:bidi="ar-SA"/>
      </w:rPr>
      <mc:AlternateContent>
        <mc:Choice Requires="wps">
          <w:drawing>
            <wp:anchor distT="0" distB="0" distL="114300" distR="114300" simplePos="0" relativeHeight="244760576" behindDoc="1" locked="0" layoutInCell="1" allowOverlap="1">
              <wp:simplePos x="0" y="0"/>
              <wp:positionH relativeFrom="page">
                <wp:posOffset>6936105</wp:posOffset>
              </wp:positionH>
              <wp:positionV relativeFrom="page">
                <wp:posOffset>10179685</wp:posOffset>
              </wp:positionV>
              <wp:extent cx="203200" cy="194310"/>
              <wp:effectExtent l="0" t="0" r="0" b="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4B2" w:rsidRDefault="000514B2">
                          <w:pPr>
                            <w:spacing w:before="10"/>
                            <w:ind w:left="40"/>
                            <w:rPr>
                              <w:sz w:val="24"/>
                            </w:rPr>
                          </w:pPr>
                          <w:r>
                            <w:fldChar w:fldCharType="begin"/>
                          </w:r>
                          <w:r>
                            <w:rPr>
                              <w:sz w:val="24"/>
                            </w:rPr>
                            <w:instrText xml:space="preserve"> PAGE </w:instrText>
                          </w:r>
                          <w:r>
                            <w:fldChar w:fldCharType="separate"/>
                          </w:r>
                          <w:r w:rsidR="00F8281F">
                            <w:rPr>
                              <w:noProof/>
                              <w:sz w:val="24"/>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5" type="#_x0000_t202" style="position:absolute;margin-left:546.15pt;margin-top:801.55pt;width:16pt;height:15.3pt;z-index:-25855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VBswIAALA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" filled="f" stroked="f">
              <v:textbox inset="0,0,0,0">
                <w:txbxContent>
                  <w:p w:rsidR="000514B2" w:rsidRDefault="000514B2">
                    <w:pPr>
                      <w:spacing w:before="10"/>
                      <w:ind w:left="40"/>
                      <w:rPr>
                        <w:sz w:val="24"/>
                      </w:rPr>
                    </w:pPr>
                    <w:r>
                      <w:fldChar w:fldCharType="begin"/>
                    </w:r>
                    <w:r>
                      <w:rPr>
                        <w:sz w:val="24"/>
                      </w:rPr>
                      <w:instrText xml:space="preserve"> PAGE </w:instrText>
                    </w:r>
                    <w:r>
                      <w:fldChar w:fldCharType="separate"/>
                    </w:r>
                    <w:r w:rsidR="00F8281F">
                      <w:rPr>
                        <w:noProof/>
                        <w:sz w:val="24"/>
                      </w:rPr>
                      <w:t>71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C69" w:rsidRDefault="00406C69">
      <w:r>
        <w:separator/>
      </w:r>
    </w:p>
  </w:footnote>
  <w:footnote w:type="continuationSeparator" w:id="0">
    <w:p w:rsidR="00406C69" w:rsidRDefault="00406C6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4B2" w:rsidRDefault="00A77C93">
    <w:pPr>
      <w:pStyle w:val="a3"/>
      <w:spacing w:line="14" w:lineRule="auto"/>
      <w:rPr>
        <w:sz w:val="20"/>
      </w:rPr>
    </w:pPr>
    <w:r>
      <w:rPr>
        <w:noProof/>
        <w:lang w:bidi="ar-SA"/>
      </w:rPr>
      <mc:AlternateContent>
        <mc:Choice Requires="wps">
          <w:drawing>
            <wp:anchor distT="0" distB="0" distL="114300" distR="114300" simplePos="0" relativeHeight="244724736" behindDoc="1" locked="0" layoutInCell="1" allowOverlap="1">
              <wp:simplePos x="0" y="0"/>
              <wp:positionH relativeFrom="page">
                <wp:posOffset>768985</wp:posOffset>
              </wp:positionH>
              <wp:positionV relativeFrom="page">
                <wp:posOffset>247650</wp:posOffset>
              </wp:positionV>
              <wp:extent cx="6451600" cy="571500"/>
              <wp:effectExtent l="0" t="0" r="0" b="0"/>
              <wp:wrapNone/>
              <wp:docPr id="5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28F" w:rsidRDefault="000514B2" w:rsidP="00D2428F">
                          <w:pPr>
                            <w:ind w:right="-3" w:firstLine="19"/>
                            <w:jc w:val="center"/>
                          </w:pPr>
                          <w:r>
                            <w:t>СХЕМА ТЕПЛОСНАБЖЕНИЯ МУНИЦИПАЛЬНОГО ОБРАЗОВАНИЯ СУНЯТСЕНСКОЕ СЕЛЬСКОЕ ПОСЕЛЕНИЕ МИХАЙЛОВСКОГО РАЙОНА ПРИМОРСКОГО КРАЯ</w:t>
                          </w:r>
                        </w:p>
                        <w:p w:rsidR="000514B2" w:rsidRDefault="00D2428F" w:rsidP="00D2428F">
                          <w:pPr>
                            <w:ind w:right="-3" w:firstLine="19"/>
                            <w:jc w:val="center"/>
                            <w:rPr>
                              <w:sz w:val="23"/>
                            </w:rPr>
                          </w:pPr>
                          <w:r>
                            <w:t xml:space="preserve"> (АКТУАЛИЗАЦИЯ НА 2022</w:t>
                          </w:r>
                          <w:r>
                            <w:rPr>
                              <w:sz w:val="23"/>
                            </w:rPr>
                            <w:t xml:space="preserve">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margin-left:60.55pt;margin-top:19.5pt;width:508pt;height:45pt;z-index:-2585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" filled="f" stroked="f">
              <v:textbox inset="0,0,0,0">
                <w:txbxContent>
                  <w:p w:rsidR="00D2428F" w:rsidRDefault="000514B2" w:rsidP="00D2428F">
                    <w:pPr>
                      <w:ind w:right="-3" w:firstLine="19"/>
                      <w:jc w:val="center"/>
                    </w:pPr>
                    <w:r>
                      <w:t>СХЕМА ТЕПЛОСНАБЖЕНИЯ МУНИЦИПАЛЬНОГО ОБРАЗОВАНИЯ СУНЯТСЕНСКОЕ СЕЛЬСКОЕ ПОСЕЛЕНИЕ МИХАЙЛОВСКОГО РАЙОНА ПРИМОРСКОГО КРАЯ</w:t>
                    </w:r>
                  </w:p>
                  <w:p w:rsidR="000514B2" w:rsidRDefault="00D2428F" w:rsidP="00D2428F">
                    <w:pPr>
                      <w:ind w:right="-3" w:firstLine="19"/>
                      <w:jc w:val="center"/>
                      <w:rPr>
                        <w:sz w:val="23"/>
                      </w:rPr>
                    </w:pPr>
                    <w:r>
                      <w:t xml:space="preserve"> (АКТУАЛИЗАЦИЯ НА 2022</w:t>
                    </w:r>
                    <w:r>
                      <w:rPr>
                        <w:sz w:val="23"/>
                      </w:rPr>
                      <w:t xml:space="preserve"> ГОД)</w:t>
                    </w:r>
                  </w:p>
                </w:txbxContent>
              </v:textbox>
              <w10:wrap anchorx="page" anchory="page"/>
            </v:shape>
          </w:pict>
        </mc:Fallback>
      </mc:AlternateContent>
    </w:r>
    <w:r>
      <w:rPr>
        <w:noProof/>
        <w:lang w:bidi="ar-SA"/>
      </w:rPr>
      <mc:AlternateContent>
        <mc:Choice Requires="wpg">
          <w:drawing>
            <wp:anchor distT="0" distB="0" distL="114300" distR="114300" simplePos="0" relativeHeight="244723712" behindDoc="1" locked="0" layoutInCell="1" allowOverlap="1">
              <wp:simplePos x="0" y="0"/>
              <wp:positionH relativeFrom="page">
                <wp:posOffset>824230</wp:posOffset>
              </wp:positionH>
              <wp:positionV relativeFrom="page">
                <wp:posOffset>733425</wp:posOffset>
              </wp:positionV>
              <wp:extent cx="6429375" cy="56515"/>
              <wp:effectExtent l="0" t="0" r="0" b="0"/>
              <wp:wrapNone/>
              <wp:docPr id="4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56515"/>
                        <a:chOff x="1248" y="914"/>
                        <a:chExt cx="10125" cy="89"/>
                      </a:xfrm>
                    </wpg:grpSpPr>
                    <wps:wsp>
                      <wps:cNvPr id="49" name="Line 63"/>
                      <wps:cNvCnPr>
                        <a:cxnSpLocks noChangeShapeType="1"/>
                      </wps:cNvCnPr>
                      <wps:spPr bwMode="auto">
                        <a:xfrm>
                          <a:off x="1249" y="973"/>
                          <a:ext cx="10123"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50" name="Line 62"/>
                      <wps:cNvCnPr>
                        <a:cxnSpLocks noChangeShapeType="1"/>
                      </wps:cNvCnPr>
                      <wps:spPr bwMode="auto">
                        <a:xfrm>
                          <a:off x="1248" y="922"/>
                          <a:ext cx="10123"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FDDE7B" id="Group 61" o:spid="_x0000_s1026" style="position:absolute;margin-left:64.9pt;margin-top:57.75pt;width:506.25pt;height:4.45pt;z-index:-258592768;mso-position-horizontal-relative:page;mso-position-vertical-relative:page" coordorigin="1248,914" coordsize="101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">
              <v:line id="Line 63" o:spid="_x0000_s1027" style="position:absolute;visibility:visible;mso-wrap-style:square" from="1249,973" to="1137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" strokecolor="#602221" strokeweight="3pt"/>
              <v:line id="Line 62" o:spid="_x0000_s1028" style="position:absolute;visibility:visible;mso-wrap-style:square" from="1248,922" to="1137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" strokecolor="#602221" strokeweight=".72pt"/>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4B2" w:rsidRDefault="00A77C93">
    <w:pPr>
      <w:pStyle w:val="a3"/>
      <w:spacing w:line="14" w:lineRule="auto"/>
      <w:rPr>
        <w:sz w:val="20"/>
      </w:rPr>
    </w:pPr>
    <w:r>
      <w:rPr>
        <w:noProof/>
        <w:lang w:bidi="ar-SA"/>
      </w:rPr>
      <mc:AlternateContent>
        <mc:Choice Requires="wps">
          <w:drawing>
            <wp:anchor distT="0" distB="0" distL="114300" distR="114300" simplePos="0" relativeHeight="251660288" behindDoc="1" locked="0" layoutInCell="1" allowOverlap="1">
              <wp:simplePos x="0" y="0"/>
              <wp:positionH relativeFrom="page">
                <wp:posOffset>789305</wp:posOffset>
              </wp:positionH>
              <wp:positionV relativeFrom="page">
                <wp:posOffset>163195</wp:posOffset>
              </wp:positionV>
              <wp:extent cx="6370320" cy="706755"/>
              <wp:effectExtent l="0" t="0" r="0" b="0"/>
              <wp:wrapNone/>
              <wp:docPr id="3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707" w:rsidRDefault="000514B2" w:rsidP="00925707">
                          <w:pPr>
                            <w:ind w:right="-3" w:firstLine="19"/>
                            <w:jc w:val="center"/>
                          </w:pPr>
                          <w:r>
                            <w:t>СХЕМА ТЕПЛОСНАБЖЕНИЯ МУНИЦИПАЛЬНОГО ОБРАЗОВАНИЯ СУНЯТСЕНСКОЕ СЕЛЬСКОЕ ПОСЕЛЕНИЕ МИХАЙЛОВСКОГО РАЙОНА ПРИМОРСКОГО КРАЯ</w:t>
                          </w:r>
                        </w:p>
                        <w:p w:rsidR="000514B2" w:rsidRDefault="000514B2" w:rsidP="00925707">
                          <w:pPr>
                            <w:ind w:right="-3" w:firstLine="19"/>
                            <w:jc w:val="center"/>
                            <w:rPr>
                              <w:sz w:val="23"/>
                            </w:rPr>
                          </w:pPr>
                          <w:r>
                            <w:t xml:space="preserve"> </w:t>
                          </w:r>
                          <w:r w:rsidR="00925707">
                            <w:t>(АКТУАЛИЗАЦИЯ НА 2022</w:t>
                          </w:r>
                          <w:r w:rsidR="00925707">
                            <w:rPr>
                              <w:sz w:val="23"/>
                            </w:rPr>
                            <w:t xml:space="preserve">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29" type="#_x0000_t202" style="position:absolute;margin-left:62.15pt;margin-top:12.85pt;width:501.6pt;height:55.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PgsgIAALM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" filled="f" stroked="f">
              <v:textbox inset="0,0,0,0">
                <w:txbxContent>
                  <w:p w:rsidR="00925707" w:rsidRDefault="000514B2" w:rsidP="00925707">
                    <w:pPr>
                      <w:ind w:right="-3" w:firstLine="19"/>
                      <w:jc w:val="center"/>
                    </w:pPr>
                    <w:r>
                      <w:t>СХЕМА ТЕПЛОСНАБЖЕНИЯ МУНИЦИПАЛЬНОГО ОБРАЗОВАНИЯ СУНЯТСЕНСКОЕ СЕЛЬСКОЕ ПОСЕЛЕНИЕ МИХАЙЛОВСКОГО РАЙОНА ПРИМОРСКОГО КРАЯ</w:t>
                    </w:r>
                  </w:p>
                  <w:p w:rsidR="000514B2" w:rsidRDefault="000514B2" w:rsidP="00925707">
                    <w:pPr>
                      <w:ind w:right="-3" w:firstLine="19"/>
                      <w:jc w:val="center"/>
                      <w:rPr>
                        <w:sz w:val="23"/>
                      </w:rPr>
                    </w:pPr>
                    <w:r>
                      <w:t xml:space="preserve"> </w:t>
                    </w:r>
                    <w:r w:rsidR="00925707">
                      <w:t>(АКТУАЛИЗАЦИЯ НА 2022</w:t>
                    </w:r>
                    <w:r w:rsidR="00925707">
                      <w:rPr>
                        <w:sz w:val="23"/>
                      </w:rPr>
                      <w:t xml:space="preserve"> ГОД)</w:t>
                    </w:r>
                  </w:p>
                </w:txbxContent>
              </v:textbox>
              <w10:wrap anchorx="page" anchory="page"/>
            </v:shape>
          </w:pict>
        </mc:Fallback>
      </mc:AlternateContent>
    </w:r>
    <w:r>
      <w:rPr>
        <w:noProof/>
        <w:lang w:bidi="ar-SA"/>
      </w:rPr>
      <mc:AlternateContent>
        <mc:Choice Requires="wpg">
          <w:drawing>
            <wp:anchor distT="0" distB="0" distL="114300" distR="114300" simplePos="0" relativeHeight="251659264" behindDoc="1" locked="0" layoutInCell="1" allowOverlap="1">
              <wp:simplePos x="0" y="0"/>
              <wp:positionH relativeFrom="page">
                <wp:posOffset>605790</wp:posOffset>
              </wp:positionH>
              <wp:positionV relativeFrom="page">
                <wp:posOffset>773430</wp:posOffset>
              </wp:positionV>
              <wp:extent cx="6520815" cy="56515"/>
              <wp:effectExtent l="0" t="0" r="0" b="0"/>
              <wp:wrapNone/>
              <wp:docPr id="3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815" cy="56515"/>
                        <a:chOff x="1104" y="914"/>
                        <a:chExt cx="10269" cy="89"/>
                      </a:xfrm>
                    </wpg:grpSpPr>
                    <wps:wsp>
                      <wps:cNvPr id="37" name="Line 109"/>
                      <wps:cNvCnPr>
                        <a:cxnSpLocks noChangeShapeType="1"/>
                      </wps:cNvCnPr>
                      <wps:spPr bwMode="auto">
                        <a:xfrm>
                          <a:off x="1105" y="973"/>
                          <a:ext cx="10267"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38" name="Line 110"/>
                      <wps:cNvCnPr>
                        <a:cxnSpLocks noChangeShapeType="1"/>
                      </wps:cNvCnPr>
                      <wps:spPr bwMode="auto">
                        <a:xfrm>
                          <a:off x="1104" y="922"/>
                          <a:ext cx="10267"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B12BCB" id="Group 108" o:spid="_x0000_s1026" style="position:absolute;margin-left:47.7pt;margin-top:60.9pt;width:513.45pt;height:4.45pt;z-index:-251657216;mso-position-horizontal-relative:page;mso-position-vertical-relative:page" coordorigin="1104,914" coordsize="102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">
              <v:line id="Line 109" o:spid="_x0000_s1027" style="position:absolute;visibility:visible;mso-wrap-style:square" from="1105,973" to="1137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" strokecolor="#602221" strokeweight="3pt"/>
              <v:line id="Line 110" o:spid="_x0000_s1028" style="position:absolute;visibility:visible;mso-wrap-style:square" from="1104,922" to="1137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" strokecolor="#602221" strokeweight=".72pt"/>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4B2" w:rsidRDefault="000514B2" w:rsidP="005E2201">
    <w:pPr>
      <w:spacing w:before="11" w:line="278" w:lineRule="auto"/>
      <w:ind w:right="-3" w:firstLine="19"/>
      <w:jc w:val="center"/>
    </w:pPr>
  </w:p>
  <w:p w:rsidR="000514B2" w:rsidRDefault="000514B2" w:rsidP="005E2201">
    <w:pPr>
      <w:spacing w:before="11" w:line="278" w:lineRule="auto"/>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r w:rsidR="00925707">
      <w:t>(АКТУАЛИЗАЦИЯ НА 2022</w:t>
    </w:r>
    <w:r w:rsidR="00925707">
      <w:rPr>
        <w:sz w:val="23"/>
      </w:rPr>
      <w:t xml:space="preserve"> ГОД)</w:t>
    </w:r>
  </w:p>
  <w:p w:rsidR="000514B2" w:rsidRDefault="000514B2">
    <w:pPr>
      <w:pStyle w:val="a3"/>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4B2" w:rsidRDefault="00A77C93">
    <w:pPr>
      <w:pStyle w:val="a3"/>
      <w:spacing w:line="14" w:lineRule="auto"/>
      <w:rPr>
        <w:sz w:val="20"/>
      </w:rPr>
    </w:pPr>
    <w:r>
      <w:rPr>
        <w:noProof/>
        <w:lang w:bidi="ar-SA"/>
      </w:rPr>
      <mc:AlternateContent>
        <mc:Choice Requires="wps">
          <w:drawing>
            <wp:anchor distT="0" distB="0" distL="114300" distR="114300" simplePos="0" relativeHeight="251669504" behindDoc="1" locked="0" layoutInCell="1" allowOverlap="1">
              <wp:simplePos x="0" y="0"/>
              <wp:positionH relativeFrom="page">
                <wp:posOffset>709930</wp:posOffset>
              </wp:positionH>
              <wp:positionV relativeFrom="page">
                <wp:posOffset>163195</wp:posOffset>
              </wp:positionV>
              <wp:extent cx="6409690" cy="811530"/>
              <wp:effectExtent l="0" t="0" r="0" b="0"/>
              <wp:wrapNone/>
              <wp:docPr id="3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690" cy="81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707" w:rsidRDefault="000514B2" w:rsidP="00925707">
                          <w:pPr>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0514B2" w:rsidRDefault="00925707" w:rsidP="00925707">
                          <w:pPr>
                            <w:ind w:right="-3" w:firstLine="19"/>
                            <w:jc w:val="center"/>
                          </w:pPr>
                          <w:r>
                            <w:t>(АКТУАЛИЗАЦИЯ НА 2022</w:t>
                          </w:r>
                          <w:r>
                            <w:rPr>
                              <w:sz w:val="23"/>
                            </w:rPr>
                            <w:t xml:space="preserve"> ГОД)</w:t>
                          </w:r>
                          <w:r w:rsidRPr="00925707">
                            <w:rPr>
                              <w:noProof/>
                              <w:lang w:bidi="ar-SA"/>
                            </w:rPr>
                            <w:t xml:space="preserve"> </w:t>
                          </w:r>
                          <w:r w:rsidRPr="0051549A">
                            <w:rPr>
                              <w:noProof/>
                              <w:lang w:bidi="ar-SA"/>
                            </w:rPr>
                            <w:drawing>
                              <wp:inline distT="0" distB="0" distL="0" distR="0" wp14:anchorId="43E1EB20" wp14:editId="4D0602AA">
                                <wp:extent cx="6409690" cy="615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690" cy="61595"/>
                                        </a:xfrm>
                                        <a:prstGeom prst="rect">
                                          <a:avLst/>
                                        </a:prstGeom>
                                        <a:noFill/>
                                        <a:ln>
                                          <a:noFill/>
                                        </a:ln>
                                      </pic:spPr>
                                    </pic:pic>
                                  </a:graphicData>
                                </a:graphic>
                              </wp:inline>
                            </w:drawing>
                          </w:r>
                        </w:p>
                        <w:p w:rsidR="000514B2" w:rsidRDefault="000514B2">
                          <w:pPr>
                            <w:spacing w:before="10" w:line="278" w:lineRule="auto"/>
                            <w:ind w:left="744" w:right="1" w:hanging="725"/>
                            <w:rPr>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30" type="#_x0000_t202" style="position:absolute;margin-left:55.9pt;margin-top:12.85pt;width:504.7pt;height:63.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votAIAALMFAAAOAAAAZHJzL2Uyb0RvYy54bWysVMlu2zAQvRfoPxC8K1pMK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" filled="f" stroked="f">
              <v:textbox inset="0,0,0,0">
                <w:txbxContent>
                  <w:p w:rsidR="00925707" w:rsidRDefault="000514B2" w:rsidP="00925707">
                    <w:pPr>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0514B2" w:rsidRDefault="00925707" w:rsidP="00925707">
                    <w:pPr>
                      <w:ind w:right="-3" w:firstLine="19"/>
                      <w:jc w:val="center"/>
                    </w:pPr>
                    <w:r>
                      <w:t>(АКТУАЛИЗАЦИЯ НА 2022</w:t>
                    </w:r>
                    <w:r>
                      <w:rPr>
                        <w:sz w:val="23"/>
                      </w:rPr>
                      <w:t xml:space="preserve"> ГОД)</w:t>
                    </w:r>
                    <w:r w:rsidRPr="00925707">
                      <w:rPr>
                        <w:noProof/>
                        <w:lang w:bidi="ar-SA"/>
                      </w:rPr>
                      <w:t xml:space="preserve"> </w:t>
                    </w:r>
                    <w:r w:rsidRPr="0051549A">
                      <w:rPr>
                        <w:noProof/>
                        <w:lang w:bidi="ar-SA"/>
                      </w:rPr>
                      <w:drawing>
                        <wp:inline distT="0" distB="0" distL="0" distR="0" wp14:anchorId="43E1EB20" wp14:editId="4D0602AA">
                          <wp:extent cx="6409690" cy="615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9690" cy="61595"/>
                                  </a:xfrm>
                                  <a:prstGeom prst="rect">
                                    <a:avLst/>
                                  </a:prstGeom>
                                  <a:noFill/>
                                  <a:ln>
                                    <a:noFill/>
                                  </a:ln>
                                </pic:spPr>
                              </pic:pic>
                            </a:graphicData>
                          </a:graphic>
                        </wp:inline>
                      </w:drawing>
                    </w:r>
                  </w:p>
                  <w:p w:rsidR="000514B2" w:rsidRDefault="000514B2">
                    <w:pPr>
                      <w:spacing w:before="10" w:line="278" w:lineRule="auto"/>
                      <w:ind w:left="744" w:right="1" w:hanging="725"/>
                      <w:rPr>
                        <w:sz w:val="23"/>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4B2" w:rsidRDefault="00A77C93">
    <w:pPr>
      <w:pStyle w:val="a3"/>
      <w:spacing w:line="14" w:lineRule="auto"/>
      <w:rPr>
        <w:sz w:val="20"/>
      </w:rPr>
    </w:pPr>
    <w:r>
      <w:rPr>
        <w:noProof/>
        <w:lang w:bidi="ar-SA"/>
      </w:rPr>
      <mc:AlternateContent>
        <mc:Choice Requires="wps">
          <w:drawing>
            <wp:anchor distT="0" distB="0" distL="114300" distR="114300" simplePos="0" relativeHeight="251678720" behindDoc="1" locked="0" layoutInCell="1" allowOverlap="1">
              <wp:simplePos x="0" y="0"/>
              <wp:positionH relativeFrom="page">
                <wp:posOffset>709930</wp:posOffset>
              </wp:positionH>
              <wp:positionV relativeFrom="page">
                <wp:posOffset>163195</wp:posOffset>
              </wp:positionV>
              <wp:extent cx="6470015" cy="871855"/>
              <wp:effectExtent l="0" t="0" r="0" b="0"/>
              <wp:wrapNone/>
              <wp:docPr id="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87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4B2" w:rsidRDefault="000514B2" w:rsidP="003F5735">
                          <w:pPr>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925707" w:rsidRDefault="00925707" w:rsidP="003F5735">
                          <w:pPr>
                            <w:ind w:right="-3" w:firstLine="19"/>
                            <w:jc w:val="center"/>
                            <w:rPr>
                              <w:sz w:val="23"/>
                            </w:rPr>
                          </w:pPr>
                          <w:r>
                            <w:t>АКТУАЛИЗАЦИЯ НА 2022</w:t>
                          </w:r>
                          <w:r>
                            <w:rPr>
                              <w:sz w:val="23"/>
                            </w:rPr>
                            <w:t xml:space="preserve"> ГОД)</w:t>
                          </w:r>
                          <w:r w:rsidR="003F5735" w:rsidRPr="003F5735">
                            <w:rPr>
                              <w:noProof/>
                              <w:lang w:bidi="ar-SA"/>
                            </w:rPr>
                            <w:t xml:space="preserve"> </w:t>
                          </w:r>
                          <w:r w:rsidR="003F5735" w:rsidRPr="003F5735">
                            <w:rPr>
                              <w:noProof/>
                              <w:lang w:bidi="ar-SA"/>
                            </w:rPr>
                            <w:drawing>
                              <wp:inline distT="0" distB="0" distL="0" distR="0" wp14:anchorId="0C7199F7" wp14:editId="7D2C495B">
                                <wp:extent cx="6470015" cy="685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0015" cy="68580"/>
                                        </a:xfrm>
                                        <a:prstGeom prst="rect">
                                          <a:avLst/>
                                        </a:prstGeom>
                                        <a:noFill/>
                                        <a:ln>
                                          <a:noFill/>
                                        </a:ln>
                                      </pic:spPr>
                                    </pic:pic>
                                  </a:graphicData>
                                </a:graphic>
                              </wp:inline>
                            </w:drawing>
                          </w:r>
                        </w:p>
                        <w:p w:rsidR="003F5735" w:rsidRDefault="003F5735" w:rsidP="005E2201">
                          <w:pPr>
                            <w:spacing w:before="11" w:line="278" w:lineRule="auto"/>
                            <w:ind w:right="-3" w:firstLine="19"/>
                            <w:jc w:val="center"/>
                          </w:pPr>
                        </w:p>
                        <w:p w:rsidR="000514B2" w:rsidRDefault="000514B2">
                          <w:pPr>
                            <w:spacing w:before="10" w:line="278" w:lineRule="auto"/>
                            <w:ind w:left="744" w:right="1" w:hanging="725"/>
                            <w:rPr>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31" type="#_x0000_t202" style="position:absolute;margin-left:55.9pt;margin-top:12.85pt;width:509.45pt;height:68.6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qmsgIAALM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" filled="f" stroked="f">
              <v:textbox inset="0,0,0,0">
                <w:txbxContent>
                  <w:p w:rsidR="000514B2" w:rsidRDefault="000514B2" w:rsidP="003F5735">
                    <w:pPr>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925707" w:rsidRDefault="00925707" w:rsidP="003F5735">
                    <w:pPr>
                      <w:ind w:right="-3" w:firstLine="19"/>
                      <w:jc w:val="center"/>
                      <w:rPr>
                        <w:sz w:val="23"/>
                      </w:rPr>
                    </w:pPr>
                    <w:r>
                      <w:t>АКТУАЛИЗАЦИЯ НА 2022</w:t>
                    </w:r>
                    <w:r>
                      <w:rPr>
                        <w:sz w:val="23"/>
                      </w:rPr>
                      <w:t xml:space="preserve"> ГОД)</w:t>
                    </w:r>
                    <w:r w:rsidR="003F5735" w:rsidRPr="003F5735">
                      <w:rPr>
                        <w:noProof/>
                        <w:lang w:bidi="ar-SA"/>
                      </w:rPr>
                      <w:t xml:space="preserve"> </w:t>
                    </w:r>
                    <w:r w:rsidR="003F5735" w:rsidRPr="003F5735">
                      <w:rPr>
                        <w:noProof/>
                        <w:lang w:bidi="ar-SA"/>
                      </w:rPr>
                      <w:drawing>
                        <wp:inline distT="0" distB="0" distL="0" distR="0" wp14:anchorId="0C7199F7" wp14:editId="7D2C495B">
                          <wp:extent cx="6470015" cy="685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0015" cy="68580"/>
                                  </a:xfrm>
                                  <a:prstGeom prst="rect">
                                    <a:avLst/>
                                  </a:prstGeom>
                                  <a:noFill/>
                                  <a:ln>
                                    <a:noFill/>
                                  </a:ln>
                                </pic:spPr>
                              </pic:pic>
                            </a:graphicData>
                          </a:graphic>
                        </wp:inline>
                      </w:drawing>
                    </w:r>
                  </w:p>
                  <w:p w:rsidR="003F5735" w:rsidRDefault="003F5735" w:rsidP="005E2201">
                    <w:pPr>
                      <w:spacing w:before="11" w:line="278" w:lineRule="auto"/>
                      <w:ind w:right="-3" w:firstLine="19"/>
                      <w:jc w:val="center"/>
                    </w:pPr>
                  </w:p>
                  <w:p w:rsidR="000514B2" w:rsidRDefault="000514B2">
                    <w:pPr>
                      <w:spacing w:before="10" w:line="278" w:lineRule="auto"/>
                      <w:ind w:left="744" w:right="1" w:hanging="725"/>
                      <w:rPr>
                        <w:sz w:val="23"/>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4B2" w:rsidRDefault="00A77C93">
    <w:pPr>
      <w:pStyle w:val="a3"/>
      <w:spacing w:line="14" w:lineRule="auto"/>
      <w:rPr>
        <w:sz w:val="20"/>
      </w:rPr>
    </w:pPr>
    <w:r>
      <w:rPr>
        <w:noProof/>
        <w:lang w:bidi="ar-SA"/>
      </w:rPr>
      <mc:AlternateContent>
        <mc:Choice Requires="wps">
          <w:drawing>
            <wp:anchor distT="0" distB="0" distL="114300" distR="114300" simplePos="0" relativeHeight="244755456" behindDoc="1" locked="0" layoutInCell="1" allowOverlap="1">
              <wp:simplePos x="0" y="0"/>
              <wp:positionH relativeFrom="page">
                <wp:posOffset>709930</wp:posOffset>
              </wp:positionH>
              <wp:positionV relativeFrom="page">
                <wp:posOffset>163195</wp:posOffset>
              </wp:positionV>
              <wp:extent cx="6409690" cy="743585"/>
              <wp:effectExtent l="0" t="0" r="0" b="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690" cy="74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735" w:rsidRDefault="000514B2" w:rsidP="00D83570">
                          <w:pPr>
                            <w:ind w:right="-6" w:firstLine="17"/>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0514B2" w:rsidRDefault="003F5735" w:rsidP="00D83570">
                          <w:pPr>
                            <w:ind w:right="-6" w:firstLine="17"/>
                            <w:jc w:val="center"/>
                          </w:pPr>
                          <w:r>
                            <w:t xml:space="preserve"> (АКТУАЛИЗАЦИЯ НА 2022 ГОД)</w:t>
                          </w:r>
                        </w:p>
                        <w:p w:rsidR="000514B2" w:rsidRDefault="000514B2" w:rsidP="00EA780B">
                          <w:pPr>
                            <w:ind w:right="-6" w:firstLine="17"/>
                            <w:jc w:val="center"/>
                          </w:pPr>
                          <w:r w:rsidRPr="00EA780B">
                            <w:rPr>
                              <w:noProof/>
                              <w:sz w:val="2"/>
                              <w:szCs w:val="2"/>
                              <w:lang w:bidi="ar-SA"/>
                            </w:rPr>
                            <w:drawing>
                              <wp:inline distT="0" distB="0" distL="0" distR="0" wp14:anchorId="46E9E587" wp14:editId="1617497B">
                                <wp:extent cx="6409690" cy="647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690" cy="64725"/>
                                        </a:xfrm>
                                        <a:prstGeom prst="rect">
                                          <a:avLst/>
                                        </a:prstGeom>
                                        <a:noFill/>
                                        <a:ln>
                                          <a:noFill/>
                                        </a:ln>
                                      </pic:spPr>
                                    </pic:pic>
                                  </a:graphicData>
                                </a:graphic>
                              </wp:inline>
                            </w:drawing>
                          </w:r>
                        </w:p>
                        <w:p w:rsidR="000514B2" w:rsidRDefault="000514B2">
                          <w:pPr>
                            <w:spacing w:before="10" w:line="278" w:lineRule="auto"/>
                            <w:ind w:left="744" w:right="1" w:hanging="725"/>
                            <w:rPr>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2" type="#_x0000_t202" style="position:absolute;margin-left:55.9pt;margin-top:12.85pt;width:504.7pt;height:58.55pt;z-index:-25856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tt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" filled="f" stroked="f">
              <v:textbox inset="0,0,0,0">
                <w:txbxContent>
                  <w:p w:rsidR="003F5735" w:rsidRDefault="000514B2" w:rsidP="00D83570">
                    <w:pPr>
                      <w:ind w:right="-6" w:firstLine="17"/>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0514B2" w:rsidRDefault="003F5735" w:rsidP="00D83570">
                    <w:pPr>
                      <w:ind w:right="-6" w:firstLine="17"/>
                      <w:jc w:val="center"/>
                    </w:pPr>
                    <w:r>
                      <w:t xml:space="preserve"> (АКТУАЛИЗАЦИЯ НА 2022 ГОД)</w:t>
                    </w:r>
                  </w:p>
                  <w:p w:rsidR="000514B2" w:rsidRDefault="000514B2" w:rsidP="00EA780B">
                    <w:pPr>
                      <w:ind w:right="-6" w:firstLine="17"/>
                      <w:jc w:val="center"/>
                    </w:pPr>
                    <w:r w:rsidRPr="00EA780B">
                      <w:rPr>
                        <w:noProof/>
                        <w:sz w:val="2"/>
                        <w:szCs w:val="2"/>
                        <w:lang w:bidi="ar-SA"/>
                      </w:rPr>
                      <w:drawing>
                        <wp:inline distT="0" distB="0" distL="0" distR="0" wp14:anchorId="46E9E587" wp14:editId="1617497B">
                          <wp:extent cx="6409690" cy="647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9690" cy="64725"/>
                                  </a:xfrm>
                                  <a:prstGeom prst="rect">
                                    <a:avLst/>
                                  </a:prstGeom>
                                  <a:noFill/>
                                  <a:ln>
                                    <a:noFill/>
                                  </a:ln>
                                </pic:spPr>
                              </pic:pic>
                            </a:graphicData>
                          </a:graphic>
                        </wp:inline>
                      </w:drawing>
                    </w:r>
                  </w:p>
                  <w:p w:rsidR="000514B2" w:rsidRDefault="000514B2">
                    <w:pPr>
                      <w:spacing w:before="10" w:line="278" w:lineRule="auto"/>
                      <w:ind w:left="744" w:right="1" w:hanging="725"/>
                      <w:rPr>
                        <w:sz w:val="23"/>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4B2" w:rsidRDefault="00A77C93">
    <w:pPr>
      <w:pStyle w:val="a3"/>
      <w:spacing w:line="14" w:lineRule="auto"/>
      <w:rPr>
        <w:sz w:val="20"/>
      </w:rPr>
    </w:pPr>
    <w:r>
      <w:rPr>
        <w:noProof/>
        <w:lang w:bidi="ar-SA"/>
      </w:rPr>
      <mc:AlternateContent>
        <mc:Choice Requires="wpg">
          <w:drawing>
            <wp:anchor distT="0" distB="0" distL="114300" distR="114300" simplePos="0" relativeHeight="244756480" behindDoc="1" locked="0" layoutInCell="1" allowOverlap="1">
              <wp:simplePos x="0" y="0"/>
              <wp:positionH relativeFrom="page">
                <wp:posOffset>709930</wp:posOffset>
              </wp:positionH>
              <wp:positionV relativeFrom="page">
                <wp:posOffset>693420</wp:posOffset>
              </wp:positionV>
              <wp:extent cx="6430645" cy="56515"/>
              <wp:effectExtent l="0" t="0" r="0" b="0"/>
              <wp:wrapNone/>
              <wp:docPr id="2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645" cy="56515"/>
                        <a:chOff x="1104" y="914"/>
                        <a:chExt cx="10127" cy="89"/>
                      </a:xfrm>
                    </wpg:grpSpPr>
                    <wps:wsp>
                      <wps:cNvPr id="30" name="Line 13"/>
                      <wps:cNvCnPr>
                        <a:cxnSpLocks noChangeShapeType="1"/>
                      </wps:cNvCnPr>
                      <wps:spPr bwMode="auto">
                        <a:xfrm>
                          <a:off x="1105" y="973"/>
                          <a:ext cx="10125"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31" name="Line 12"/>
                      <wps:cNvCnPr>
                        <a:cxnSpLocks noChangeShapeType="1"/>
                      </wps:cNvCnPr>
                      <wps:spPr bwMode="auto">
                        <a:xfrm>
                          <a:off x="1104" y="922"/>
                          <a:ext cx="10125"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007019" id="Group 11" o:spid="_x0000_s1026" style="position:absolute;margin-left:55.9pt;margin-top:54.6pt;width:506.35pt;height:4.45pt;z-index:-258560000;mso-position-horizontal-relative:page;mso-position-vertical-relative:page" coordorigin="1104,914" coordsize="101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">
              <v:line id="Line 13" o:spid="_x0000_s1027" style="position:absolute;visibility:visible;mso-wrap-style:square" from="1105,973" to="11230,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" strokecolor="#602221" strokeweight="3pt"/>
              <v:line id="Line 12" o:spid="_x0000_s1028" style="position:absolute;visibility:visible;mso-wrap-style:square" from="1104,922" to="11229,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" strokecolor="#602221" strokeweight=".72pt"/>
              <w10:wrap anchorx="page" anchory="page"/>
            </v:group>
          </w:pict>
        </mc:Fallback>
      </mc:AlternateContent>
    </w:r>
    <w:r>
      <w:rPr>
        <w:noProof/>
        <w:lang w:bidi="ar-SA"/>
      </w:rPr>
      <mc:AlternateContent>
        <mc:Choice Requires="wps">
          <w:drawing>
            <wp:anchor distT="0" distB="0" distL="114300" distR="114300" simplePos="0" relativeHeight="244757504" behindDoc="1" locked="0" layoutInCell="1" allowOverlap="1">
              <wp:simplePos x="0" y="0"/>
              <wp:positionH relativeFrom="page">
                <wp:posOffset>709930</wp:posOffset>
              </wp:positionH>
              <wp:positionV relativeFrom="page">
                <wp:posOffset>163195</wp:posOffset>
              </wp:positionV>
              <wp:extent cx="5760085" cy="711835"/>
              <wp:effectExtent l="0" t="0" r="0" b="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570" w:rsidRDefault="000514B2" w:rsidP="005E2201">
                          <w:pPr>
                            <w:spacing w:before="11" w:line="278" w:lineRule="auto"/>
                            <w:ind w:right="-3" w:firstLine="19"/>
                            <w:jc w:val="center"/>
                          </w:pPr>
                          <w:r>
                            <w:t>СХЕМА ТЕПЛОСНАБЖЕНИЯ МУНИЦИПАЛЬНОГО ОБРАЗОВАНИЯ СУНЯТСЕНСКОЕ СЕЛЬСКОЕ ПОСЕЛЕНИЕ МИХАЙЛОВСКОГО РАЙОНА ПРИМОРСКОГО КРАЯ</w:t>
                          </w:r>
                        </w:p>
                        <w:p w:rsidR="000514B2" w:rsidRDefault="00D83570" w:rsidP="00D83570">
                          <w:pPr>
                            <w:ind w:right="-6" w:firstLine="17"/>
                            <w:jc w:val="center"/>
                            <w:rPr>
                              <w:sz w:val="23"/>
                            </w:rPr>
                          </w:pPr>
                          <w:r>
                            <w:t xml:space="preserve">(АКТУАЛИЗАЦИЯ НА </w:t>
                          </w:r>
                          <w:r>
                            <w:rPr>
                              <w:noProof/>
                              <w:lang w:bidi="ar-SA"/>
                            </w:rPr>
                            <w:t>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3" type="#_x0000_t202" style="position:absolute;margin-left:55.9pt;margin-top:12.85pt;width:453.55pt;height:56.05pt;z-index:-25855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AUsg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" filled="f" stroked="f">
              <v:textbox inset="0,0,0,0">
                <w:txbxContent>
                  <w:p w:rsidR="00D83570" w:rsidRDefault="000514B2" w:rsidP="005E2201">
                    <w:pPr>
                      <w:spacing w:before="11" w:line="278" w:lineRule="auto"/>
                      <w:ind w:right="-3" w:firstLine="19"/>
                      <w:jc w:val="center"/>
                    </w:pPr>
                    <w:r>
                      <w:t>СХЕМА ТЕПЛОСНАБЖЕНИЯ МУНИЦИПАЛЬНОГО ОБРАЗОВАНИЯ СУНЯТСЕНСКОЕ СЕЛЬСКОЕ ПОСЕЛЕНИЕ МИХАЙЛОВСКОГО РАЙОНА ПРИМОРСКОГО КРАЯ</w:t>
                    </w:r>
                  </w:p>
                  <w:p w:rsidR="000514B2" w:rsidRDefault="00D83570" w:rsidP="00D83570">
                    <w:pPr>
                      <w:ind w:right="-6" w:firstLine="17"/>
                      <w:jc w:val="center"/>
                      <w:rPr>
                        <w:sz w:val="23"/>
                      </w:rPr>
                    </w:pPr>
                    <w:r>
                      <w:t xml:space="preserve">(АКТУАЛИЗАЦИЯ НА </w:t>
                    </w:r>
                    <w:r>
                      <w:rPr>
                        <w:noProof/>
                        <w:lang w:bidi="ar-SA"/>
                      </w:rPr>
                      <w:t>2022 ГОД)</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4B2" w:rsidRDefault="00A77C93">
    <w:pPr>
      <w:pStyle w:val="a3"/>
      <w:spacing w:line="14" w:lineRule="auto"/>
      <w:rPr>
        <w:sz w:val="20"/>
      </w:rPr>
    </w:pPr>
    <w:r>
      <w:rPr>
        <w:noProof/>
        <w:lang w:bidi="ar-SA"/>
      </w:rPr>
      <mc:AlternateContent>
        <mc:Choice Requires="wps">
          <w:drawing>
            <wp:anchor distT="0" distB="0" distL="114300" distR="114300" simplePos="0" relativeHeight="244758528" behindDoc="1" locked="0" layoutInCell="1" allowOverlap="1">
              <wp:simplePos x="0" y="0"/>
              <wp:positionH relativeFrom="page">
                <wp:posOffset>787400</wp:posOffset>
              </wp:positionH>
              <wp:positionV relativeFrom="page">
                <wp:posOffset>163195</wp:posOffset>
              </wp:positionV>
              <wp:extent cx="6370320" cy="708660"/>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70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4B2" w:rsidRDefault="000514B2" w:rsidP="00B05B69">
                          <w:pPr>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B05B69" w:rsidRDefault="00180B36" w:rsidP="00B05B69">
                          <w:pPr>
                            <w:ind w:right="-6" w:firstLine="17"/>
                            <w:jc w:val="center"/>
                            <w:rPr>
                              <w:noProof/>
                              <w:lang w:bidi="ar-SA"/>
                            </w:rPr>
                          </w:pPr>
                          <w:r>
                            <w:t>(</w:t>
                          </w:r>
                          <w:r w:rsidR="003F5735">
                            <w:t xml:space="preserve">АКТУАЛИЗАЦИЯ НА </w:t>
                          </w:r>
                          <w:r w:rsidR="003F5735">
                            <w:rPr>
                              <w:noProof/>
                              <w:lang w:bidi="ar-SA"/>
                            </w:rPr>
                            <w:t>2022 ГОД</w:t>
                          </w:r>
                          <w:r w:rsidR="00B05B69">
                            <w:rPr>
                              <w:noProof/>
                              <w:lang w:bidi="ar-SA"/>
                            </w:rPr>
                            <w:t>)</w:t>
                          </w:r>
                        </w:p>
                        <w:p w:rsidR="000514B2" w:rsidRDefault="0083440F" w:rsidP="00B05B69">
                          <w:pPr>
                            <w:ind w:right="-6" w:firstLine="17"/>
                            <w:jc w:val="center"/>
                          </w:pPr>
                          <w:r w:rsidRPr="003F5735">
                            <w:rPr>
                              <w:noProof/>
                              <w:lang w:bidi="ar-SA"/>
                            </w:rPr>
                            <w:drawing>
                              <wp:inline distT="0" distB="0" distL="0" distR="0" wp14:anchorId="737793E4" wp14:editId="4D7195B4">
                                <wp:extent cx="6370320" cy="679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0320" cy="67945"/>
                                        </a:xfrm>
                                        <a:prstGeom prst="rect">
                                          <a:avLst/>
                                        </a:prstGeom>
                                        <a:noFill/>
                                        <a:ln>
                                          <a:noFill/>
                                        </a:ln>
                                      </pic:spPr>
                                    </pic:pic>
                                  </a:graphicData>
                                </a:graphic>
                              </wp:inline>
                            </w:drawing>
                          </w:r>
                          <w:r w:rsidRPr="0083440F">
                            <w:rPr>
                              <w:noProof/>
                              <w:lang w:bidi="ar-SA"/>
                            </w:rPr>
                            <w:t xml:space="preserve"> </w:t>
                          </w:r>
                        </w:p>
                        <w:p w:rsidR="000514B2" w:rsidRDefault="000514B2" w:rsidP="0083440F">
                          <w:pPr>
                            <w:spacing w:before="10"/>
                            <w:ind w:left="744" w:right="1" w:hanging="725"/>
                            <w:rPr>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4" type="#_x0000_t202" style="position:absolute;margin-left:62pt;margin-top:12.85pt;width:501.6pt;height:55.8pt;z-index:-25855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3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" filled="f" stroked="f">
              <v:textbox inset="0,0,0,0">
                <w:txbxContent>
                  <w:p w:rsidR="000514B2" w:rsidRDefault="000514B2" w:rsidP="00B05B69">
                    <w:pPr>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B05B69" w:rsidRDefault="00180B36" w:rsidP="00B05B69">
                    <w:pPr>
                      <w:ind w:right="-6" w:firstLine="17"/>
                      <w:jc w:val="center"/>
                      <w:rPr>
                        <w:noProof/>
                        <w:lang w:bidi="ar-SA"/>
                      </w:rPr>
                    </w:pPr>
                    <w:r>
                      <w:t>(</w:t>
                    </w:r>
                    <w:r w:rsidR="003F5735">
                      <w:t xml:space="preserve">АКТУАЛИЗАЦИЯ НА </w:t>
                    </w:r>
                    <w:r w:rsidR="003F5735">
                      <w:rPr>
                        <w:noProof/>
                        <w:lang w:bidi="ar-SA"/>
                      </w:rPr>
                      <w:t>2022 ГОД</w:t>
                    </w:r>
                    <w:r w:rsidR="00B05B69">
                      <w:rPr>
                        <w:noProof/>
                        <w:lang w:bidi="ar-SA"/>
                      </w:rPr>
                      <w:t>)</w:t>
                    </w:r>
                  </w:p>
                  <w:p w:rsidR="000514B2" w:rsidRDefault="0083440F" w:rsidP="00B05B69">
                    <w:pPr>
                      <w:ind w:right="-6" w:firstLine="17"/>
                      <w:jc w:val="center"/>
                    </w:pPr>
                    <w:r w:rsidRPr="003F5735">
                      <w:rPr>
                        <w:noProof/>
                        <w:lang w:bidi="ar-SA"/>
                      </w:rPr>
                      <w:drawing>
                        <wp:inline distT="0" distB="0" distL="0" distR="0" wp14:anchorId="737793E4" wp14:editId="4D7195B4">
                          <wp:extent cx="6370320" cy="679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70320" cy="67945"/>
                                  </a:xfrm>
                                  <a:prstGeom prst="rect">
                                    <a:avLst/>
                                  </a:prstGeom>
                                  <a:noFill/>
                                  <a:ln>
                                    <a:noFill/>
                                  </a:ln>
                                </pic:spPr>
                              </pic:pic>
                            </a:graphicData>
                          </a:graphic>
                        </wp:inline>
                      </w:drawing>
                    </w:r>
                    <w:r w:rsidRPr="0083440F">
                      <w:rPr>
                        <w:noProof/>
                        <w:lang w:bidi="ar-SA"/>
                      </w:rPr>
                      <w:t xml:space="preserve"> </w:t>
                    </w:r>
                  </w:p>
                  <w:p w:rsidR="000514B2" w:rsidRDefault="000514B2" w:rsidP="0083440F">
                    <w:pPr>
                      <w:spacing w:before="10"/>
                      <w:ind w:left="744" w:right="1" w:hanging="725"/>
                      <w:rPr>
                        <w:sz w:val="23"/>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4B2" w:rsidRDefault="00A77C93">
    <w:pPr>
      <w:pStyle w:val="a3"/>
      <w:spacing w:line="14" w:lineRule="auto"/>
      <w:rPr>
        <w:sz w:val="20"/>
      </w:rPr>
    </w:pPr>
    <w:r>
      <w:rPr>
        <w:noProof/>
        <w:lang w:bidi="ar-SA"/>
      </w:rPr>
      <mc:AlternateContent>
        <mc:Choice Requires="wpg">
          <w:drawing>
            <wp:anchor distT="0" distB="0" distL="114300" distR="114300" simplePos="0" relativeHeight="244761600" behindDoc="1" locked="0" layoutInCell="1" allowOverlap="1">
              <wp:simplePos x="0" y="0"/>
              <wp:positionH relativeFrom="page">
                <wp:posOffset>751840</wp:posOffset>
              </wp:positionH>
              <wp:positionV relativeFrom="page">
                <wp:posOffset>680085</wp:posOffset>
              </wp:positionV>
              <wp:extent cx="6398895" cy="56515"/>
              <wp:effectExtent l="0" t="0" r="0" b="0"/>
              <wp:wrapNone/>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895" cy="56515"/>
                        <a:chOff x="1157" y="914"/>
                        <a:chExt cx="10077" cy="89"/>
                      </a:xfrm>
                    </wpg:grpSpPr>
                    <wps:wsp>
                      <wps:cNvPr id="20" name="Line 4"/>
                      <wps:cNvCnPr>
                        <a:cxnSpLocks noChangeShapeType="1"/>
                      </wps:cNvCnPr>
                      <wps:spPr bwMode="auto">
                        <a:xfrm>
                          <a:off x="1158" y="973"/>
                          <a:ext cx="10075"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21" name="Line 3"/>
                      <wps:cNvCnPr>
                        <a:cxnSpLocks noChangeShapeType="1"/>
                      </wps:cNvCnPr>
                      <wps:spPr bwMode="auto">
                        <a:xfrm>
                          <a:off x="1157" y="922"/>
                          <a:ext cx="10075"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1C06CE" id="Group 2" o:spid="_x0000_s1026" style="position:absolute;margin-left:59.2pt;margin-top:53.55pt;width:503.85pt;height:4.45pt;z-index:-258554880;mso-position-horizontal-relative:page;mso-position-vertical-relative:page" coordorigin="1157,914" coordsize="1007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">
              <v:line id="Line 4" o:spid="_x0000_s1027" style="position:absolute;visibility:visible;mso-wrap-style:square" from="1158,973" to="1123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" strokecolor="#602221" strokeweight="3pt"/>
              <v:line id="Line 3" o:spid="_x0000_s1028" style="position:absolute;visibility:visible;mso-wrap-style:square" from="1157,922" to="11232,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" strokecolor="#602221" strokeweight=".72pt"/>
              <w10:wrap anchorx="page" anchory="page"/>
            </v:group>
          </w:pict>
        </mc:Fallback>
      </mc:AlternateContent>
    </w:r>
    <w:r>
      <w:rPr>
        <w:noProof/>
        <w:lang w:bidi="ar-SA"/>
      </w:rPr>
      <mc:AlternateContent>
        <mc:Choice Requires="wps">
          <w:drawing>
            <wp:anchor distT="0" distB="0" distL="114300" distR="114300" simplePos="0" relativeHeight="244762624" behindDoc="1" locked="0" layoutInCell="1" allowOverlap="1">
              <wp:simplePos x="0" y="0"/>
              <wp:positionH relativeFrom="page">
                <wp:posOffset>787400</wp:posOffset>
              </wp:positionH>
              <wp:positionV relativeFrom="page">
                <wp:posOffset>163195</wp:posOffset>
              </wp:positionV>
              <wp:extent cx="5951220" cy="57340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4B2" w:rsidRDefault="000514B2" w:rsidP="003F5735">
                          <w:pPr>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3F5735" w:rsidRDefault="003F5735" w:rsidP="003F5735">
                          <w:pPr>
                            <w:ind w:right="-3" w:firstLine="19"/>
                            <w:jc w:val="center"/>
                          </w:pPr>
                          <w:r>
                            <w:t>АКТУАЛИЗАЦИЯ НА 2022 ГОД)</w:t>
                          </w:r>
                        </w:p>
                        <w:p w:rsidR="000514B2" w:rsidRDefault="000514B2">
                          <w:pPr>
                            <w:spacing w:before="10" w:line="278" w:lineRule="auto"/>
                            <w:ind w:left="20" w:right="-1" w:firstLine="530"/>
                            <w:rPr>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margin-left:62pt;margin-top:12.85pt;width:468.6pt;height:45.15pt;z-index:-2585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f5rwIAALI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" filled="f" stroked="f">
              <v:textbox inset="0,0,0,0">
                <w:txbxContent>
                  <w:p w:rsidR="000514B2" w:rsidRDefault="000514B2" w:rsidP="003F5735">
                    <w:pPr>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3F5735" w:rsidRDefault="003F5735" w:rsidP="003F5735">
                    <w:pPr>
                      <w:ind w:right="-3" w:firstLine="19"/>
                      <w:jc w:val="center"/>
                    </w:pPr>
                    <w:r>
                      <w:t>АКТУАЛИЗАЦИЯ НА 2022 ГОД)</w:t>
                    </w:r>
                  </w:p>
                  <w:p w:rsidR="000514B2" w:rsidRDefault="000514B2">
                    <w:pPr>
                      <w:spacing w:before="10" w:line="278" w:lineRule="auto"/>
                      <w:ind w:left="20" w:right="-1" w:firstLine="530"/>
                      <w:rPr>
                        <w:sz w:val="23"/>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151F"/>
    <w:multiLevelType w:val="hybridMultilevel"/>
    <w:tmpl w:val="DA161650"/>
    <w:lvl w:ilvl="0" w:tplc="5A2819AA">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F80ED16A">
      <w:numFmt w:val="bullet"/>
      <w:lvlText w:val="•"/>
      <w:lvlJc w:val="left"/>
      <w:pPr>
        <w:ind w:left="608" w:hanging="164"/>
      </w:pPr>
      <w:rPr>
        <w:rFonts w:hint="default"/>
        <w:lang w:val="ru-RU" w:eastAsia="ru-RU" w:bidi="ru-RU"/>
      </w:rPr>
    </w:lvl>
    <w:lvl w:ilvl="2" w:tplc="5450D2B4">
      <w:numFmt w:val="bullet"/>
      <w:lvlText w:val="•"/>
      <w:lvlJc w:val="left"/>
      <w:pPr>
        <w:ind w:left="1056" w:hanging="164"/>
      </w:pPr>
      <w:rPr>
        <w:rFonts w:hint="default"/>
        <w:lang w:val="ru-RU" w:eastAsia="ru-RU" w:bidi="ru-RU"/>
      </w:rPr>
    </w:lvl>
    <w:lvl w:ilvl="3" w:tplc="DE7AB102">
      <w:numFmt w:val="bullet"/>
      <w:lvlText w:val="•"/>
      <w:lvlJc w:val="left"/>
      <w:pPr>
        <w:ind w:left="1505" w:hanging="164"/>
      </w:pPr>
      <w:rPr>
        <w:rFonts w:hint="default"/>
        <w:lang w:val="ru-RU" w:eastAsia="ru-RU" w:bidi="ru-RU"/>
      </w:rPr>
    </w:lvl>
    <w:lvl w:ilvl="4" w:tplc="1B60B4E4">
      <w:numFmt w:val="bullet"/>
      <w:lvlText w:val="•"/>
      <w:lvlJc w:val="left"/>
      <w:pPr>
        <w:ind w:left="1953" w:hanging="164"/>
      </w:pPr>
      <w:rPr>
        <w:rFonts w:hint="default"/>
        <w:lang w:val="ru-RU" w:eastAsia="ru-RU" w:bidi="ru-RU"/>
      </w:rPr>
    </w:lvl>
    <w:lvl w:ilvl="5" w:tplc="1240836E">
      <w:numFmt w:val="bullet"/>
      <w:lvlText w:val="•"/>
      <w:lvlJc w:val="left"/>
      <w:pPr>
        <w:ind w:left="2402" w:hanging="164"/>
      </w:pPr>
      <w:rPr>
        <w:rFonts w:hint="default"/>
        <w:lang w:val="ru-RU" w:eastAsia="ru-RU" w:bidi="ru-RU"/>
      </w:rPr>
    </w:lvl>
    <w:lvl w:ilvl="6" w:tplc="7E6C8912">
      <w:numFmt w:val="bullet"/>
      <w:lvlText w:val="•"/>
      <w:lvlJc w:val="left"/>
      <w:pPr>
        <w:ind w:left="2850" w:hanging="164"/>
      </w:pPr>
      <w:rPr>
        <w:rFonts w:hint="default"/>
        <w:lang w:val="ru-RU" w:eastAsia="ru-RU" w:bidi="ru-RU"/>
      </w:rPr>
    </w:lvl>
    <w:lvl w:ilvl="7" w:tplc="F6FEF872">
      <w:numFmt w:val="bullet"/>
      <w:lvlText w:val="•"/>
      <w:lvlJc w:val="left"/>
      <w:pPr>
        <w:ind w:left="3298" w:hanging="164"/>
      </w:pPr>
      <w:rPr>
        <w:rFonts w:hint="default"/>
        <w:lang w:val="ru-RU" w:eastAsia="ru-RU" w:bidi="ru-RU"/>
      </w:rPr>
    </w:lvl>
    <w:lvl w:ilvl="8" w:tplc="B804263C">
      <w:numFmt w:val="bullet"/>
      <w:lvlText w:val="•"/>
      <w:lvlJc w:val="left"/>
      <w:pPr>
        <w:ind w:left="3747" w:hanging="164"/>
      </w:pPr>
      <w:rPr>
        <w:rFonts w:hint="default"/>
        <w:lang w:val="ru-RU" w:eastAsia="ru-RU" w:bidi="ru-RU"/>
      </w:rPr>
    </w:lvl>
  </w:abstractNum>
  <w:abstractNum w:abstractNumId="1" w15:restartNumberingAfterBreak="0">
    <w:nsid w:val="03CE1B0C"/>
    <w:multiLevelType w:val="multilevel"/>
    <w:tmpl w:val="23F6E8FA"/>
    <w:lvl w:ilvl="0">
      <w:start w:val="5"/>
      <w:numFmt w:val="decimal"/>
      <w:lvlText w:val="%1"/>
      <w:lvlJc w:val="left"/>
      <w:pPr>
        <w:ind w:left="450" w:hanging="526"/>
      </w:pPr>
      <w:rPr>
        <w:rFonts w:hint="default"/>
        <w:lang w:val="ru-RU" w:eastAsia="ru-RU" w:bidi="ru-RU"/>
      </w:rPr>
    </w:lvl>
    <w:lvl w:ilvl="1">
      <w:start w:val="1"/>
      <w:numFmt w:val="decimal"/>
      <w:lvlText w:val="%1.%2"/>
      <w:lvlJc w:val="left"/>
      <w:pPr>
        <w:ind w:left="450" w:hanging="526"/>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542" w:hanging="526"/>
      </w:pPr>
      <w:rPr>
        <w:rFonts w:hint="default"/>
        <w:lang w:val="ru-RU" w:eastAsia="ru-RU" w:bidi="ru-RU"/>
      </w:rPr>
    </w:lvl>
    <w:lvl w:ilvl="3">
      <w:numFmt w:val="bullet"/>
      <w:lvlText w:val="•"/>
      <w:lvlJc w:val="left"/>
      <w:pPr>
        <w:ind w:left="3583" w:hanging="526"/>
      </w:pPr>
      <w:rPr>
        <w:rFonts w:hint="default"/>
        <w:lang w:val="ru-RU" w:eastAsia="ru-RU" w:bidi="ru-RU"/>
      </w:rPr>
    </w:lvl>
    <w:lvl w:ilvl="4">
      <w:numFmt w:val="bullet"/>
      <w:lvlText w:val="•"/>
      <w:lvlJc w:val="left"/>
      <w:pPr>
        <w:ind w:left="4624" w:hanging="526"/>
      </w:pPr>
      <w:rPr>
        <w:rFonts w:hint="default"/>
        <w:lang w:val="ru-RU" w:eastAsia="ru-RU" w:bidi="ru-RU"/>
      </w:rPr>
    </w:lvl>
    <w:lvl w:ilvl="5">
      <w:numFmt w:val="bullet"/>
      <w:lvlText w:val="•"/>
      <w:lvlJc w:val="left"/>
      <w:pPr>
        <w:ind w:left="5665" w:hanging="526"/>
      </w:pPr>
      <w:rPr>
        <w:rFonts w:hint="default"/>
        <w:lang w:val="ru-RU" w:eastAsia="ru-RU" w:bidi="ru-RU"/>
      </w:rPr>
    </w:lvl>
    <w:lvl w:ilvl="6">
      <w:numFmt w:val="bullet"/>
      <w:lvlText w:val="•"/>
      <w:lvlJc w:val="left"/>
      <w:pPr>
        <w:ind w:left="6706" w:hanging="526"/>
      </w:pPr>
      <w:rPr>
        <w:rFonts w:hint="default"/>
        <w:lang w:val="ru-RU" w:eastAsia="ru-RU" w:bidi="ru-RU"/>
      </w:rPr>
    </w:lvl>
    <w:lvl w:ilvl="7">
      <w:numFmt w:val="bullet"/>
      <w:lvlText w:val="•"/>
      <w:lvlJc w:val="left"/>
      <w:pPr>
        <w:ind w:left="7747" w:hanging="526"/>
      </w:pPr>
      <w:rPr>
        <w:rFonts w:hint="default"/>
        <w:lang w:val="ru-RU" w:eastAsia="ru-RU" w:bidi="ru-RU"/>
      </w:rPr>
    </w:lvl>
    <w:lvl w:ilvl="8">
      <w:numFmt w:val="bullet"/>
      <w:lvlText w:val="•"/>
      <w:lvlJc w:val="left"/>
      <w:pPr>
        <w:ind w:left="8788" w:hanging="526"/>
      </w:pPr>
      <w:rPr>
        <w:rFonts w:hint="default"/>
        <w:lang w:val="ru-RU" w:eastAsia="ru-RU" w:bidi="ru-RU"/>
      </w:rPr>
    </w:lvl>
  </w:abstractNum>
  <w:abstractNum w:abstractNumId="2" w15:restartNumberingAfterBreak="0">
    <w:nsid w:val="08111446"/>
    <w:multiLevelType w:val="hybridMultilevel"/>
    <w:tmpl w:val="014AE380"/>
    <w:lvl w:ilvl="0" w:tplc="494094FE">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52727586">
      <w:numFmt w:val="bullet"/>
      <w:lvlText w:val="•"/>
      <w:lvlJc w:val="left"/>
      <w:pPr>
        <w:ind w:left="608" w:hanging="164"/>
      </w:pPr>
      <w:rPr>
        <w:rFonts w:hint="default"/>
        <w:lang w:val="ru-RU" w:eastAsia="ru-RU" w:bidi="ru-RU"/>
      </w:rPr>
    </w:lvl>
    <w:lvl w:ilvl="2" w:tplc="06F409DC">
      <w:numFmt w:val="bullet"/>
      <w:lvlText w:val="•"/>
      <w:lvlJc w:val="left"/>
      <w:pPr>
        <w:ind w:left="1056" w:hanging="164"/>
      </w:pPr>
      <w:rPr>
        <w:rFonts w:hint="default"/>
        <w:lang w:val="ru-RU" w:eastAsia="ru-RU" w:bidi="ru-RU"/>
      </w:rPr>
    </w:lvl>
    <w:lvl w:ilvl="3" w:tplc="B240DD02">
      <w:numFmt w:val="bullet"/>
      <w:lvlText w:val="•"/>
      <w:lvlJc w:val="left"/>
      <w:pPr>
        <w:ind w:left="1505" w:hanging="164"/>
      </w:pPr>
      <w:rPr>
        <w:rFonts w:hint="default"/>
        <w:lang w:val="ru-RU" w:eastAsia="ru-RU" w:bidi="ru-RU"/>
      </w:rPr>
    </w:lvl>
    <w:lvl w:ilvl="4" w:tplc="16505A4C">
      <w:numFmt w:val="bullet"/>
      <w:lvlText w:val="•"/>
      <w:lvlJc w:val="left"/>
      <w:pPr>
        <w:ind w:left="1953" w:hanging="164"/>
      </w:pPr>
      <w:rPr>
        <w:rFonts w:hint="default"/>
        <w:lang w:val="ru-RU" w:eastAsia="ru-RU" w:bidi="ru-RU"/>
      </w:rPr>
    </w:lvl>
    <w:lvl w:ilvl="5" w:tplc="9288D3B4">
      <w:numFmt w:val="bullet"/>
      <w:lvlText w:val="•"/>
      <w:lvlJc w:val="left"/>
      <w:pPr>
        <w:ind w:left="2402" w:hanging="164"/>
      </w:pPr>
      <w:rPr>
        <w:rFonts w:hint="default"/>
        <w:lang w:val="ru-RU" w:eastAsia="ru-RU" w:bidi="ru-RU"/>
      </w:rPr>
    </w:lvl>
    <w:lvl w:ilvl="6" w:tplc="203A954E">
      <w:numFmt w:val="bullet"/>
      <w:lvlText w:val="•"/>
      <w:lvlJc w:val="left"/>
      <w:pPr>
        <w:ind w:left="2850" w:hanging="164"/>
      </w:pPr>
      <w:rPr>
        <w:rFonts w:hint="default"/>
        <w:lang w:val="ru-RU" w:eastAsia="ru-RU" w:bidi="ru-RU"/>
      </w:rPr>
    </w:lvl>
    <w:lvl w:ilvl="7" w:tplc="3F24A728">
      <w:numFmt w:val="bullet"/>
      <w:lvlText w:val="•"/>
      <w:lvlJc w:val="left"/>
      <w:pPr>
        <w:ind w:left="3298" w:hanging="164"/>
      </w:pPr>
      <w:rPr>
        <w:rFonts w:hint="default"/>
        <w:lang w:val="ru-RU" w:eastAsia="ru-RU" w:bidi="ru-RU"/>
      </w:rPr>
    </w:lvl>
    <w:lvl w:ilvl="8" w:tplc="505C3478">
      <w:numFmt w:val="bullet"/>
      <w:lvlText w:val="•"/>
      <w:lvlJc w:val="left"/>
      <w:pPr>
        <w:ind w:left="3747" w:hanging="164"/>
      </w:pPr>
      <w:rPr>
        <w:rFonts w:hint="default"/>
        <w:lang w:val="ru-RU" w:eastAsia="ru-RU" w:bidi="ru-RU"/>
      </w:rPr>
    </w:lvl>
  </w:abstractNum>
  <w:abstractNum w:abstractNumId="3" w15:restartNumberingAfterBreak="0">
    <w:nsid w:val="0B1854A5"/>
    <w:multiLevelType w:val="hybridMultilevel"/>
    <w:tmpl w:val="1C42640E"/>
    <w:lvl w:ilvl="0" w:tplc="E45400C6">
      <w:numFmt w:val="bullet"/>
      <w:lvlText w:val="-"/>
      <w:lvlJc w:val="left"/>
      <w:pPr>
        <w:ind w:left="151" w:hanging="166"/>
      </w:pPr>
      <w:rPr>
        <w:rFonts w:ascii="Times New Roman" w:eastAsia="Times New Roman" w:hAnsi="Times New Roman" w:cs="Times New Roman" w:hint="default"/>
        <w:w w:val="100"/>
        <w:sz w:val="28"/>
        <w:szCs w:val="28"/>
        <w:lang w:val="ru-RU" w:eastAsia="ru-RU" w:bidi="ru-RU"/>
      </w:rPr>
    </w:lvl>
    <w:lvl w:ilvl="1" w:tplc="0688FE66">
      <w:numFmt w:val="bullet"/>
      <w:lvlText w:val="•"/>
      <w:lvlJc w:val="left"/>
      <w:pPr>
        <w:ind w:left="608" w:hanging="166"/>
      </w:pPr>
      <w:rPr>
        <w:rFonts w:hint="default"/>
        <w:lang w:val="ru-RU" w:eastAsia="ru-RU" w:bidi="ru-RU"/>
      </w:rPr>
    </w:lvl>
    <w:lvl w:ilvl="2" w:tplc="36EA34AA">
      <w:numFmt w:val="bullet"/>
      <w:lvlText w:val="•"/>
      <w:lvlJc w:val="left"/>
      <w:pPr>
        <w:ind w:left="1056" w:hanging="166"/>
      </w:pPr>
      <w:rPr>
        <w:rFonts w:hint="default"/>
        <w:lang w:val="ru-RU" w:eastAsia="ru-RU" w:bidi="ru-RU"/>
      </w:rPr>
    </w:lvl>
    <w:lvl w:ilvl="3" w:tplc="D968FFDA">
      <w:numFmt w:val="bullet"/>
      <w:lvlText w:val="•"/>
      <w:lvlJc w:val="left"/>
      <w:pPr>
        <w:ind w:left="1505" w:hanging="166"/>
      </w:pPr>
      <w:rPr>
        <w:rFonts w:hint="default"/>
        <w:lang w:val="ru-RU" w:eastAsia="ru-RU" w:bidi="ru-RU"/>
      </w:rPr>
    </w:lvl>
    <w:lvl w:ilvl="4" w:tplc="E75898DE">
      <w:numFmt w:val="bullet"/>
      <w:lvlText w:val="•"/>
      <w:lvlJc w:val="left"/>
      <w:pPr>
        <w:ind w:left="1953" w:hanging="166"/>
      </w:pPr>
      <w:rPr>
        <w:rFonts w:hint="default"/>
        <w:lang w:val="ru-RU" w:eastAsia="ru-RU" w:bidi="ru-RU"/>
      </w:rPr>
    </w:lvl>
    <w:lvl w:ilvl="5" w:tplc="058E7CFA">
      <w:numFmt w:val="bullet"/>
      <w:lvlText w:val="•"/>
      <w:lvlJc w:val="left"/>
      <w:pPr>
        <w:ind w:left="2402" w:hanging="166"/>
      </w:pPr>
      <w:rPr>
        <w:rFonts w:hint="default"/>
        <w:lang w:val="ru-RU" w:eastAsia="ru-RU" w:bidi="ru-RU"/>
      </w:rPr>
    </w:lvl>
    <w:lvl w:ilvl="6" w:tplc="056C491C">
      <w:numFmt w:val="bullet"/>
      <w:lvlText w:val="•"/>
      <w:lvlJc w:val="left"/>
      <w:pPr>
        <w:ind w:left="2850" w:hanging="166"/>
      </w:pPr>
      <w:rPr>
        <w:rFonts w:hint="default"/>
        <w:lang w:val="ru-RU" w:eastAsia="ru-RU" w:bidi="ru-RU"/>
      </w:rPr>
    </w:lvl>
    <w:lvl w:ilvl="7" w:tplc="06EAAC48">
      <w:numFmt w:val="bullet"/>
      <w:lvlText w:val="•"/>
      <w:lvlJc w:val="left"/>
      <w:pPr>
        <w:ind w:left="3298" w:hanging="166"/>
      </w:pPr>
      <w:rPr>
        <w:rFonts w:hint="default"/>
        <w:lang w:val="ru-RU" w:eastAsia="ru-RU" w:bidi="ru-RU"/>
      </w:rPr>
    </w:lvl>
    <w:lvl w:ilvl="8" w:tplc="F886D30C">
      <w:numFmt w:val="bullet"/>
      <w:lvlText w:val="•"/>
      <w:lvlJc w:val="left"/>
      <w:pPr>
        <w:ind w:left="3747" w:hanging="166"/>
      </w:pPr>
      <w:rPr>
        <w:rFonts w:hint="default"/>
        <w:lang w:val="ru-RU" w:eastAsia="ru-RU" w:bidi="ru-RU"/>
      </w:rPr>
    </w:lvl>
  </w:abstractNum>
  <w:abstractNum w:abstractNumId="4" w15:restartNumberingAfterBreak="0">
    <w:nsid w:val="0DC85A0B"/>
    <w:multiLevelType w:val="hybridMultilevel"/>
    <w:tmpl w:val="3F5CFA0C"/>
    <w:lvl w:ilvl="0" w:tplc="7158AFE2">
      <w:start w:val="11"/>
      <w:numFmt w:val="decimal"/>
      <w:lvlText w:val="%1."/>
      <w:lvlJc w:val="left"/>
      <w:pPr>
        <w:ind w:left="985" w:hanging="852"/>
      </w:pPr>
      <w:rPr>
        <w:rFonts w:ascii="Times New Roman" w:eastAsia="Times New Roman" w:hAnsi="Times New Roman" w:cs="Times New Roman" w:hint="default"/>
        <w:b/>
        <w:bCs/>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7039AD"/>
    <w:multiLevelType w:val="hybridMultilevel"/>
    <w:tmpl w:val="D1DEBD92"/>
    <w:lvl w:ilvl="0" w:tplc="194A78E8">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E9CE0C7A">
      <w:numFmt w:val="bullet"/>
      <w:lvlText w:val="•"/>
      <w:lvlJc w:val="left"/>
      <w:pPr>
        <w:ind w:left="591" w:hanging="164"/>
      </w:pPr>
      <w:rPr>
        <w:rFonts w:hint="default"/>
        <w:lang w:val="ru-RU" w:eastAsia="ru-RU" w:bidi="ru-RU"/>
      </w:rPr>
    </w:lvl>
    <w:lvl w:ilvl="2" w:tplc="26A2984A">
      <w:numFmt w:val="bullet"/>
      <w:lvlText w:val="•"/>
      <w:lvlJc w:val="left"/>
      <w:pPr>
        <w:ind w:left="1043" w:hanging="164"/>
      </w:pPr>
      <w:rPr>
        <w:rFonts w:hint="default"/>
        <w:lang w:val="ru-RU" w:eastAsia="ru-RU" w:bidi="ru-RU"/>
      </w:rPr>
    </w:lvl>
    <w:lvl w:ilvl="3" w:tplc="FB06CE10">
      <w:numFmt w:val="bullet"/>
      <w:lvlText w:val="•"/>
      <w:lvlJc w:val="left"/>
      <w:pPr>
        <w:ind w:left="1495" w:hanging="164"/>
      </w:pPr>
      <w:rPr>
        <w:rFonts w:hint="default"/>
        <w:lang w:val="ru-RU" w:eastAsia="ru-RU" w:bidi="ru-RU"/>
      </w:rPr>
    </w:lvl>
    <w:lvl w:ilvl="4" w:tplc="C6E03540">
      <w:numFmt w:val="bullet"/>
      <w:lvlText w:val="•"/>
      <w:lvlJc w:val="left"/>
      <w:pPr>
        <w:ind w:left="1947" w:hanging="164"/>
      </w:pPr>
      <w:rPr>
        <w:rFonts w:hint="default"/>
        <w:lang w:val="ru-RU" w:eastAsia="ru-RU" w:bidi="ru-RU"/>
      </w:rPr>
    </w:lvl>
    <w:lvl w:ilvl="5" w:tplc="37BC8F88">
      <w:numFmt w:val="bullet"/>
      <w:lvlText w:val="•"/>
      <w:lvlJc w:val="left"/>
      <w:pPr>
        <w:ind w:left="2399" w:hanging="164"/>
      </w:pPr>
      <w:rPr>
        <w:rFonts w:hint="default"/>
        <w:lang w:val="ru-RU" w:eastAsia="ru-RU" w:bidi="ru-RU"/>
      </w:rPr>
    </w:lvl>
    <w:lvl w:ilvl="6" w:tplc="BB7047F0">
      <w:numFmt w:val="bullet"/>
      <w:lvlText w:val="•"/>
      <w:lvlJc w:val="left"/>
      <w:pPr>
        <w:ind w:left="2850" w:hanging="164"/>
      </w:pPr>
      <w:rPr>
        <w:rFonts w:hint="default"/>
        <w:lang w:val="ru-RU" w:eastAsia="ru-RU" w:bidi="ru-RU"/>
      </w:rPr>
    </w:lvl>
    <w:lvl w:ilvl="7" w:tplc="52863726">
      <w:numFmt w:val="bullet"/>
      <w:lvlText w:val="•"/>
      <w:lvlJc w:val="left"/>
      <w:pPr>
        <w:ind w:left="3302" w:hanging="164"/>
      </w:pPr>
      <w:rPr>
        <w:rFonts w:hint="default"/>
        <w:lang w:val="ru-RU" w:eastAsia="ru-RU" w:bidi="ru-RU"/>
      </w:rPr>
    </w:lvl>
    <w:lvl w:ilvl="8" w:tplc="23A49DB0">
      <w:numFmt w:val="bullet"/>
      <w:lvlText w:val="•"/>
      <w:lvlJc w:val="left"/>
      <w:pPr>
        <w:ind w:left="3754" w:hanging="164"/>
      </w:pPr>
      <w:rPr>
        <w:rFonts w:hint="default"/>
        <w:lang w:val="ru-RU" w:eastAsia="ru-RU" w:bidi="ru-RU"/>
      </w:rPr>
    </w:lvl>
  </w:abstractNum>
  <w:abstractNum w:abstractNumId="6" w15:restartNumberingAfterBreak="0">
    <w:nsid w:val="12701682"/>
    <w:multiLevelType w:val="hybridMultilevel"/>
    <w:tmpl w:val="69E4EA08"/>
    <w:lvl w:ilvl="0" w:tplc="00000005">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9C0382"/>
    <w:multiLevelType w:val="hybridMultilevel"/>
    <w:tmpl w:val="8B360F0C"/>
    <w:lvl w:ilvl="0" w:tplc="91FE24EA">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8E0269E0">
      <w:numFmt w:val="bullet"/>
      <w:lvlText w:val="•"/>
      <w:lvlJc w:val="left"/>
      <w:pPr>
        <w:ind w:left="608" w:hanging="164"/>
      </w:pPr>
      <w:rPr>
        <w:rFonts w:hint="default"/>
        <w:lang w:val="ru-RU" w:eastAsia="ru-RU" w:bidi="ru-RU"/>
      </w:rPr>
    </w:lvl>
    <w:lvl w:ilvl="2" w:tplc="470298B0">
      <w:numFmt w:val="bullet"/>
      <w:lvlText w:val="•"/>
      <w:lvlJc w:val="left"/>
      <w:pPr>
        <w:ind w:left="1056" w:hanging="164"/>
      </w:pPr>
      <w:rPr>
        <w:rFonts w:hint="default"/>
        <w:lang w:val="ru-RU" w:eastAsia="ru-RU" w:bidi="ru-RU"/>
      </w:rPr>
    </w:lvl>
    <w:lvl w:ilvl="3" w:tplc="220C9E80">
      <w:numFmt w:val="bullet"/>
      <w:lvlText w:val="•"/>
      <w:lvlJc w:val="left"/>
      <w:pPr>
        <w:ind w:left="1505" w:hanging="164"/>
      </w:pPr>
      <w:rPr>
        <w:rFonts w:hint="default"/>
        <w:lang w:val="ru-RU" w:eastAsia="ru-RU" w:bidi="ru-RU"/>
      </w:rPr>
    </w:lvl>
    <w:lvl w:ilvl="4" w:tplc="2A767324">
      <w:numFmt w:val="bullet"/>
      <w:lvlText w:val="•"/>
      <w:lvlJc w:val="left"/>
      <w:pPr>
        <w:ind w:left="1953" w:hanging="164"/>
      </w:pPr>
      <w:rPr>
        <w:rFonts w:hint="default"/>
        <w:lang w:val="ru-RU" w:eastAsia="ru-RU" w:bidi="ru-RU"/>
      </w:rPr>
    </w:lvl>
    <w:lvl w:ilvl="5" w:tplc="D0644CD6">
      <w:numFmt w:val="bullet"/>
      <w:lvlText w:val="•"/>
      <w:lvlJc w:val="left"/>
      <w:pPr>
        <w:ind w:left="2402" w:hanging="164"/>
      </w:pPr>
      <w:rPr>
        <w:rFonts w:hint="default"/>
        <w:lang w:val="ru-RU" w:eastAsia="ru-RU" w:bidi="ru-RU"/>
      </w:rPr>
    </w:lvl>
    <w:lvl w:ilvl="6" w:tplc="3ACACAC4">
      <w:numFmt w:val="bullet"/>
      <w:lvlText w:val="•"/>
      <w:lvlJc w:val="left"/>
      <w:pPr>
        <w:ind w:left="2850" w:hanging="164"/>
      </w:pPr>
      <w:rPr>
        <w:rFonts w:hint="default"/>
        <w:lang w:val="ru-RU" w:eastAsia="ru-RU" w:bidi="ru-RU"/>
      </w:rPr>
    </w:lvl>
    <w:lvl w:ilvl="7" w:tplc="7488F23E">
      <w:numFmt w:val="bullet"/>
      <w:lvlText w:val="•"/>
      <w:lvlJc w:val="left"/>
      <w:pPr>
        <w:ind w:left="3298" w:hanging="164"/>
      </w:pPr>
      <w:rPr>
        <w:rFonts w:hint="default"/>
        <w:lang w:val="ru-RU" w:eastAsia="ru-RU" w:bidi="ru-RU"/>
      </w:rPr>
    </w:lvl>
    <w:lvl w:ilvl="8" w:tplc="C30A0D4A">
      <w:numFmt w:val="bullet"/>
      <w:lvlText w:val="•"/>
      <w:lvlJc w:val="left"/>
      <w:pPr>
        <w:ind w:left="3747" w:hanging="164"/>
      </w:pPr>
      <w:rPr>
        <w:rFonts w:hint="default"/>
        <w:lang w:val="ru-RU" w:eastAsia="ru-RU" w:bidi="ru-RU"/>
      </w:rPr>
    </w:lvl>
  </w:abstractNum>
  <w:abstractNum w:abstractNumId="8" w15:restartNumberingAfterBreak="0">
    <w:nsid w:val="15371D1C"/>
    <w:multiLevelType w:val="hybridMultilevel"/>
    <w:tmpl w:val="EF08A97A"/>
    <w:lvl w:ilvl="0" w:tplc="25F23572">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E0002060">
      <w:numFmt w:val="bullet"/>
      <w:lvlText w:val="•"/>
      <w:lvlJc w:val="left"/>
      <w:pPr>
        <w:ind w:left="608" w:hanging="164"/>
      </w:pPr>
      <w:rPr>
        <w:rFonts w:hint="default"/>
        <w:lang w:val="ru-RU" w:eastAsia="ru-RU" w:bidi="ru-RU"/>
      </w:rPr>
    </w:lvl>
    <w:lvl w:ilvl="2" w:tplc="4D681C1E">
      <w:numFmt w:val="bullet"/>
      <w:lvlText w:val="•"/>
      <w:lvlJc w:val="left"/>
      <w:pPr>
        <w:ind w:left="1056" w:hanging="164"/>
      </w:pPr>
      <w:rPr>
        <w:rFonts w:hint="default"/>
        <w:lang w:val="ru-RU" w:eastAsia="ru-RU" w:bidi="ru-RU"/>
      </w:rPr>
    </w:lvl>
    <w:lvl w:ilvl="3" w:tplc="149CE372">
      <w:numFmt w:val="bullet"/>
      <w:lvlText w:val="•"/>
      <w:lvlJc w:val="left"/>
      <w:pPr>
        <w:ind w:left="1505" w:hanging="164"/>
      </w:pPr>
      <w:rPr>
        <w:rFonts w:hint="default"/>
        <w:lang w:val="ru-RU" w:eastAsia="ru-RU" w:bidi="ru-RU"/>
      </w:rPr>
    </w:lvl>
    <w:lvl w:ilvl="4" w:tplc="483458FC">
      <w:numFmt w:val="bullet"/>
      <w:lvlText w:val="•"/>
      <w:lvlJc w:val="left"/>
      <w:pPr>
        <w:ind w:left="1953" w:hanging="164"/>
      </w:pPr>
      <w:rPr>
        <w:rFonts w:hint="default"/>
        <w:lang w:val="ru-RU" w:eastAsia="ru-RU" w:bidi="ru-RU"/>
      </w:rPr>
    </w:lvl>
    <w:lvl w:ilvl="5" w:tplc="55809840">
      <w:numFmt w:val="bullet"/>
      <w:lvlText w:val="•"/>
      <w:lvlJc w:val="left"/>
      <w:pPr>
        <w:ind w:left="2402" w:hanging="164"/>
      </w:pPr>
      <w:rPr>
        <w:rFonts w:hint="default"/>
        <w:lang w:val="ru-RU" w:eastAsia="ru-RU" w:bidi="ru-RU"/>
      </w:rPr>
    </w:lvl>
    <w:lvl w:ilvl="6" w:tplc="4CE2F904">
      <w:numFmt w:val="bullet"/>
      <w:lvlText w:val="•"/>
      <w:lvlJc w:val="left"/>
      <w:pPr>
        <w:ind w:left="2850" w:hanging="164"/>
      </w:pPr>
      <w:rPr>
        <w:rFonts w:hint="default"/>
        <w:lang w:val="ru-RU" w:eastAsia="ru-RU" w:bidi="ru-RU"/>
      </w:rPr>
    </w:lvl>
    <w:lvl w:ilvl="7" w:tplc="C21C5644">
      <w:numFmt w:val="bullet"/>
      <w:lvlText w:val="•"/>
      <w:lvlJc w:val="left"/>
      <w:pPr>
        <w:ind w:left="3298" w:hanging="164"/>
      </w:pPr>
      <w:rPr>
        <w:rFonts w:hint="default"/>
        <w:lang w:val="ru-RU" w:eastAsia="ru-RU" w:bidi="ru-RU"/>
      </w:rPr>
    </w:lvl>
    <w:lvl w:ilvl="8" w:tplc="FDAAF9A0">
      <w:numFmt w:val="bullet"/>
      <w:lvlText w:val="•"/>
      <w:lvlJc w:val="left"/>
      <w:pPr>
        <w:ind w:left="3747" w:hanging="164"/>
      </w:pPr>
      <w:rPr>
        <w:rFonts w:hint="default"/>
        <w:lang w:val="ru-RU" w:eastAsia="ru-RU" w:bidi="ru-RU"/>
      </w:rPr>
    </w:lvl>
  </w:abstractNum>
  <w:abstractNum w:abstractNumId="9" w15:restartNumberingAfterBreak="0">
    <w:nsid w:val="1645190F"/>
    <w:multiLevelType w:val="multilevel"/>
    <w:tmpl w:val="4DA07E0C"/>
    <w:lvl w:ilvl="0">
      <w:start w:val="7"/>
      <w:numFmt w:val="decimal"/>
      <w:lvlText w:val="%1"/>
      <w:lvlJc w:val="left"/>
      <w:pPr>
        <w:ind w:left="450" w:hanging="452"/>
      </w:pPr>
      <w:rPr>
        <w:rFonts w:hint="default"/>
        <w:lang w:val="ru-RU" w:eastAsia="ru-RU" w:bidi="ru-RU"/>
      </w:rPr>
    </w:lvl>
    <w:lvl w:ilvl="1">
      <w:start w:val="1"/>
      <w:numFmt w:val="decimal"/>
      <w:lvlText w:val="%1.%2"/>
      <w:lvlJc w:val="left"/>
      <w:pPr>
        <w:ind w:left="450" w:hanging="452"/>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542" w:hanging="452"/>
      </w:pPr>
      <w:rPr>
        <w:rFonts w:hint="default"/>
        <w:lang w:val="ru-RU" w:eastAsia="ru-RU" w:bidi="ru-RU"/>
      </w:rPr>
    </w:lvl>
    <w:lvl w:ilvl="3">
      <w:numFmt w:val="bullet"/>
      <w:lvlText w:val="•"/>
      <w:lvlJc w:val="left"/>
      <w:pPr>
        <w:ind w:left="3583" w:hanging="452"/>
      </w:pPr>
      <w:rPr>
        <w:rFonts w:hint="default"/>
        <w:lang w:val="ru-RU" w:eastAsia="ru-RU" w:bidi="ru-RU"/>
      </w:rPr>
    </w:lvl>
    <w:lvl w:ilvl="4">
      <w:numFmt w:val="bullet"/>
      <w:lvlText w:val="•"/>
      <w:lvlJc w:val="left"/>
      <w:pPr>
        <w:ind w:left="4624" w:hanging="452"/>
      </w:pPr>
      <w:rPr>
        <w:rFonts w:hint="default"/>
        <w:lang w:val="ru-RU" w:eastAsia="ru-RU" w:bidi="ru-RU"/>
      </w:rPr>
    </w:lvl>
    <w:lvl w:ilvl="5">
      <w:numFmt w:val="bullet"/>
      <w:lvlText w:val="•"/>
      <w:lvlJc w:val="left"/>
      <w:pPr>
        <w:ind w:left="5665" w:hanging="452"/>
      </w:pPr>
      <w:rPr>
        <w:rFonts w:hint="default"/>
        <w:lang w:val="ru-RU" w:eastAsia="ru-RU" w:bidi="ru-RU"/>
      </w:rPr>
    </w:lvl>
    <w:lvl w:ilvl="6">
      <w:numFmt w:val="bullet"/>
      <w:lvlText w:val="•"/>
      <w:lvlJc w:val="left"/>
      <w:pPr>
        <w:ind w:left="6706" w:hanging="452"/>
      </w:pPr>
      <w:rPr>
        <w:rFonts w:hint="default"/>
        <w:lang w:val="ru-RU" w:eastAsia="ru-RU" w:bidi="ru-RU"/>
      </w:rPr>
    </w:lvl>
    <w:lvl w:ilvl="7">
      <w:numFmt w:val="bullet"/>
      <w:lvlText w:val="•"/>
      <w:lvlJc w:val="left"/>
      <w:pPr>
        <w:ind w:left="7747" w:hanging="452"/>
      </w:pPr>
      <w:rPr>
        <w:rFonts w:hint="default"/>
        <w:lang w:val="ru-RU" w:eastAsia="ru-RU" w:bidi="ru-RU"/>
      </w:rPr>
    </w:lvl>
    <w:lvl w:ilvl="8">
      <w:numFmt w:val="bullet"/>
      <w:lvlText w:val="•"/>
      <w:lvlJc w:val="left"/>
      <w:pPr>
        <w:ind w:left="8788" w:hanging="452"/>
      </w:pPr>
      <w:rPr>
        <w:rFonts w:hint="default"/>
        <w:lang w:val="ru-RU" w:eastAsia="ru-RU" w:bidi="ru-RU"/>
      </w:rPr>
    </w:lvl>
  </w:abstractNum>
  <w:abstractNum w:abstractNumId="10" w15:restartNumberingAfterBreak="0">
    <w:nsid w:val="173F05D6"/>
    <w:multiLevelType w:val="hybridMultilevel"/>
    <w:tmpl w:val="48289780"/>
    <w:lvl w:ilvl="0" w:tplc="87369C02">
      <w:numFmt w:val="bullet"/>
      <w:lvlText w:val="–"/>
      <w:lvlJc w:val="left"/>
      <w:pPr>
        <w:ind w:left="503" w:hanging="260"/>
      </w:pPr>
      <w:rPr>
        <w:rFonts w:ascii="Times New Roman" w:eastAsia="Times New Roman" w:hAnsi="Times New Roman" w:cs="Times New Roman" w:hint="default"/>
        <w:w w:val="100"/>
        <w:sz w:val="28"/>
        <w:szCs w:val="28"/>
        <w:lang w:val="ru-RU" w:eastAsia="ru-RU" w:bidi="ru-RU"/>
      </w:rPr>
    </w:lvl>
    <w:lvl w:ilvl="1" w:tplc="A1FA788A">
      <w:numFmt w:val="bullet"/>
      <w:lvlText w:val="•"/>
      <w:lvlJc w:val="left"/>
      <w:pPr>
        <w:ind w:left="1537" w:hanging="260"/>
      </w:pPr>
      <w:rPr>
        <w:rFonts w:hint="default"/>
        <w:lang w:val="ru-RU" w:eastAsia="ru-RU" w:bidi="ru-RU"/>
      </w:rPr>
    </w:lvl>
    <w:lvl w:ilvl="2" w:tplc="CAD0090A">
      <w:numFmt w:val="bullet"/>
      <w:lvlText w:val="•"/>
      <w:lvlJc w:val="left"/>
      <w:pPr>
        <w:ind w:left="2574" w:hanging="260"/>
      </w:pPr>
      <w:rPr>
        <w:rFonts w:hint="default"/>
        <w:lang w:val="ru-RU" w:eastAsia="ru-RU" w:bidi="ru-RU"/>
      </w:rPr>
    </w:lvl>
    <w:lvl w:ilvl="3" w:tplc="16D6771C">
      <w:numFmt w:val="bullet"/>
      <w:lvlText w:val="•"/>
      <w:lvlJc w:val="left"/>
      <w:pPr>
        <w:ind w:left="3611" w:hanging="260"/>
      </w:pPr>
      <w:rPr>
        <w:rFonts w:hint="default"/>
        <w:lang w:val="ru-RU" w:eastAsia="ru-RU" w:bidi="ru-RU"/>
      </w:rPr>
    </w:lvl>
    <w:lvl w:ilvl="4" w:tplc="01348DD0">
      <w:numFmt w:val="bullet"/>
      <w:lvlText w:val="•"/>
      <w:lvlJc w:val="left"/>
      <w:pPr>
        <w:ind w:left="4648" w:hanging="260"/>
      </w:pPr>
      <w:rPr>
        <w:rFonts w:hint="default"/>
        <w:lang w:val="ru-RU" w:eastAsia="ru-RU" w:bidi="ru-RU"/>
      </w:rPr>
    </w:lvl>
    <w:lvl w:ilvl="5" w:tplc="D5C21A0E">
      <w:numFmt w:val="bullet"/>
      <w:lvlText w:val="•"/>
      <w:lvlJc w:val="left"/>
      <w:pPr>
        <w:ind w:left="5685" w:hanging="260"/>
      </w:pPr>
      <w:rPr>
        <w:rFonts w:hint="default"/>
        <w:lang w:val="ru-RU" w:eastAsia="ru-RU" w:bidi="ru-RU"/>
      </w:rPr>
    </w:lvl>
    <w:lvl w:ilvl="6" w:tplc="DA06C346">
      <w:numFmt w:val="bullet"/>
      <w:lvlText w:val="•"/>
      <w:lvlJc w:val="left"/>
      <w:pPr>
        <w:ind w:left="6722" w:hanging="260"/>
      </w:pPr>
      <w:rPr>
        <w:rFonts w:hint="default"/>
        <w:lang w:val="ru-RU" w:eastAsia="ru-RU" w:bidi="ru-RU"/>
      </w:rPr>
    </w:lvl>
    <w:lvl w:ilvl="7" w:tplc="00D2C538">
      <w:numFmt w:val="bullet"/>
      <w:lvlText w:val="•"/>
      <w:lvlJc w:val="left"/>
      <w:pPr>
        <w:ind w:left="7759" w:hanging="260"/>
      </w:pPr>
      <w:rPr>
        <w:rFonts w:hint="default"/>
        <w:lang w:val="ru-RU" w:eastAsia="ru-RU" w:bidi="ru-RU"/>
      </w:rPr>
    </w:lvl>
    <w:lvl w:ilvl="8" w:tplc="6924E5E4">
      <w:numFmt w:val="bullet"/>
      <w:lvlText w:val="•"/>
      <w:lvlJc w:val="left"/>
      <w:pPr>
        <w:ind w:left="8796" w:hanging="260"/>
      </w:pPr>
      <w:rPr>
        <w:rFonts w:hint="default"/>
        <w:lang w:val="ru-RU" w:eastAsia="ru-RU" w:bidi="ru-RU"/>
      </w:rPr>
    </w:lvl>
  </w:abstractNum>
  <w:abstractNum w:abstractNumId="11" w15:restartNumberingAfterBreak="0">
    <w:nsid w:val="1D197E32"/>
    <w:multiLevelType w:val="hybridMultilevel"/>
    <w:tmpl w:val="179C37AC"/>
    <w:lvl w:ilvl="0" w:tplc="188893E8">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955082A0">
      <w:numFmt w:val="bullet"/>
      <w:lvlText w:val="•"/>
      <w:lvlJc w:val="left"/>
      <w:pPr>
        <w:ind w:left="608" w:hanging="164"/>
      </w:pPr>
      <w:rPr>
        <w:rFonts w:hint="default"/>
        <w:lang w:val="ru-RU" w:eastAsia="ru-RU" w:bidi="ru-RU"/>
      </w:rPr>
    </w:lvl>
    <w:lvl w:ilvl="2" w:tplc="A3E623AA">
      <w:numFmt w:val="bullet"/>
      <w:lvlText w:val="•"/>
      <w:lvlJc w:val="left"/>
      <w:pPr>
        <w:ind w:left="1056" w:hanging="164"/>
      </w:pPr>
      <w:rPr>
        <w:rFonts w:hint="default"/>
        <w:lang w:val="ru-RU" w:eastAsia="ru-RU" w:bidi="ru-RU"/>
      </w:rPr>
    </w:lvl>
    <w:lvl w:ilvl="3" w:tplc="8EFAA746">
      <w:numFmt w:val="bullet"/>
      <w:lvlText w:val="•"/>
      <w:lvlJc w:val="left"/>
      <w:pPr>
        <w:ind w:left="1505" w:hanging="164"/>
      </w:pPr>
      <w:rPr>
        <w:rFonts w:hint="default"/>
        <w:lang w:val="ru-RU" w:eastAsia="ru-RU" w:bidi="ru-RU"/>
      </w:rPr>
    </w:lvl>
    <w:lvl w:ilvl="4" w:tplc="97A2C4C4">
      <w:numFmt w:val="bullet"/>
      <w:lvlText w:val="•"/>
      <w:lvlJc w:val="left"/>
      <w:pPr>
        <w:ind w:left="1953" w:hanging="164"/>
      </w:pPr>
      <w:rPr>
        <w:rFonts w:hint="default"/>
        <w:lang w:val="ru-RU" w:eastAsia="ru-RU" w:bidi="ru-RU"/>
      </w:rPr>
    </w:lvl>
    <w:lvl w:ilvl="5" w:tplc="15467A34">
      <w:numFmt w:val="bullet"/>
      <w:lvlText w:val="•"/>
      <w:lvlJc w:val="left"/>
      <w:pPr>
        <w:ind w:left="2402" w:hanging="164"/>
      </w:pPr>
      <w:rPr>
        <w:rFonts w:hint="default"/>
        <w:lang w:val="ru-RU" w:eastAsia="ru-RU" w:bidi="ru-RU"/>
      </w:rPr>
    </w:lvl>
    <w:lvl w:ilvl="6" w:tplc="A4747B54">
      <w:numFmt w:val="bullet"/>
      <w:lvlText w:val="•"/>
      <w:lvlJc w:val="left"/>
      <w:pPr>
        <w:ind w:left="2850" w:hanging="164"/>
      </w:pPr>
      <w:rPr>
        <w:rFonts w:hint="default"/>
        <w:lang w:val="ru-RU" w:eastAsia="ru-RU" w:bidi="ru-RU"/>
      </w:rPr>
    </w:lvl>
    <w:lvl w:ilvl="7" w:tplc="A266B844">
      <w:numFmt w:val="bullet"/>
      <w:lvlText w:val="•"/>
      <w:lvlJc w:val="left"/>
      <w:pPr>
        <w:ind w:left="3298" w:hanging="164"/>
      </w:pPr>
      <w:rPr>
        <w:rFonts w:hint="default"/>
        <w:lang w:val="ru-RU" w:eastAsia="ru-RU" w:bidi="ru-RU"/>
      </w:rPr>
    </w:lvl>
    <w:lvl w:ilvl="8" w:tplc="8C18FFC0">
      <w:numFmt w:val="bullet"/>
      <w:lvlText w:val="•"/>
      <w:lvlJc w:val="left"/>
      <w:pPr>
        <w:ind w:left="3747" w:hanging="164"/>
      </w:pPr>
      <w:rPr>
        <w:rFonts w:hint="default"/>
        <w:lang w:val="ru-RU" w:eastAsia="ru-RU" w:bidi="ru-RU"/>
      </w:rPr>
    </w:lvl>
  </w:abstractNum>
  <w:abstractNum w:abstractNumId="12" w15:restartNumberingAfterBreak="0">
    <w:nsid w:val="1DF27959"/>
    <w:multiLevelType w:val="hybridMultilevel"/>
    <w:tmpl w:val="3FE0F4D2"/>
    <w:lvl w:ilvl="0" w:tplc="E2486B26">
      <w:numFmt w:val="bullet"/>
      <w:lvlText w:val="-"/>
      <w:lvlJc w:val="left"/>
      <w:pPr>
        <w:ind w:left="151" w:hanging="166"/>
      </w:pPr>
      <w:rPr>
        <w:rFonts w:ascii="Times New Roman" w:eastAsia="Times New Roman" w:hAnsi="Times New Roman" w:cs="Times New Roman" w:hint="default"/>
        <w:w w:val="100"/>
        <w:sz w:val="28"/>
        <w:szCs w:val="28"/>
        <w:lang w:val="ru-RU" w:eastAsia="ru-RU" w:bidi="ru-RU"/>
      </w:rPr>
    </w:lvl>
    <w:lvl w:ilvl="1" w:tplc="299803E4">
      <w:numFmt w:val="bullet"/>
      <w:lvlText w:val="•"/>
      <w:lvlJc w:val="left"/>
      <w:pPr>
        <w:ind w:left="608" w:hanging="166"/>
      </w:pPr>
      <w:rPr>
        <w:rFonts w:hint="default"/>
        <w:lang w:val="ru-RU" w:eastAsia="ru-RU" w:bidi="ru-RU"/>
      </w:rPr>
    </w:lvl>
    <w:lvl w:ilvl="2" w:tplc="A4CA65EC">
      <w:numFmt w:val="bullet"/>
      <w:lvlText w:val="•"/>
      <w:lvlJc w:val="left"/>
      <w:pPr>
        <w:ind w:left="1056" w:hanging="166"/>
      </w:pPr>
      <w:rPr>
        <w:rFonts w:hint="default"/>
        <w:lang w:val="ru-RU" w:eastAsia="ru-RU" w:bidi="ru-RU"/>
      </w:rPr>
    </w:lvl>
    <w:lvl w:ilvl="3" w:tplc="A4FA8DD8">
      <w:numFmt w:val="bullet"/>
      <w:lvlText w:val="•"/>
      <w:lvlJc w:val="left"/>
      <w:pPr>
        <w:ind w:left="1505" w:hanging="166"/>
      </w:pPr>
      <w:rPr>
        <w:rFonts w:hint="default"/>
        <w:lang w:val="ru-RU" w:eastAsia="ru-RU" w:bidi="ru-RU"/>
      </w:rPr>
    </w:lvl>
    <w:lvl w:ilvl="4" w:tplc="39AAA0CC">
      <w:numFmt w:val="bullet"/>
      <w:lvlText w:val="•"/>
      <w:lvlJc w:val="left"/>
      <w:pPr>
        <w:ind w:left="1953" w:hanging="166"/>
      </w:pPr>
      <w:rPr>
        <w:rFonts w:hint="default"/>
        <w:lang w:val="ru-RU" w:eastAsia="ru-RU" w:bidi="ru-RU"/>
      </w:rPr>
    </w:lvl>
    <w:lvl w:ilvl="5" w:tplc="2326E7DA">
      <w:numFmt w:val="bullet"/>
      <w:lvlText w:val="•"/>
      <w:lvlJc w:val="left"/>
      <w:pPr>
        <w:ind w:left="2402" w:hanging="166"/>
      </w:pPr>
      <w:rPr>
        <w:rFonts w:hint="default"/>
        <w:lang w:val="ru-RU" w:eastAsia="ru-RU" w:bidi="ru-RU"/>
      </w:rPr>
    </w:lvl>
    <w:lvl w:ilvl="6" w:tplc="2774D21E">
      <w:numFmt w:val="bullet"/>
      <w:lvlText w:val="•"/>
      <w:lvlJc w:val="left"/>
      <w:pPr>
        <w:ind w:left="2850" w:hanging="166"/>
      </w:pPr>
      <w:rPr>
        <w:rFonts w:hint="default"/>
        <w:lang w:val="ru-RU" w:eastAsia="ru-RU" w:bidi="ru-RU"/>
      </w:rPr>
    </w:lvl>
    <w:lvl w:ilvl="7" w:tplc="5E1CE8A8">
      <w:numFmt w:val="bullet"/>
      <w:lvlText w:val="•"/>
      <w:lvlJc w:val="left"/>
      <w:pPr>
        <w:ind w:left="3298" w:hanging="166"/>
      </w:pPr>
      <w:rPr>
        <w:rFonts w:hint="default"/>
        <w:lang w:val="ru-RU" w:eastAsia="ru-RU" w:bidi="ru-RU"/>
      </w:rPr>
    </w:lvl>
    <w:lvl w:ilvl="8" w:tplc="F30E18FE">
      <w:numFmt w:val="bullet"/>
      <w:lvlText w:val="•"/>
      <w:lvlJc w:val="left"/>
      <w:pPr>
        <w:ind w:left="3747" w:hanging="166"/>
      </w:pPr>
      <w:rPr>
        <w:rFonts w:hint="default"/>
        <w:lang w:val="ru-RU" w:eastAsia="ru-RU" w:bidi="ru-RU"/>
      </w:rPr>
    </w:lvl>
  </w:abstractNum>
  <w:abstractNum w:abstractNumId="13" w15:restartNumberingAfterBreak="0">
    <w:nsid w:val="1EA95F48"/>
    <w:multiLevelType w:val="hybridMultilevel"/>
    <w:tmpl w:val="3906E26E"/>
    <w:lvl w:ilvl="0" w:tplc="2444B008">
      <w:start w:val="1"/>
      <w:numFmt w:val="decimal"/>
      <w:lvlText w:val="%1."/>
      <w:lvlJc w:val="left"/>
      <w:pPr>
        <w:ind w:left="450" w:hanging="317"/>
      </w:pPr>
      <w:rPr>
        <w:rFonts w:ascii="Times New Roman" w:eastAsia="Times New Roman" w:hAnsi="Times New Roman" w:cs="Times New Roman" w:hint="default"/>
        <w:spacing w:val="0"/>
        <w:w w:val="100"/>
        <w:sz w:val="28"/>
        <w:szCs w:val="28"/>
        <w:lang w:val="ru-RU" w:eastAsia="ru-RU" w:bidi="ru-RU"/>
      </w:rPr>
    </w:lvl>
    <w:lvl w:ilvl="1" w:tplc="D9C63E0E">
      <w:numFmt w:val="bullet"/>
      <w:lvlText w:val="•"/>
      <w:lvlJc w:val="left"/>
      <w:pPr>
        <w:ind w:left="1501" w:hanging="317"/>
      </w:pPr>
      <w:rPr>
        <w:rFonts w:hint="default"/>
        <w:lang w:val="ru-RU" w:eastAsia="ru-RU" w:bidi="ru-RU"/>
      </w:rPr>
    </w:lvl>
    <w:lvl w:ilvl="2" w:tplc="02E2DE2A">
      <w:numFmt w:val="bullet"/>
      <w:lvlText w:val="•"/>
      <w:lvlJc w:val="left"/>
      <w:pPr>
        <w:ind w:left="2542" w:hanging="317"/>
      </w:pPr>
      <w:rPr>
        <w:rFonts w:hint="default"/>
        <w:lang w:val="ru-RU" w:eastAsia="ru-RU" w:bidi="ru-RU"/>
      </w:rPr>
    </w:lvl>
    <w:lvl w:ilvl="3" w:tplc="934EA1E8">
      <w:numFmt w:val="bullet"/>
      <w:lvlText w:val="•"/>
      <w:lvlJc w:val="left"/>
      <w:pPr>
        <w:ind w:left="3583" w:hanging="317"/>
      </w:pPr>
      <w:rPr>
        <w:rFonts w:hint="default"/>
        <w:lang w:val="ru-RU" w:eastAsia="ru-RU" w:bidi="ru-RU"/>
      </w:rPr>
    </w:lvl>
    <w:lvl w:ilvl="4" w:tplc="BEC884F2">
      <w:numFmt w:val="bullet"/>
      <w:lvlText w:val="•"/>
      <w:lvlJc w:val="left"/>
      <w:pPr>
        <w:ind w:left="4624" w:hanging="317"/>
      </w:pPr>
      <w:rPr>
        <w:rFonts w:hint="default"/>
        <w:lang w:val="ru-RU" w:eastAsia="ru-RU" w:bidi="ru-RU"/>
      </w:rPr>
    </w:lvl>
    <w:lvl w:ilvl="5" w:tplc="BF8AB3A0">
      <w:numFmt w:val="bullet"/>
      <w:lvlText w:val="•"/>
      <w:lvlJc w:val="left"/>
      <w:pPr>
        <w:ind w:left="5665" w:hanging="317"/>
      </w:pPr>
      <w:rPr>
        <w:rFonts w:hint="default"/>
        <w:lang w:val="ru-RU" w:eastAsia="ru-RU" w:bidi="ru-RU"/>
      </w:rPr>
    </w:lvl>
    <w:lvl w:ilvl="6" w:tplc="9A10D54A">
      <w:numFmt w:val="bullet"/>
      <w:lvlText w:val="•"/>
      <w:lvlJc w:val="left"/>
      <w:pPr>
        <w:ind w:left="6706" w:hanging="317"/>
      </w:pPr>
      <w:rPr>
        <w:rFonts w:hint="default"/>
        <w:lang w:val="ru-RU" w:eastAsia="ru-RU" w:bidi="ru-RU"/>
      </w:rPr>
    </w:lvl>
    <w:lvl w:ilvl="7" w:tplc="FFB6ABB0">
      <w:numFmt w:val="bullet"/>
      <w:lvlText w:val="•"/>
      <w:lvlJc w:val="left"/>
      <w:pPr>
        <w:ind w:left="7747" w:hanging="317"/>
      </w:pPr>
      <w:rPr>
        <w:rFonts w:hint="default"/>
        <w:lang w:val="ru-RU" w:eastAsia="ru-RU" w:bidi="ru-RU"/>
      </w:rPr>
    </w:lvl>
    <w:lvl w:ilvl="8" w:tplc="106681F4">
      <w:numFmt w:val="bullet"/>
      <w:lvlText w:val="•"/>
      <w:lvlJc w:val="left"/>
      <w:pPr>
        <w:ind w:left="8788" w:hanging="317"/>
      </w:pPr>
      <w:rPr>
        <w:rFonts w:hint="default"/>
        <w:lang w:val="ru-RU" w:eastAsia="ru-RU" w:bidi="ru-RU"/>
      </w:rPr>
    </w:lvl>
  </w:abstractNum>
  <w:abstractNum w:abstractNumId="14" w15:restartNumberingAfterBreak="0">
    <w:nsid w:val="1FE67663"/>
    <w:multiLevelType w:val="hybridMultilevel"/>
    <w:tmpl w:val="11322BA2"/>
    <w:lvl w:ilvl="0" w:tplc="7598BF48">
      <w:numFmt w:val="bullet"/>
      <w:lvlText w:val="-"/>
      <w:lvlJc w:val="left"/>
      <w:pPr>
        <w:ind w:left="151" w:hanging="166"/>
      </w:pPr>
      <w:rPr>
        <w:rFonts w:ascii="Times New Roman" w:eastAsia="Times New Roman" w:hAnsi="Times New Roman" w:cs="Times New Roman" w:hint="default"/>
        <w:w w:val="100"/>
        <w:sz w:val="28"/>
        <w:szCs w:val="28"/>
        <w:lang w:val="ru-RU" w:eastAsia="ru-RU" w:bidi="ru-RU"/>
      </w:rPr>
    </w:lvl>
    <w:lvl w:ilvl="1" w:tplc="E624B0C4">
      <w:numFmt w:val="bullet"/>
      <w:lvlText w:val="•"/>
      <w:lvlJc w:val="left"/>
      <w:pPr>
        <w:ind w:left="608" w:hanging="166"/>
      </w:pPr>
      <w:rPr>
        <w:rFonts w:hint="default"/>
        <w:lang w:val="ru-RU" w:eastAsia="ru-RU" w:bidi="ru-RU"/>
      </w:rPr>
    </w:lvl>
    <w:lvl w:ilvl="2" w:tplc="EBF6CB14">
      <w:numFmt w:val="bullet"/>
      <w:lvlText w:val="•"/>
      <w:lvlJc w:val="left"/>
      <w:pPr>
        <w:ind w:left="1056" w:hanging="166"/>
      </w:pPr>
      <w:rPr>
        <w:rFonts w:hint="default"/>
        <w:lang w:val="ru-RU" w:eastAsia="ru-RU" w:bidi="ru-RU"/>
      </w:rPr>
    </w:lvl>
    <w:lvl w:ilvl="3" w:tplc="443AF774">
      <w:numFmt w:val="bullet"/>
      <w:lvlText w:val="•"/>
      <w:lvlJc w:val="left"/>
      <w:pPr>
        <w:ind w:left="1505" w:hanging="166"/>
      </w:pPr>
      <w:rPr>
        <w:rFonts w:hint="default"/>
        <w:lang w:val="ru-RU" w:eastAsia="ru-RU" w:bidi="ru-RU"/>
      </w:rPr>
    </w:lvl>
    <w:lvl w:ilvl="4" w:tplc="E5FA2920">
      <w:numFmt w:val="bullet"/>
      <w:lvlText w:val="•"/>
      <w:lvlJc w:val="left"/>
      <w:pPr>
        <w:ind w:left="1953" w:hanging="166"/>
      </w:pPr>
      <w:rPr>
        <w:rFonts w:hint="default"/>
        <w:lang w:val="ru-RU" w:eastAsia="ru-RU" w:bidi="ru-RU"/>
      </w:rPr>
    </w:lvl>
    <w:lvl w:ilvl="5" w:tplc="0F2EDC3A">
      <w:numFmt w:val="bullet"/>
      <w:lvlText w:val="•"/>
      <w:lvlJc w:val="left"/>
      <w:pPr>
        <w:ind w:left="2402" w:hanging="166"/>
      </w:pPr>
      <w:rPr>
        <w:rFonts w:hint="default"/>
        <w:lang w:val="ru-RU" w:eastAsia="ru-RU" w:bidi="ru-RU"/>
      </w:rPr>
    </w:lvl>
    <w:lvl w:ilvl="6" w:tplc="17D8F962">
      <w:numFmt w:val="bullet"/>
      <w:lvlText w:val="•"/>
      <w:lvlJc w:val="left"/>
      <w:pPr>
        <w:ind w:left="2850" w:hanging="166"/>
      </w:pPr>
      <w:rPr>
        <w:rFonts w:hint="default"/>
        <w:lang w:val="ru-RU" w:eastAsia="ru-RU" w:bidi="ru-RU"/>
      </w:rPr>
    </w:lvl>
    <w:lvl w:ilvl="7" w:tplc="EBF6BECC">
      <w:numFmt w:val="bullet"/>
      <w:lvlText w:val="•"/>
      <w:lvlJc w:val="left"/>
      <w:pPr>
        <w:ind w:left="3298" w:hanging="166"/>
      </w:pPr>
      <w:rPr>
        <w:rFonts w:hint="default"/>
        <w:lang w:val="ru-RU" w:eastAsia="ru-RU" w:bidi="ru-RU"/>
      </w:rPr>
    </w:lvl>
    <w:lvl w:ilvl="8" w:tplc="4838070C">
      <w:numFmt w:val="bullet"/>
      <w:lvlText w:val="•"/>
      <w:lvlJc w:val="left"/>
      <w:pPr>
        <w:ind w:left="3747" w:hanging="166"/>
      </w:pPr>
      <w:rPr>
        <w:rFonts w:hint="default"/>
        <w:lang w:val="ru-RU" w:eastAsia="ru-RU" w:bidi="ru-RU"/>
      </w:rPr>
    </w:lvl>
  </w:abstractNum>
  <w:abstractNum w:abstractNumId="15" w15:restartNumberingAfterBreak="0">
    <w:nsid w:val="20D3738A"/>
    <w:multiLevelType w:val="hybridMultilevel"/>
    <w:tmpl w:val="7A8CC440"/>
    <w:lvl w:ilvl="0" w:tplc="7C88FF7A">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B33C9454">
      <w:numFmt w:val="bullet"/>
      <w:lvlText w:val="•"/>
      <w:lvlJc w:val="left"/>
      <w:pPr>
        <w:ind w:left="591" w:hanging="164"/>
      </w:pPr>
      <w:rPr>
        <w:rFonts w:hint="default"/>
        <w:lang w:val="ru-RU" w:eastAsia="ru-RU" w:bidi="ru-RU"/>
      </w:rPr>
    </w:lvl>
    <w:lvl w:ilvl="2" w:tplc="03A6581E">
      <w:numFmt w:val="bullet"/>
      <w:lvlText w:val="•"/>
      <w:lvlJc w:val="left"/>
      <w:pPr>
        <w:ind w:left="1043" w:hanging="164"/>
      </w:pPr>
      <w:rPr>
        <w:rFonts w:hint="default"/>
        <w:lang w:val="ru-RU" w:eastAsia="ru-RU" w:bidi="ru-RU"/>
      </w:rPr>
    </w:lvl>
    <w:lvl w:ilvl="3" w:tplc="E4620E22">
      <w:numFmt w:val="bullet"/>
      <w:lvlText w:val="•"/>
      <w:lvlJc w:val="left"/>
      <w:pPr>
        <w:ind w:left="1495" w:hanging="164"/>
      </w:pPr>
      <w:rPr>
        <w:rFonts w:hint="default"/>
        <w:lang w:val="ru-RU" w:eastAsia="ru-RU" w:bidi="ru-RU"/>
      </w:rPr>
    </w:lvl>
    <w:lvl w:ilvl="4" w:tplc="924CE6E4">
      <w:numFmt w:val="bullet"/>
      <w:lvlText w:val="•"/>
      <w:lvlJc w:val="left"/>
      <w:pPr>
        <w:ind w:left="1947" w:hanging="164"/>
      </w:pPr>
      <w:rPr>
        <w:rFonts w:hint="default"/>
        <w:lang w:val="ru-RU" w:eastAsia="ru-RU" w:bidi="ru-RU"/>
      </w:rPr>
    </w:lvl>
    <w:lvl w:ilvl="5" w:tplc="38A8F452">
      <w:numFmt w:val="bullet"/>
      <w:lvlText w:val="•"/>
      <w:lvlJc w:val="left"/>
      <w:pPr>
        <w:ind w:left="2399" w:hanging="164"/>
      </w:pPr>
      <w:rPr>
        <w:rFonts w:hint="default"/>
        <w:lang w:val="ru-RU" w:eastAsia="ru-RU" w:bidi="ru-RU"/>
      </w:rPr>
    </w:lvl>
    <w:lvl w:ilvl="6" w:tplc="B27CDE32">
      <w:numFmt w:val="bullet"/>
      <w:lvlText w:val="•"/>
      <w:lvlJc w:val="left"/>
      <w:pPr>
        <w:ind w:left="2850" w:hanging="164"/>
      </w:pPr>
      <w:rPr>
        <w:rFonts w:hint="default"/>
        <w:lang w:val="ru-RU" w:eastAsia="ru-RU" w:bidi="ru-RU"/>
      </w:rPr>
    </w:lvl>
    <w:lvl w:ilvl="7" w:tplc="BAC843D6">
      <w:numFmt w:val="bullet"/>
      <w:lvlText w:val="•"/>
      <w:lvlJc w:val="left"/>
      <w:pPr>
        <w:ind w:left="3302" w:hanging="164"/>
      </w:pPr>
      <w:rPr>
        <w:rFonts w:hint="default"/>
        <w:lang w:val="ru-RU" w:eastAsia="ru-RU" w:bidi="ru-RU"/>
      </w:rPr>
    </w:lvl>
    <w:lvl w:ilvl="8" w:tplc="B9347118">
      <w:numFmt w:val="bullet"/>
      <w:lvlText w:val="•"/>
      <w:lvlJc w:val="left"/>
      <w:pPr>
        <w:ind w:left="3754" w:hanging="164"/>
      </w:pPr>
      <w:rPr>
        <w:rFonts w:hint="default"/>
        <w:lang w:val="ru-RU" w:eastAsia="ru-RU" w:bidi="ru-RU"/>
      </w:rPr>
    </w:lvl>
  </w:abstractNum>
  <w:abstractNum w:abstractNumId="16" w15:restartNumberingAfterBreak="0">
    <w:nsid w:val="212B331C"/>
    <w:multiLevelType w:val="hybridMultilevel"/>
    <w:tmpl w:val="02B4F118"/>
    <w:lvl w:ilvl="0" w:tplc="A9E8B2D4">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01C898FA">
      <w:numFmt w:val="bullet"/>
      <w:lvlText w:val="•"/>
      <w:lvlJc w:val="left"/>
      <w:pPr>
        <w:ind w:left="591" w:hanging="164"/>
      </w:pPr>
      <w:rPr>
        <w:rFonts w:hint="default"/>
        <w:lang w:val="ru-RU" w:eastAsia="ru-RU" w:bidi="ru-RU"/>
      </w:rPr>
    </w:lvl>
    <w:lvl w:ilvl="2" w:tplc="2ABCC3B8">
      <w:numFmt w:val="bullet"/>
      <w:lvlText w:val="•"/>
      <w:lvlJc w:val="left"/>
      <w:pPr>
        <w:ind w:left="1043" w:hanging="164"/>
      </w:pPr>
      <w:rPr>
        <w:rFonts w:hint="default"/>
        <w:lang w:val="ru-RU" w:eastAsia="ru-RU" w:bidi="ru-RU"/>
      </w:rPr>
    </w:lvl>
    <w:lvl w:ilvl="3" w:tplc="DFEA9966">
      <w:numFmt w:val="bullet"/>
      <w:lvlText w:val="•"/>
      <w:lvlJc w:val="left"/>
      <w:pPr>
        <w:ind w:left="1495" w:hanging="164"/>
      </w:pPr>
      <w:rPr>
        <w:rFonts w:hint="default"/>
        <w:lang w:val="ru-RU" w:eastAsia="ru-RU" w:bidi="ru-RU"/>
      </w:rPr>
    </w:lvl>
    <w:lvl w:ilvl="4" w:tplc="57A01F2A">
      <w:numFmt w:val="bullet"/>
      <w:lvlText w:val="•"/>
      <w:lvlJc w:val="left"/>
      <w:pPr>
        <w:ind w:left="1947" w:hanging="164"/>
      </w:pPr>
      <w:rPr>
        <w:rFonts w:hint="default"/>
        <w:lang w:val="ru-RU" w:eastAsia="ru-RU" w:bidi="ru-RU"/>
      </w:rPr>
    </w:lvl>
    <w:lvl w:ilvl="5" w:tplc="134EE9AE">
      <w:numFmt w:val="bullet"/>
      <w:lvlText w:val="•"/>
      <w:lvlJc w:val="left"/>
      <w:pPr>
        <w:ind w:left="2399" w:hanging="164"/>
      </w:pPr>
      <w:rPr>
        <w:rFonts w:hint="default"/>
        <w:lang w:val="ru-RU" w:eastAsia="ru-RU" w:bidi="ru-RU"/>
      </w:rPr>
    </w:lvl>
    <w:lvl w:ilvl="6" w:tplc="64D24382">
      <w:numFmt w:val="bullet"/>
      <w:lvlText w:val="•"/>
      <w:lvlJc w:val="left"/>
      <w:pPr>
        <w:ind w:left="2850" w:hanging="164"/>
      </w:pPr>
      <w:rPr>
        <w:rFonts w:hint="default"/>
        <w:lang w:val="ru-RU" w:eastAsia="ru-RU" w:bidi="ru-RU"/>
      </w:rPr>
    </w:lvl>
    <w:lvl w:ilvl="7" w:tplc="56FC6B3C">
      <w:numFmt w:val="bullet"/>
      <w:lvlText w:val="•"/>
      <w:lvlJc w:val="left"/>
      <w:pPr>
        <w:ind w:left="3302" w:hanging="164"/>
      </w:pPr>
      <w:rPr>
        <w:rFonts w:hint="default"/>
        <w:lang w:val="ru-RU" w:eastAsia="ru-RU" w:bidi="ru-RU"/>
      </w:rPr>
    </w:lvl>
    <w:lvl w:ilvl="8" w:tplc="4CF0E114">
      <w:numFmt w:val="bullet"/>
      <w:lvlText w:val="•"/>
      <w:lvlJc w:val="left"/>
      <w:pPr>
        <w:ind w:left="3754" w:hanging="164"/>
      </w:pPr>
      <w:rPr>
        <w:rFonts w:hint="default"/>
        <w:lang w:val="ru-RU" w:eastAsia="ru-RU" w:bidi="ru-RU"/>
      </w:rPr>
    </w:lvl>
  </w:abstractNum>
  <w:abstractNum w:abstractNumId="17" w15:restartNumberingAfterBreak="0">
    <w:nsid w:val="233725B5"/>
    <w:multiLevelType w:val="hybridMultilevel"/>
    <w:tmpl w:val="966C2884"/>
    <w:lvl w:ilvl="0" w:tplc="CD56F7AA">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B5D41B7C">
      <w:numFmt w:val="bullet"/>
      <w:lvlText w:val="•"/>
      <w:lvlJc w:val="left"/>
      <w:pPr>
        <w:ind w:left="591" w:hanging="164"/>
      </w:pPr>
      <w:rPr>
        <w:rFonts w:hint="default"/>
        <w:lang w:val="ru-RU" w:eastAsia="ru-RU" w:bidi="ru-RU"/>
      </w:rPr>
    </w:lvl>
    <w:lvl w:ilvl="2" w:tplc="A8D47A9E">
      <w:numFmt w:val="bullet"/>
      <w:lvlText w:val="•"/>
      <w:lvlJc w:val="left"/>
      <w:pPr>
        <w:ind w:left="1043" w:hanging="164"/>
      </w:pPr>
      <w:rPr>
        <w:rFonts w:hint="default"/>
        <w:lang w:val="ru-RU" w:eastAsia="ru-RU" w:bidi="ru-RU"/>
      </w:rPr>
    </w:lvl>
    <w:lvl w:ilvl="3" w:tplc="7AE08AD8">
      <w:numFmt w:val="bullet"/>
      <w:lvlText w:val="•"/>
      <w:lvlJc w:val="left"/>
      <w:pPr>
        <w:ind w:left="1495" w:hanging="164"/>
      </w:pPr>
      <w:rPr>
        <w:rFonts w:hint="default"/>
        <w:lang w:val="ru-RU" w:eastAsia="ru-RU" w:bidi="ru-RU"/>
      </w:rPr>
    </w:lvl>
    <w:lvl w:ilvl="4" w:tplc="0AE44024">
      <w:numFmt w:val="bullet"/>
      <w:lvlText w:val="•"/>
      <w:lvlJc w:val="left"/>
      <w:pPr>
        <w:ind w:left="1947" w:hanging="164"/>
      </w:pPr>
      <w:rPr>
        <w:rFonts w:hint="default"/>
        <w:lang w:val="ru-RU" w:eastAsia="ru-RU" w:bidi="ru-RU"/>
      </w:rPr>
    </w:lvl>
    <w:lvl w:ilvl="5" w:tplc="36BA0A5E">
      <w:numFmt w:val="bullet"/>
      <w:lvlText w:val="•"/>
      <w:lvlJc w:val="left"/>
      <w:pPr>
        <w:ind w:left="2399" w:hanging="164"/>
      </w:pPr>
      <w:rPr>
        <w:rFonts w:hint="default"/>
        <w:lang w:val="ru-RU" w:eastAsia="ru-RU" w:bidi="ru-RU"/>
      </w:rPr>
    </w:lvl>
    <w:lvl w:ilvl="6" w:tplc="2D80D624">
      <w:numFmt w:val="bullet"/>
      <w:lvlText w:val="•"/>
      <w:lvlJc w:val="left"/>
      <w:pPr>
        <w:ind w:left="2850" w:hanging="164"/>
      </w:pPr>
      <w:rPr>
        <w:rFonts w:hint="default"/>
        <w:lang w:val="ru-RU" w:eastAsia="ru-RU" w:bidi="ru-RU"/>
      </w:rPr>
    </w:lvl>
    <w:lvl w:ilvl="7" w:tplc="CE60B21C">
      <w:numFmt w:val="bullet"/>
      <w:lvlText w:val="•"/>
      <w:lvlJc w:val="left"/>
      <w:pPr>
        <w:ind w:left="3302" w:hanging="164"/>
      </w:pPr>
      <w:rPr>
        <w:rFonts w:hint="default"/>
        <w:lang w:val="ru-RU" w:eastAsia="ru-RU" w:bidi="ru-RU"/>
      </w:rPr>
    </w:lvl>
    <w:lvl w:ilvl="8" w:tplc="77AEC5D0">
      <w:numFmt w:val="bullet"/>
      <w:lvlText w:val="•"/>
      <w:lvlJc w:val="left"/>
      <w:pPr>
        <w:ind w:left="3754" w:hanging="164"/>
      </w:pPr>
      <w:rPr>
        <w:rFonts w:hint="default"/>
        <w:lang w:val="ru-RU" w:eastAsia="ru-RU" w:bidi="ru-RU"/>
      </w:rPr>
    </w:lvl>
  </w:abstractNum>
  <w:abstractNum w:abstractNumId="18" w15:restartNumberingAfterBreak="0">
    <w:nsid w:val="23651CFB"/>
    <w:multiLevelType w:val="hybridMultilevel"/>
    <w:tmpl w:val="F68C1CC4"/>
    <w:lvl w:ilvl="0" w:tplc="04A0A8A6">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9A0A1E20">
      <w:numFmt w:val="bullet"/>
      <w:lvlText w:val="•"/>
      <w:lvlJc w:val="left"/>
      <w:pPr>
        <w:ind w:left="608" w:hanging="164"/>
      </w:pPr>
      <w:rPr>
        <w:rFonts w:hint="default"/>
        <w:lang w:val="ru-RU" w:eastAsia="ru-RU" w:bidi="ru-RU"/>
      </w:rPr>
    </w:lvl>
    <w:lvl w:ilvl="2" w:tplc="2DD0D1EA">
      <w:numFmt w:val="bullet"/>
      <w:lvlText w:val="•"/>
      <w:lvlJc w:val="left"/>
      <w:pPr>
        <w:ind w:left="1056" w:hanging="164"/>
      </w:pPr>
      <w:rPr>
        <w:rFonts w:hint="default"/>
        <w:lang w:val="ru-RU" w:eastAsia="ru-RU" w:bidi="ru-RU"/>
      </w:rPr>
    </w:lvl>
    <w:lvl w:ilvl="3" w:tplc="BF04B320">
      <w:numFmt w:val="bullet"/>
      <w:lvlText w:val="•"/>
      <w:lvlJc w:val="left"/>
      <w:pPr>
        <w:ind w:left="1505" w:hanging="164"/>
      </w:pPr>
      <w:rPr>
        <w:rFonts w:hint="default"/>
        <w:lang w:val="ru-RU" w:eastAsia="ru-RU" w:bidi="ru-RU"/>
      </w:rPr>
    </w:lvl>
    <w:lvl w:ilvl="4" w:tplc="4DAE840A">
      <w:numFmt w:val="bullet"/>
      <w:lvlText w:val="•"/>
      <w:lvlJc w:val="left"/>
      <w:pPr>
        <w:ind w:left="1953" w:hanging="164"/>
      </w:pPr>
      <w:rPr>
        <w:rFonts w:hint="default"/>
        <w:lang w:val="ru-RU" w:eastAsia="ru-RU" w:bidi="ru-RU"/>
      </w:rPr>
    </w:lvl>
    <w:lvl w:ilvl="5" w:tplc="D9A63714">
      <w:numFmt w:val="bullet"/>
      <w:lvlText w:val="•"/>
      <w:lvlJc w:val="left"/>
      <w:pPr>
        <w:ind w:left="2402" w:hanging="164"/>
      </w:pPr>
      <w:rPr>
        <w:rFonts w:hint="default"/>
        <w:lang w:val="ru-RU" w:eastAsia="ru-RU" w:bidi="ru-RU"/>
      </w:rPr>
    </w:lvl>
    <w:lvl w:ilvl="6" w:tplc="44062AD4">
      <w:numFmt w:val="bullet"/>
      <w:lvlText w:val="•"/>
      <w:lvlJc w:val="left"/>
      <w:pPr>
        <w:ind w:left="2850" w:hanging="164"/>
      </w:pPr>
      <w:rPr>
        <w:rFonts w:hint="default"/>
        <w:lang w:val="ru-RU" w:eastAsia="ru-RU" w:bidi="ru-RU"/>
      </w:rPr>
    </w:lvl>
    <w:lvl w:ilvl="7" w:tplc="614E5462">
      <w:numFmt w:val="bullet"/>
      <w:lvlText w:val="•"/>
      <w:lvlJc w:val="left"/>
      <w:pPr>
        <w:ind w:left="3298" w:hanging="164"/>
      </w:pPr>
      <w:rPr>
        <w:rFonts w:hint="default"/>
        <w:lang w:val="ru-RU" w:eastAsia="ru-RU" w:bidi="ru-RU"/>
      </w:rPr>
    </w:lvl>
    <w:lvl w:ilvl="8" w:tplc="B2B0B1FC">
      <w:numFmt w:val="bullet"/>
      <w:lvlText w:val="•"/>
      <w:lvlJc w:val="left"/>
      <w:pPr>
        <w:ind w:left="3747" w:hanging="164"/>
      </w:pPr>
      <w:rPr>
        <w:rFonts w:hint="default"/>
        <w:lang w:val="ru-RU" w:eastAsia="ru-RU" w:bidi="ru-RU"/>
      </w:rPr>
    </w:lvl>
  </w:abstractNum>
  <w:abstractNum w:abstractNumId="19" w15:restartNumberingAfterBreak="0">
    <w:nsid w:val="25F3194D"/>
    <w:multiLevelType w:val="hybridMultilevel"/>
    <w:tmpl w:val="BD6688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7D95EA7"/>
    <w:multiLevelType w:val="hybridMultilevel"/>
    <w:tmpl w:val="D5080FD2"/>
    <w:lvl w:ilvl="0" w:tplc="2B107674">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9BEC5C08">
      <w:numFmt w:val="bullet"/>
      <w:lvlText w:val="•"/>
      <w:lvlJc w:val="left"/>
      <w:pPr>
        <w:ind w:left="591" w:hanging="164"/>
      </w:pPr>
      <w:rPr>
        <w:rFonts w:hint="default"/>
        <w:lang w:val="ru-RU" w:eastAsia="ru-RU" w:bidi="ru-RU"/>
      </w:rPr>
    </w:lvl>
    <w:lvl w:ilvl="2" w:tplc="2E141AD6">
      <w:numFmt w:val="bullet"/>
      <w:lvlText w:val="•"/>
      <w:lvlJc w:val="left"/>
      <w:pPr>
        <w:ind w:left="1043" w:hanging="164"/>
      </w:pPr>
      <w:rPr>
        <w:rFonts w:hint="default"/>
        <w:lang w:val="ru-RU" w:eastAsia="ru-RU" w:bidi="ru-RU"/>
      </w:rPr>
    </w:lvl>
    <w:lvl w:ilvl="3" w:tplc="0470B8C4">
      <w:numFmt w:val="bullet"/>
      <w:lvlText w:val="•"/>
      <w:lvlJc w:val="left"/>
      <w:pPr>
        <w:ind w:left="1495" w:hanging="164"/>
      </w:pPr>
      <w:rPr>
        <w:rFonts w:hint="default"/>
        <w:lang w:val="ru-RU" w:eastAsia="ru-RU" w:bidi="ru-RU"/>
      </w:rPr>
    </w:lvl>
    <w:lvl w:ilvl="4" w:tplc="DF402B38">
      <w:numFmt w:val="bullet"/>
      <w:lvlText w:val="•"/>
      <w:lvlJc w:val="left"/>
      <w:pPr>
        <w:ind w:left="1947" w:hanging="164"/>
      </w:pPr>
      <w:rPr>
        <w:rFonts w:hint="default"/>
        <w:lang w:val="ru-RU" w:eastAsia="ru-RU" w:bidi="ru-RU"/>
      </w:rPr>
    </w:lvl>
    <w:lvl w:ilvl="5" w:tplc="8774F44E">
      <w:numFmt w:val="bullet"/>
      <w:lvlText w:val="•"/>
      <w:lvlJc w:val="left"/>
      <w:pPr>
        <w:ind w:left="2399" w:hanging="164"/>
      </w:pPr>
      <w:rPr>
        <w:rFonts w:hint="default"/>
        <w:lang w:val="ru-RU" w:eastAsia="ru-RU" w:bidi="ru-RU"/>
      </w:rPr>
    </w:lvl>
    <w:lvl w:ilvl="6" w:tplc="FBAA52F4">
      <w:numFmt w:val="bullet"/>
      <w:lvlText w:val="•"/>
      <w:lvlJc w:val="left"/>
      <w:pPr>
        <w:ind w:left="2850" w:hanging="164"/>
      </w:pPr>
      <w:rPr>
        <w:rFonts w:hint="default"/>
        <w:lang w:val="ru-RU" w:eastAsia="ru-RU" w:bidi="ru-RU"/>
      </w:rPr>
    </w:lvl>
    <w:lvl w:ilvl="7" w:tplc="C2B6522C">
      <w:numFmt w:val="bullet"/>
      <w:lvlText w:val="•"/>
      <w:lvlJc w:val="left"/>
      <w:pPr>
        <w:ind w:left="3302" w:hanging="164"/>
      </w:pPr>
      <w:rPr>
        <w:rFonts w:hint="default"/>
        <w:lang w:val="ru-RU" w:eastAsia="ru-RU" w:bidi="ru-RU"/>
      </w:rPr>
    </w:lvl>
    <w:lvl w:ilvl="8" w:tplc="C472BAF8">
      <w:numFmt w:val="bullet"/>
      <w:lvlText w:val="•"/>
      <w:lvlJc w:val="left"/>
      <w:pPr>
        <w:ind w:left="3754" w:hanging="164"/>
      </w:pPr>
      <w:rPr>
        <w:rFonts w:hint="default"/>
        <w:lang w:val="ru-RU" w:eastAsia="ru-RU" w:bidi="ru-RU"/>
      </w:rPr>
    </w:lvl>
  </w:abstractNum>
  <w:abstractNum w:abstractNumId="21" w15:restartNumberingAfterBreak="0">
    <w:nsid w:val="2BE226AC"/>
    <w:multiLevelType w:val="hybridMultilevel"/>
    <w:tmpl w:val="C25E37C0"/>
    <w:lvl w:ilvl="0" w:tplc="163C804A">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1BB66486">
      <w:numFmt w:val="bullet"/>
      <w:lvlText w:val="•"/>
      <w:lvlJc w:val="left"/>
      <w:pPr>
        <w:ind w:left="591" w:hanging="164"/>
      </w:pPr>
      <w:rPr>
        <w:rFonts w:hint="default"/>
        <w:lang w:val="ru-RU" w:eastAsia="ru-RU" w:bidi="ru-RU"/>
      </w:rPr>
    </w:lvl>
    <w:lvl w:ilvl="2" w:tplc="C0701D4A">
      <w:numFmt w:val="bullet"/>
      <w:lvlText w:val="•"/>
      <w:lvlJc w:val="left"/>
      <w:pPr>
        <w:ind w:left="1043" w:hanging="164"/>
      </w:pPr>
      <w:rPr>
        <w:rFonts w:hint="default"/>
        <w:lang w:val="ru-RU" w:eastAsia="ru-RU" w:bidi="ru-RU"/>
      </w:rPr>
    </w:lvl>
    <w:lvl w:ilvl="3" w:tplc="1AF6D5C4">
      <w:numFmt w:val="bullet"/>
      <w:lvlText w:val="•"/>
      <w:lvlJc w:val="left"/>
      <w:pPr>
        <w:ind w:left="1495" w:hanging="164"/>
      </w:pPr>
      <w:rPr>
        <w:rFonts w:hint="default"/>
        <w:lang w:val="ru-RU" w:eastAsia="ru-RU" w:bidi="ru-RU"/>
      </w:rPr>
    </w:lvl>
    <w:lvl w:ilvl="4" w:tplc="7C149D52">
      <w:numFmt w:val="bullet"/>
      <w:lvlText w:val="•"/>
      <w:lvlJc w:val="left"/>
      <w:pPr>
        <w:ind w:left="1947" w:hanging="164"/>
      </w:pPr>
      <w:rPr>
        <w:rFonts w:hint="default"/>
        <w:lang w:val="ru-RU" w:eastAsia="ru-RU" w:bidi="ru-RU"/>
      </w:rPr>
    </w:lvl>
    <w:lvl w:ilvl="5" w:tplc="C85038DA">
      <w:numFmt w:val="bullet"/>
      <w:lvlText w:val="•"/>
      <w:lvlJc w:val="left"/>
      <w:pPr>
        <w:ind w:left="2399" w:hanging="164"/>
      </w:pPr>
      <w:rPr>
        <w:rFonts w:hint="default"/>
        <w:lang w:val="ru-RU" w:eastAsia="ru-RU" w:bidi="ru-RU"/>
      </w:rPr>
    </w:lvl>
    <w:lvl w:ilvl="6" w:tplc="5FACE832">
      <w:numFmt w:val="bullet"/>
      <w:lvlText w:val="•"/>
      <w:lvlJc w:val="left"/>
      <w:pPr>
        <w:ind w:left="2850" w:hanging="164"/>
      </w:pPr>
      <w:rPr>
        <w:rFonts w:hint="default"/>
        <w:lang w:val="ru-RU" w:eastAsia="ru-RU" w:bidi="ru-RU"/>
      </w:rPr>
    </w:lvl>
    <w:lvl w:ilvl="7" w:tplc="72D4CE16">
      <w:numFmt w:val="bullet"/>
      <w:lvlText w:val="•"/>
      <w:lvlJc w:val="left"/>
      <w:pPr>
        <w:ind w:left="3302" w:hanging="164"/>
      </w:pPr>
      <w:rPr>
        <w:rFonts w:hint="default"/>
        <w:lang w:val="ru-RU" w:eastAsia="ru-RU" w:bidi="ru-RU"/>
      </w:rPr>
    </w:lvl>
    <w:lvl w:ilvl="8" w:tplc="D85E2476">
      <w:numFmt w:val="bullet"/>
      <w:lvlText w:val="•"/>
      <w:lvlJc w:val="left"/>
      <w:pPr>
        <w:ind w:left="3754" w:hanging="164"/>
      </w:pPr>
      <w:rPr>
        <w:rFonts w:hint="default"/>
        <w:lang w:val="ru-RU" w:eastAsia="ru-RU" w:bidi="ru-RU"/>
      </w:rPr>
    </w:lvl>
  </w:abstractNum>
  <w:abstractNum w:abstractNumId="22" w15:restartNumberingAfterBreak="0">
    <w:nsid w:val="2CED4CE4"/>
    <w:multiLevelType w:val="hybridMultilevel"/>
    <w:tmpl w:val="016ABAC2"/>
    <w:lvl w:ilvl="0" w:tplc="5768C852">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92544824">
      <w:numFmt w:val="bullet"/>
      <w:lvlText w:val="•"/>
      <w:lvlJc w:val="left"/>
      <w:pPr>
        <w:ind w:left="591" w:hanging="164"/>
      </w:pPr>
      <w:rPr>
        <w:rFonts w:hint="default"/>
        <w:lang w:val="ru-RU" w:eastAsia="ru-RU" w:bidi="ru-RU"/>
      </w:rPr>
    </w:lvl>
    <w:lvl w:ilvl="2" w:tplc="177A1EBE">
      <w:numFmt w:val="bullet"/>
      <w:lvlText w:val="•"/>
      <w:lvlJc w:val="left"/>
      <w:pPr>
        <w:ind w:left="1043" w:hanging="164"/>
      </w:pPr>
      <w:rPr>
        <w:rFonts w:hint="default"/>
        <w:lang w:val="ru-RU" w:eastAsia="ru-RU" w:bidi="ru-RU"/>
      </w:rPr>
    </w:lvl>
    <w:lvl w:ilvl="3" w:tplc="AD365B9E">
      <w:numFmt w:val="bullet"/>
      <w:lvlText w:val="•"/>
      <w:lvlJc w:val="left"/>
      <w:pPr>
        <w:ind w:left="1495" w:hanging="164"/>
      </w:pPr>
      <w:rPr>
        <w:rFonts w:hint="default"/>
        <w:lang w:val="ru-RU" w:eastAsia="ru-RU" w:bidi="ru-RU"/>
      </w:rPr>
    </w:lvl>
    <w:lvl w:ilvl="4" w:tplc="269CA614">
      <w:numFmt w:val="bullet"/>
      <w:lvlText w:val="•"/>
      <w:lvlJc w:val="left"/>
      <w:pPr>
        <w:ind w:left="1947" w:hanging="164"/>
      </w:pPr>
      <w:rPr>
        <w:rFonts w:hint="default"/>
        <w:lang w:val="ru-RU" w:eastAsia="ru-RU" w:bidi="ru-RU"/>
      </w:rPr>
    </w:lvl>
    <w:lvl w:ilvl="5" w:tplc="D076CDDA">
      <w:numFmt w:val="bullet"/>
      <w:lvlText w:val="•"/>
      <w:lvlJc w:val="left"/>
      <w:pPr>
        <w:ind w:left="2399" w:hanging="164"/>
      </w:pPr>
      <w:rPr>
        <w:rFonts w:hint="default"/>
        <w:lang w:val="ru-RU" w:eastAsia="ru-RU" w:bidi="ru-RU"/>
      </w:rPr>
    </w:lvl>
    <w:lvl w:ilvl="6" w:tplc="CCB832D2">
      <w:numFmt w:val="bullet"/>
      <w:lvlText w:val="•"/>
      <w:lvlJc w:val="left"/>
      <w:pPr>
        <w:ind w:left="2850" w:hanging="164"/>
      </w:pPr>
      <w:rPr>
        <w:rFonts w:hint="default"/>
        <w:lang w:val="ru-RU" w:eastAsia="ru-RU" w:bidi="ru-RU"/>
      </w:rPr>
    </w:lvl>
    <w:lvl w:ilvl="7" w:tplc="0CD6AA7E">
      <w:numFmt w:val="bullet"/>
      <w:lvlText w:val="•"/>
      <w:lvlJc w:val="left"/>
      <w:pPr>
        <w:ind w:left="3302" w:hanging="164"/>
      </w:pPr>
      <w:rPr>
        <w:rFonts w:hint="default"/>
        <w:lang w:val="ru-RU" w:eastAsia="ru-RU" w:bidi="ru-RU"/>
      </w:rPr>
    </w:lvl>
    <w:lvl w:ilvl="8" w:tplc="41F48FD0">
      <w:numFmt w:val="bullet"/>
      <w:lvlText w:val="•"/>
      <w:lvlJc w:val="left"/>
      <w:pPr>
        <w:ind w:left="3754" w:hanging="164"/>
      </w:pPr>
      <w:rPr>
        <w:rFonts w:hint="default"/>
        <w:lang w:val="ru-RU" w:eastAsia="ru-RU" w:bidi="ru-RU"/>
      </w:rPr>
    </w:lvl>
  </w:abstractNum>
  <w:abstractNum w:abstractNumId="23" w15:restartNumberingAfterBreak="0">
    <w:nsid w:val="32F77931"/>
    <w:multiLevelType w:val="hybridMultilevel"/>
    <w:tmpl w:val="209A12F0"/>
    <w:lvl w:ilvl="0" w:tplc="518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6517750"/>
    <w:multiLevelType w:val="hybridMultilevel"/>
    <w:tmpl w:val="F1F27F94"/>
    <w:lvl w:ilvl="0" w:tplc="F47E35A4">
      <w:numFmt w:val="bullet"/>
      <w:lvlText w:val="-"/>
      <w:lvlJc w:val="left"/>
      <w:pPr>
        <w:ind w:left="193" w:hanging="164"/>
      </w:pPr>
      <w:rPr>
        <w:rFonts w:ascii="Times New Roman" w:eastAsia="Times New Roman" w:hAnsi="Times New Roman" w:cs="Times New Roman" w:hint="default"/>
        <w:w w:val="100"/>
        <w:sz w:val="28"/>
        <w:szCs w:val="28"/>
        <w:lang w:val="ru-RU" w:eastAsia="en-US" w:bidi="ar-SA"/>
      </w:rPr>
    </w:lvl>
    <w:lvl w:ilvl="1" w:tplc="674C67D2">
      <w:numFmt w:val="bullet"/>
      <w:lvlText w:val="•"/>
      <w:lvlJc w:val="left"/>
      <w:pPr>
        <w:ind w:left="1239" w:hanging="164"/>
      </w:pPr>
      <w:rPr>
        <w:rFonts w:hint="default"/>
        <w:lang w:val="ru-RU" w:eastAsia="en-US" w:bidi="ar-SA"/>
      </w:rPr>
    </w:lvl>
    <w:lvl w:ilvl="2" w:tplc="4FC497F0">
      <w:numFmt w:val="bullet"/>
      <w:lvlText w:val="•"/>
      <w:lvlJc w:val="left"/>
      <w:pPr>
        <w:ind w:left="2278" w:hanging="164"/>
      </w:pPr>
      <w:rPr>
        <w:rFonts w:hint="default"/>
        <w:lang w:val="ru-RU" w:eastAsia="en-US" w:bidi="ar-SA"/>
      </w:rPr>
    </w:lvl>
    <w:lvl w:ilvl="3" w:tplc="39B2D59A">
      <w:numFmt w:val="bullet"/>
      <w:lvlText w:val="•"/>
      <w:lvlJc w:val="left"/>
      <w:pPr>
        <w:ind w:left="3317" w:hanging="164"/>
      </w:pPr>
      <w:rPr>
        <w:rFonts w:hint="default"/>
        <w:lang w:val="ru-RU" w:eastAsia="en-US" w:bidi="ar-SA"/>
      </w:rPr>
    </w:lvl>
    <w:lvl w:ilvl="4" w:tplc="20387B94">
      <w:numFmt w:val="bullet"/>
      <w:lvlText w:val="•"/>
      <w:lvlJc w:val="left"/>
      <w:pPr>
        <w:ind w:left="4356" w:hanging="164"/>
      </w:pPr>
      <w:rPr>
        <w:rFonts w:hint="default"/>
        <w:lang w:val="ru-RU" w:eastAsia="en-US" w:bidi="ar-SA"/>
      </w:rPr>
    </w:lvl>
    <w:lvl w:ilvl="5" w:tplc="5974459E">
      <w:numFmt w:val="bullet"/>
      <w:lvlText w:val="•"/>
      <w:lvlJc w:val="left"/>
      <w:pPr>
        <w:ind w:left="5395" w:hanging="164"/>
      </w:pPr>
      <w:rPr>
        <w:rFonts w:hint="default"/>
        <w:lang w:val="ru-RU" w:eastAsia="en-US" w:bidi="ar-SA"/>
      </w:rPr>
    </w:lvl>
    <w:lvl w:ilvl="6" w:tplc="24FE858E">
      <w:numFmt w:val="bullet"/>
      <w:lvlText w:val="•"/>
      <w:lvlJc w:val="left"/>
      <w:pPr>
        <w:ind w:left="6434" w:hanging="164"/>
      </w:pPr>
      <w:rPr>
        <w:rFonts w:hint="default"/>
        <w:lang w:val="ru-RU" w:eastAsia="en-US" w:bidi="ar-SA"/>
      </w:rPr>
    </w:lvl>
    <w:lvl w:ilvl="7" w:tplc="42CCF5F8">
      <w:numFmt w:val="bullet"/>
      <w:lvlText w:val="•"/>
      <w:lvlJc w:val="left"/>
      <w:pPr>
        <w:ind w:left="7473" w:hanging="164"/>
      </w:pPr>
      <w:rPr>
        <w:rFonts w:hint="default"/>
        <w:lang w:val="ru-RU" w:eastAsia="en-US" w:bidi="ar-SA"/>
      </w:rPr>
    </w:lvl>
    <w:lvl w:ilvl="8" w:tplc="DA7C568C">
      <w:numFmt w:val="bullet"/>
      <w:lvlText w:val="•"/>
      <w:lvlJc w:val="left"/>
      <w:pPr>
        <w:ind w:left="8512" w:hanging="164"/>
      </w:pPr>
      <w:rPr>
        <w:rFonts w:hint="default"/>
        <w:lang w:val="ru-RU" w:eastAsia="en-US" w:bidi="ar-SA"/>
      </w:rPr>
    </w:lvl>
  </w:abstractNum>
  <w:abstractNum w:abstractNumId="25" w15:restartNumberingAfterBreak="0">
    <w:nsid w:val="3E1A24EA"/>
    <w:multiLevelType w:val="hybridMultilevel"/>
    <w:tmpl w:val="97E83570"/>
    <w:lvl w:ilvl="0" w:tplc="8676EC00">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48E4E65A">
      <w:numFmt w:val="bullet"/>
      <w:lvlText w:val="•"/>
      <w:lvlJc w:val="left"/>
      <w:pPr>
        <w:ind w:left="608" w:hanging="164"/>
      </w:pPr>
      <w:rPr>
        <w:rFonts w:hint="default"/>
        <w:lang w:val="ru-RU" w:eastAsia="ru-RU" w:bidi="ru-RU"/>
      </w:rPr>
    </w:lvl>
    <w:lvl w:ilvl="2" w:tplc="91B8B66A">
      <w:numFmt w:val="bullet"/>
      <w:lvlText w:val="•"/>
      <w:lvlJc w:val="left"/>
      <w:pPr>
        <w:ind w:left="1056" w:hanging="164"/>
      </w:pPr>
      <w:rPr>
        <w:rFonts w:hint="default"/>
        <w:lang w:val="ru-RU" w:eastAsia="ru-RU" w:bidi="ru-RU"/>
      </w:rPr>
    </w:lvl>
    <w:lvl w:ilvl="3" w:tplc="A434F3A8">
      <w:numFmt w:val="bullet"/>
      <w:lvlText w:val="•"/>
      <w:lvlJc w:val="left"/>
      <w:pPr>
        <w:ind w:left="1505" w:hanging="164"/>
      </w:pPr>
      <w:rPr>
        <w:rFonts w:hint="default"/>
        <w:lang w:val="ru-RU" w:eastAsia="ru-RU" w:bidi="ru-RU"/>
      </w:rPr>
    </w:lvl>
    <w:lvl w:ilvl="4" w:tplc="37C00D3E">
      <w:numFmt w:val="bullet"/>
      <w:lvlText w:val="•"/>
      <w:lvlJc w:val="left"/>
      <w:pPr>
        <w:ind w:left="1953" w:hanging="164"/>
      </w:pPr>
      <w:rPr>
        <w:rFonts w:hint="default"/>
        <w:lang w:val="ru-RU" w:eastAsia="ru-RU" w:bidi="ru-RU"/>
      </w:rPr>
    </w:lvl>
    <w:lvl w:ilvl="5" w:tplc="55C84B5A">
      <w:numFmt w:val="bullet"/>
      <w:lvlText w:val="•"/>
      <w:lvlJc w:val="left"/>
      <w:pPr>
        <w:ind w:left="2402" w:hanging="164"/>
      </w:pPr>
      <w:rPr>
        <w:rFonts w:hint="default"/>
        <w:lang w:val="ru-RU" w:eastAsia="ru-RU" w:bidi="ru-RU"/>
      </w:rPr>
    </w:lvl>
    <w:lvl w:ilvl="6" w:tplc="379EFD2C">
      <w:numFmt w:val="bullet"/>
      <w:lvlText w:val="•"/>
      <w:lvlJc w:val="left"/>
      <w:pPr>
        <w:ind w:left="2850" w:hanging="164"/>
      </w:pPr>
      <w:rPr>
        <w:rFonts w:hint="default"/>
        <w:lang w:val="ru-RU" w:eastAsia="ru-RU" w:bidi="ru-RU"/>
      </w:rPr>
    </w:lvl>
    <w:lvl w:ilvl="7" w:tplc="301E5586">
      <w:numFmt w:val="bullet"/>
      <w:lvlText w:val="•"/>
      <w:lvlJc w:val="left"/>
      <w:pPr>
        <w:ind w:left="3298" w:hanging="164"/>
      </w:pPr>
      <w:rPr>
        <w:rFonts w:hint="default"/>
        <w:lang w:val="ru-RU" w:eastAsia="ru-RU" w:bidi="ru-RU"/>
      </w:rPr>
    </w:lvl>
    <w:lvl w:ilvl="8" w:tplc="7A98AA12">
      <w:numFmt w:val="bullet"/>
      <w:lvlText w:val="•"/>
      <w:lvlJc w:val="left"/>
      <w:pPr>
        <w:ind w:left="3747" w:hanging="164"/>
      </w:pPr>
      <w:rPr>
        <w:rFonts w:hint="default"/>
        <w:lang w:val="ru-RU" w:eastAsia="ru-RU" w:bidi="ru-RU"/>
      </w:rPr>
    </w:lvl>
  </w:abstractNum>
  <w:abstractNum w:abstractNumId="26" w15:restartNumberingAfterBreak="0">
    <w:nsid w:val="420F030B"/>
    <w:multiLevelType w:val="multilevel"/>
    <w:tmpl w:val="0BEE2982"/>
    <w:lvl w:ilvl="0">
      <w:start w:val="4"/>
      <w:numFmt w:val="decimal"/>
      <w:lvlText w:val="%1"/>
      <w:lvlJc w:val="left"/>
      <w:pPr>
        <w:ind w:left="450" w:hanging="442"/>
      </w:pPr>
      <w:rPr>
        <w:rFonts w:hint="default"/>
        <w:lang w:val="ru-RU" w:eastAsia="ru-RU" w:bidi="ru-RU"/>
      </w:rPr>
    </w:lvl>
    <w:lvl w:ilvl="1">
      <w:start w:val="3"/>
      <w:numFmt w:val="decimal"/>
      <w:lvlText w:val="%1.%2"/>
      <w:lvlJc w:val="left"/>
      <w:pPr>
        <w:ind w:left="450" w:hanging="442"/>
        <w:jc w:val="right"/>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542" w:hanging="442"/>
      </w:pPr>
      <w:rPr>
        <w:rFonts w:hint="default"/>
        <w:lang w:val="ru-RU" w:eastAsia="ru-RU" w:bidi="ru-RU"/>
      </w:rPr>
    </w:lvl>
    <w:lvl w:ilvl="3">
      <w:numFmt w:val="bullet"/>
      <w:lvlText w:val="•"/>
      <w:lvlJc w:val="left"/>
      <w:pPr>
        <w:ind w:left="3583" w:hanging="442"/>
      </w:pPr>
      <w:rPr>
        <w:rFonts w:hint="default"/>
        <w:lang w:val="ru-RU" w:eastAsia="ru-RU" w:bidi="ru-RU"/>
      </w:rPr>
    </w:lvl>
    <w:lvl w:ilvl="4">
      <w:numFmt w:val="bullet"/>
      <w:lvlText w:val="•"/>
      <w:lvlJc w:val="left"/>
      <w:pPr>
        <w:ind w:left="4624" w:hanging="442"/>
      </w:pPr>
      <w:rPr>
        <w:rFonts w:hint="default"/>
        <w:lang w:val="ru-RU" w:eastAsia="ru-RU" w:bidi="ru-RU"/>
      </w:rPr>
    </w:lvl>
    <w:lvl w:ilvl="5">
      <w:numFmt w:val="bullet"/>
      <w:lvlText w:val="•"/>
      <w:lvlJc w:val="left"/>
      <w:pPr>
        <w:ind w:left="5665" w:hanging="442"/>
      </w:pPr>
      <w:rPr>
        <w:rFonts w:hint="default"/>
        <w:lang w:val="ru-RU" w:eastAsia="ru-RU" w:bidi="ru-RU"/>
      </w:rPr>
    </w:lvl>
    <w:lvl w:ilvl="6">
      <w:numFmt w:val="bullet"/>
      <w:lvlText w:val="•"/>
      <w:lvlJc w:val="left"/>
      <w:pPr>
        <w:ind w:left="6706" w:hanging="442"/>
      </w:pPr>
      <w:rPr>
        <w:rFonts w:hint="default"/>
        <w:lang w:val="ru-RU" w:eastAsia="ru-RU" w:bidi="ru-RU"/>
      </w:rPr>
    </w:lvl>
    <w:lvl w:ilvl="7">
      <w:numFmt w:val="bullet"/>
      <w:lvlText w:val="•"/>
      <w:lvlJc w:val="left"/>
      <w:pPr>
        <w:ind w:left="7747" w:hanging="442"/>
      </w:pPr>
      <w:rPr>
        <w:rFonts w:hint="default"/>
        <w:lang w:val="ru-RU" w:eastAsia="ru-RU" w:bidi="ru-RU"/>
      </w:rPr>
    </w:lvl>
    <w:lvl w:ilvl="8">
      <w:numFmt w:val="bullet"/>
      <w:lvlText w:val="•"/>
      <w:lvlJc w:val="left"/>
      <w:pPr>
        <w:ind w:left="8788" w:hanging="442"/>
      </w:pPr>
      <w:rPr>
        <w:rFonts w:hint="default"/>
        <w:lang w:val="ru-RU" w:eastAsia="ru-RU" w:bidi="ru-RU"/>
      </w:rPr>
    </w:lvl>
  </w:abstractNum>
  <w:abstractNum w:abstractNumId="27" w15:restartNumberingAfterBreak="0">
    <w:nsid w:val="44B04560"/>
    <w:multiLevelType w:val="hybridMultilevel"/>
    <w:tmpl w:val="6F64A9D2"/>
    <w:lvl w:ilvl="0" w:tplc="CB32F5FE">
      <w:start w:val="1"/>
      <w:numFmt w:val="bullet"/>
      <w:lvlText w:val=""/>
      <w:lvlJc w:val="left"/>
      <w:pPr>
        <w:tabs>
          <w:tab w:val="num" w:pos="357"/>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DE87E20"/>
    <w:multiLevelType w:val="hybridMultilevel"/>
    <w:tmpl w:val="FEC0A6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F48533A"/>
    <w:multiLevelType w:val="hybridMultilevel"/>
    <w:tmpl w:val="2438E0B8"/>
    <w:lvl w:ilvl="0" w:tplc="8B9A0B4E">
      <w:start w:val="1"/>
      <w:numFmt w:val="decimal"/>
      <w:lvlText w:val="%1."/>
      <w:lvlJc w:val="left"/>
      <w:pPr>
        <w:ind w:left="193" w:hanging="315"/>
      </w:pPr>
      <w:rPr>
        <w:rFonts w:ascii="Times New Roman" w:eastAsia="Times New Roman" w:hAnsi="Times New Roman" w:cs="Times New Roman" w:hint="default"/>
        <w:spacing w:val="0"/>
        <w:w w:val="100"/>
        <w:sz w:val="28"/>
        <w:szCs w:val="28"/>
        <w:lang w:val="ru-RU" w:eastAsia="en-US" w:bidi="ar-SA"/>
      </w:rPr>
    </w:lvl>
    <w:lvl w:ilvl="1" w:tplc="EF4A7DF4">
      <w:numFmt w:val="bullet"/>
      <w:lvlText w:val="•"/>
      <w:lvlJc w:val="left"/>
      <w:pPr>
        <w:ind w:left="1239" w:hanging="315"/>
      </w:pPr>
      <w:rPr>
        <w:rFonts w:hint="default"/>
        <w:lang w:val="ru-RU" w:eastAsia="en-US" w:bidi="ar-SA"/>
      </w:rPr>
    </w:lvl>
    <w:lvl w:ilvl="2" w:tplc="6122D6A8">
      <w:numFmt w:val="bullet"/>
      <w:lvlText w:val="•"/>
      <w:lvlJc w:val="left"/>
      <w:pPr>
        <w:ind w:left="2278" w:hanging="315"/>
      </w:pPr>
      <w:rPr>
        <w:rFonts w:hint="default"/>
        <w:lang w:val="ru-RU" w:eastAsia="en-US" w:bidi="ar-SA"/>
      </w:rPr>
    </w:lvl>
    <w:lvl w:ilvl="3" w:tplc="8EBC25C4">
      <w:numFmt w:val="bullet"/>
      <w:lvlText w:val="•"/>
      <w:lvlJc w:val="left"/>
      <w:pPr>
        <w:ind w:left="3317" w:hanging="315"/>
      </w:pPr>
      <w:rPr>
        <w:rFonts w:hint="default"/>
        <w:lang w:val="ru-RU" w:eastAsia="en-US" w:bidi="ar-SA"/>
      </w:rPr>
    </w:lvl>
    <w:lvl w:ilvl="4" w:tplc="34AAA45C">
      <w:numFmt w:val="bullet"/>
      <w:lvlText w:val="•"/>
      <w:lvlJc w:val="left"/>
      <w:pPr>
        <w:ind w:left="4356" w:hanging="315"/>
      </w:pPr>
      <w:rPr>
        <w:rFonts w:hint="default"/>
        <w:lang w:val="ru-RU" w:eastAsia="en-US" w:bidi="ar-SA"/>
      </w:rPr>
    </w:lvl>
    <w:lvl w:ilvl="5" w:tplc="F80C7E24">
      <w:numFmt w:val="bullet"/>
      <w:lvlText w:val="•"/>
      <w:lvlJc w:val="left"/>
      <w:pPr>
        <w:ind w:left="5395" w:hanging="315"/>
      </w:pPr>
      <w:rPr>
        <w:rFonts w:hint="default"/>
        <w:lang w:val="ru-RU" w:eastAsia="en-US" w:bidi="ar-SA"/>
      </w:rPr>
    </w:lvl>
    <w:lvl w:ilvl="6" w:tplc="A3708DE2">
      <w:numFmt w:val="bullet"/>
      <w:lvlText w:val="•"/>
      <w:lvlJc w:val="left"/>
      <w:pPr>
        <w:ind w:left="6434" w:hanging="315"/>
      </w:pPr>
      <w:rPr>
        <w:rFonts w:hint="default"/>
        <w:lang w:val="ru-RU" w:eastAsia="en-US" w:bidi="ar-SA"/>
      </w:rPr>
    </w:lvl>
    <w:lvl w:ilvl="7" w:tplc="9738AEF2">
      <w:numFmt w:val="bullet"/>
      <w:lvlText w:val="•"/>
      <w:lvlJc w:val="left"/>
      <w:pPr>
        <w:ind w:left="7473" w:hanging="315"/>
      </w:pPr>
      <w:rPr>
        <w:rFonts w:hint="default"/>
        <w:lang w:val="ru-RU" w:eastAsia="en-US" w:bidi="ar-SA"/>
      </w:rPr>
    </w:lvl>
    <w:lvl w:ilvl="8" w:tplc="224C2116">
      <w:numFmt w:val="bullet"/>
      <w:lvlText w:val="•"/>
      <w:lvlJc w:val="left"/>
      <w:pPr>
        <w:ind w:left="8512" w:hanging="315"/>
      </w:pPr>
      <w:rPr>
        <w:rFonts w:hint="default"/>
        <w:lang w:val="ru-RU" w:eastAsia="en-US" w:bidi="ar-SA"/>
      </w:rPr>
    </w:lvl>
  </w:abstractNum>
  <w:abstractNum w:abstractNumId="30" w15:restartNumberingAfterBreak="0">
    <w:nsid w:val="4FA70FC0"/>
    <w:multiLevelType w:val="hybridMultilevel"/>
    <w:tmpl w:val="D3EECAA4"/>
    <w:lvl w:ilvl="0" w:tplc="73225766">
      <w:numFmt w:val="bullet"/>
      <w:lvlText w:val="-"/>
      <w:lvlJc w:val="left"/>
      <w:pPr>
        <w:ind w:left="197" w:hanging="240"/>
      </w:pPr>
      <w:rPr>
        <w:rFonts w:ascii="Times New Roman" w:eastAsia="Times New Roman" w:hAnsi="Times New Roman" w:cs="Times New Roman" w:hint="default"/>
        <w:w w:val="100"/>
        <w:sz w:val="28"/>
        <w:szCs w:val="28"/>
        <w:lang w:val="ru-RU" w:eastAsia="ru-RU" w:bidi="ru-RU"/>
      </w:rPr>
    </w:lvl>
    <w:lvl w:ilvl="1" w:tplc="6ACC7DC8">
      <w:numFmt w:val="bullet"/>
      <w:lvlText w:val="•"/>
      <w:lvlJc w:val="left"/>
      <w:pPr>
        <w:ind w:left="1235" w:hanging="240"/>
      </w:pPr>
      <w:rPr>
        <w:rFonts w:hint="default"/>
        <w:lang w:val="ru-RU" w:eastAsia="ru-RU" w:bidi="ru-RU"/>
      </w:rPr>
    </w:lvl>
    <w:lvl w:ilvl="2" w:tplc="FFA05808">
      <w:numFmt w:val="bullet"/>
      <w:lvlText w:val="•"/>
      <w:lvlJc w:val="left"/>
      <w:pPr>
        <w:ind w:left="2270" w:hanging="240"/>
      </w:pPr>
      <w:rPr>
        <w:rFonts w:hint="default"/>
        <w:lang w:val="ru-RU" w:eastAsia="ru-RU" w:bidi="ru-RU"/>
      </w:rPr>
    </w:lvl>
    <w:lvl w:ilvl="3" w:tplc="A57AD92A">
      <w:numFmt w:val="bullet"/>
      <w:lvlText w:val="•"/>
      <w:lvlJc w:val="left"/>
      <w:pPr>
        <w:ind w:left="3305" w:hanging="240"/>
      </w:pPr>
      <w:rPr>
        <w:rFonts w:hint="default"/>
        <w:lang w:val="ru-RU" w:eastAsia="ru-RU" w:bidi="ru-RU"/>
      </w:rPr>
    </w:lvl>
    <w:lvl w:ilvl="4" w:tplc="D1F408F8">
      <w:numFmt w:val="bullet"/>
      <w:lvlText w:val="•"/>
      <w:lvlJc w:val="left"/>
      <w:pPr>
        <w:ind w:left="4340" w:hanging="240"/>
      </w:pPr>
      <w:rPr>
        <w:rFonts w:hint="default"/>
        <w:lang w:val="ru-RU" w:eastAsia="ru-RU" w:bidi="ru-RU"/>
      </w:rPr>
    </w:lvl>
    <w:lvl w:ilvl="5" w:tplc="578AAFEC">
      <w:numFmt w:val="bullet"/>
      <w:lvlText w:val="•"/>
      <w:lvlJc w:val="left"/>
      <w:pPr>
        <w:ind w:left="5375" w:hanging="240"/>
      </w:pPr>
      <w:rPr>
        <w:rFonts w:hint="default"/>
        <w:lang w:val="ru-RU" w:eastAsia="ru-RU" w:bidi="ru-RU"/>
      </w:rPr>
    </w:lvl>
    <w:lvl w:ilvl="6" w:tplc="9CCCEB9A">
      <w:numFmt w:val="bullet"/>
      <w:lvlText w:val="•"/>
      <w:lvlJc w:val="left"/>
      <w:pPr>
        <w:ind w:left="6410" w:hanging="240"/>
      </w:pPr>
      <w:rPr>
        <w:rFonts w:hint="default"/>
        <w:lang w:val="ru-RU" w:eastAsia="ru-RU" w:bidi="ru-RU"/>
      </w:rPr>
    </w:lvl>
    <w:lvl w:ilvl="7" w:tplc="2F344880">
      <w:numFmt w:val="bullet"/>
      <w:lvlText w:val="•"/>
      <w:lvlJc w:val="left"/>
      <w:pPr>
        <w:ind w:left="7445" w:hanging="240"/>
      </w:pPr>
      <w:rPr>
        <w:rFonts w:hint="default"/>
        <w:lang w:val="ru-RU" w:eastAsia="ru-RU" w:bidi="ru-RU"/>
      </w:rPr>
    </w:lvl>
    <w:lvl w:ilvl="8" w:tplc="DA78AC50">
      <w:numFmt w:val="bullet"/>
      <w:lvlText w:val="•"/>
      <w:lvlJc w:val="left"/>
      <w:pPr>
        <w:ind w:left="8480" w:hanging="240"/>
      </w:pPr>
      <w:rPr>
        <w:rFonts w:hint="default"/>
        <w:lang w:val="ru-RU" w:eastAsia="ru-RU" w:bidi="ru-RU"/>
      </w:rPr>
    </w:lvl>
  </w:abstractNum>
  <w:abstractNum w:abstractNumId="31" w15:restartNumberingAfterBreak="0">
    <w:nsid w:val="50A45ABC"/>
    <w:multiLevelType w:val="hybridMultilevel"/>
    <w:tmpl w:val="6AC0A444"/>
    <w:lvl w:ilvl="0" w:tplc="77BE33A4">
      <w:numFmt w:val="bullet"/>
      <w:lvlText w:val="-"/>
      <w:lvlJc w:val="left"/>
      <w:pPr>
        <w:ind w:left="450" w:hanging="351"/>
      </w:pPr>
      <w:rPr>
        <w:rFonts w:ascii="Times New Roman" w:eastAsia="Times New Roman" w:hAnsi="Times New Roman" w:cs="Times New Roman" w:hint="default"/>
        <w:w w:val="100"/>
        <w:sz w:val="28"/>
        <w:szCs w:val="28"/>
        <w:lang w:val="ru-RU" w:eastAsia="ru-RU" w:bidi="ru-RU"/>
      </w:rPr>
    </w:lvl>
    <w:lvl w:ilvl="1" w:tplc="91446D7C">
      <w:numFmt w:val="bullet"/>
      <w:lvlText w:val="•"/>
      <w:lvlJc w:val="left"/>
      <w:pPr>
        <w:ind w:left="1501" w:hanging="351"/>
      </w:pPr>
      <w:rPr>
        <w:rFonts w:hint="default"/>
        <w:lang w:val="ru-RU" w:eastAsia="ru-RU" w:bidi="ru-RU"/>
      </w:rPr>
    </w:lvl>
    <w:lvl w:ilvl="2" w:tplc="8DBC0320">
      <w:numFmt w:val="bullet"/>
      <w:lvlText w:val="•"/>
      <w:lvlJc w:val="left"/>
      <w:pPr>
        <w:ind w:left="2542" w:hanging="351"/>
      </w:pPr>
      <w:rPr>
        <w:rFonts w:hint="default"/>
        <w:lang w:val="ru-RU" w:eastAsia="ru-RU" w:bidi="ru-RU"/>
      </w:rPr>
    </w:lvl>
    <w:lvl w:ilvl="3" w:tplc="303AB0E0">
      <w:numFmt w:val="bullet"/>
      <w:lvlText w:val="•"/>
      <w:lvlJc w:val="left"/>
      <w:pPr>
        <w:ind w:left="3583" w:hanging="351"/>
      </w:pPr>
      <w:rPr>
        <w:rFonts w:hint="default"/>
        <w:lang w:val="ru-RU" w:eastAsia="ru-RU" w:bidi="ru-RU"/>
      </w:rPr>
    </w:lvl>
    <w:lvl w:ilvl="4" w:tplc="081A440C">
      <w:numFmt w:val="bullet"/>
      <w:lvlText w:val="•"/>
      <w:lvlJc w:val="left"/>
      <w:pPr>
        <w:ind w:left="4624" w:hanging="351"/>
      </w:pPr>
      <w:rPr>
        <w:rFonts w:hint="default"/>
        <w:lang w:val="ru-RU" w:eastAsia="ru-RU" w:bidi="ru-RU"/>
      </w:rPr>
    </w:lvl>
    <w:lvl w:ilvl="5" w:tplc="12BC2D34">
      <w:numFmt w:val="bullet"/>
      <w:lvlText w:val="•"/>
      <w:lvlJc w:val="left"/>
      <w:pPr>
        <w:ind w:left="5665" w:hanging="351"/>
      </w:pPr>
      <w:rPr>
        <w:rFonts w:hint="default"/>
        <w:lang w:val="ru-RU" w:eastAsia="ru-RU" w:bidi="ru-RU"/>
      </w:rPr>
    </w:lvl>
    <w:lvl w:ilvl="6" w:tplc="8DB85D78">
      <w:numFmt w:val="bullet"/>
      <w:lvlText w:val="•"/>
      <w:lvlJc w:val="left"/>
      <w:pPr>
        <w:ind w:left="6706" w:hanging="351"/>
      </w:pPr>
      <w:rPr>
        <w:rFonts w:hint="default"/>
        <w:lang w:val="ru-RU" w:eastAsia="ru-RU" w:bidi="ru-RU"/>
      </w:rPr>
    </w:lvl>
    <w:lvl w:ilvl="7" w:tplc="3362B3DA">
      <w:numFmt w:val="bullet"/>
      <w:lvlText w:val="•"/>
      <w:lvlJc w:val="left"/>
      <w:pPr>
        <w:ind w:left="7747" w:hanging="351"/>
      </w:pPr>
      <w:rPr>
        <w:rFonts w:hint="default"/>
        <w:lang w:val="ru-RU" w:eastAsia="ru-RU" w:bidi="ru-RU"/>
      </w:rPr>
    </w:lvl>
    <w:lvl w:ilvl="8" w:tplc="306E59BE">
      <w:numFmt w:val="bullet"/>
      <w:lvlText w:val="•"/>
      <w:lvlJc w:val="left"/>
      <w:pPr>
        <w:ind w:left="8788" w:hanging="351"/>
      </w:pPr>
      <w:rPr>
        <w:rFonts w:hint="default"/>
        <w:lang w:val="ru-RU" w:eastAsia="ru-RU" w:bidi="ru-RU"/>
      </w:rPr>
    </w:lvl>
  </w:abstractNum>
  <w:abstractNum w:abstractNumId="32" w15:restartNumberingAfterBreak="0">
    <w:nsid w:val="52861FAA"/>
    <w:multiLevelType w:val="hybridMultilevel"/>
    <w:tmpl w:val="C36231E6"/>
    <w:lvl w:ilvl="0" w:tplc="943ADBA4">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B5DEAA56">
      <w:numFmt w:val="bullet"/>
      <w:lvlText w:val="•"/>
      <w:lvlJc w:val="left"/>
      <w:pPr>
        <w:ind w:left="608" w:hanging="164"/>
      </w:pPr>
      <w:rPr>
        <w:rFonts w:hint="default"/>
        <w:lang w:val="ru-RU" w:eastAsia="ru-RU" w:bidi="ru-RU"/>
      </w:rPr>
    </w:lvl>
    <w:lvl w:ilvl="2" w:tplc="2E167486">
      <w:numFmt w:val="bullet"/>
      <w:lvlText w:val="•"/>
      <w:lvlJc w:val="left"/>
      <w:pPr>
        <w:ind w:left="1056" w:hanging="164"/>
      </w:pPr>
      <w:rPr>
        <w:rFonts w:hint="default"/>
        <w:lang w:val="ru-RU" w:eastAsia="ru-RU" w:bidi="ru-RU"/>
      </w:rPr>
    </w:lvl>
    <w:lvl w:ilvl="3" w:tplc="D744C9CE">
      <w:numFmt w:val="bullet"/>
      <w:lvlText w:val="•"/>
      <w:lvlJc w:val="left"/>
      <w:pPr>
        <w:ind w:left="1505" w:hanging="164"/>
      </w:pPr>
      <w:rPr>
        <w:rFonts w:hint="default"/>
        <w:lang w:val="ru-RU" w:eastAsia="ru-RU" w:bidi="ru-RU"/>
      </w:rPr>
    </w:lvl>
    <w:lvl w:ilvl="4" w:tplc="85DA9EAA">
      <w:numFmt w:val="bullet"/>
      <w:lvlText w:val="•"/>
      <w:lvlJc w:val="left"/>
      <w:pPr>
        <w:ind w:left="1953" w:hanging="164"/>
      </w:pPr>
      <w:rPr>
        <w:rFonts w:hint="default"/>
        <w:lang w:val="ru-RU" w:eastAsia="ru-RU" w:bidi="ru-RU"/>
      </w:rPr>
    </w:lvl>
    <w:lvl w:ilvl="5" w:tplc="8910A34A">
      <w:numFmt w:val="bullet"/>
      <w:lvlText w:val="•"/>
      <w:lvlJc w:val="left"/>
      <w:pPr>
        <w:ind w:left="2402" w:hanging="164"/>
      </w:pPr>
      <w:rPr>
        <w:rFonts w:hint="default"/>
        <w:lang w:val="ru-RU" w:eastAsia="ru-RU" w:bidi="ru-RU"/>
      </w:rPr>
    </w:lvl>
    <w:lvl w:ilvl="6" w:tplc="C4A2FBEC">
      <w:numFmt w:val="bullet"/>
      <w:lvlText w:val="•"/>
      <w:lvlJc w:val="left"/>
      <w:pPr>
        <w:ind w:left="2850" w:hanging="164"/>
      </w:pPr>
      <w:rPr>
        <w:rFonts w:hint="default"/>
        <w:lang w:val="ru-RU" w:eastAsia="ru-RU" w:bidi="ru-RU"/>
      </w:rPr>
    </w:lvl>
    <w:lvl w:ilvl="7" w:tplc="27BA5900">
      <w:numFmt w:val="bullet"/>
      <w:lvlText w:val="•"/>
      <w:lvlJc w:val="left"/>
      <w:pPr>
        <w:ind w:left="3298" w:hanging="164"/>
      </w:pPr>
      <w:rPr>
        <w:rFonts w:hint="default"/>
        <w:lang w:val="ru-RU" w:eastAsia="ru-RU" w:bidi="ru-RU"/>
      </w:rPr>
    </w:lvl>
    <w:lvl w:ilvl="8" w:tplc="EFC4F622">
      <w:numFmt w:val="bullet"/>
      <w:lvlText w:val="•"/>
      <w:lvlJc w:val="left"/>
      <w:pPr>
        <w:ind w:left="3747" w:hanging="164"/>
      </w:pPr>
      <w:rPr>
        <w:rFonts w:hint="default"/>
        <w:lang w:val="ru-RU" w:eastAsia="ru-RU" w:bidi="ru-RU"/>
      </w:rPr>
    </w:lvl>
  </w:abstractNum>
  <w:abstractNum w:abstractNumId="33" w15:restartNumberingAfterBreak="0">
    <w:nsid w:val="56E55618"/>
    <w:multiLevelType w:val="hybridMultilevel"/>
    <w:tmpl w:val="557CDE18"/>
    <w:lvl w:ilvl="0" w:tplc="EF60B44E">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879E3914">
      <w:numFmt w:val="bullet"/>
      <w:lvlText w:val="•"/>
      <w:lvlJc w:val="left"/>
      <w:pPr>
        <w:ind w:left="591" w:hanging="164"/>
      </w:pPr>
      <w:rPr>
        <w:rFonts w:hint="default"/>
        <w:lang w:val="ru-RU" w:eastAsia="ru-RU" w:bidi="ru-RU"/>
      </w:rPr>
    </w:lvl>
    <w:lvl w:ilvl="2" w:tplc="43CE88AC">
      <w:numFmt w:val="bullet"/>
      <w:lvlText w:val="•"/>
      <w:lvlJc w:val="left"/>
      <w:pPr>
        <w:ind w:left="1043" w:hanging="164"/>
      </w:pPr>
      <w:rPr>
        <w:rFonts w:hint="default"/>
        <w:lang w:val="ru-RU" w:eastAsia="ru-RU" w:bidi="ru-RU"/>
      </w:rPr>
    </w:lvl>
    <w:lvl w:ilvl="3" w:tplc="B2FC17C0">
      <w:numFmt w:val="bullet"/>
      <w:lvlText w:val="•"/>
      <w:lvlJc w:val="left"/>
      <w:pPr>
        <w:ind w:left="1495" w:hanging="164"/>
      </w:pPr>
      <w:rPr>
        <w:rFonts w:hint="default"/>
        <w:lang w:val="ru-RU" w:eastAsia="ru-RU" w:bidi="ru-RU"/>
      </w:rPr>
    </w:lvl>
    <w:lvl w:ilvl="4" w:tplc="87CC2928">
      <w:numFmt w:val="bullet"/>
      <w:lvlText w:val="•"/>
      <w:lvlJc w:val="left"/>
      <w:pPr>
        <w:ind w:left="1947" w:hanging="164"/>
      </w:pPr>
      <w:rPr>
        <w:rFonts w:hint="default"/>
        <w:lang w:val="ru-RU" w:eastAsia="ru-RU" w:bidi="ru-RU"/>
      </w:rPr>
    </w:lvl>
    <w:lvl w:ilvl="5" w:tplc="6BA03332">
      <w:numFmt w:val="bullet"/>
      <w:lvlText w:val="•"/>
      <w:lvlJc w:val="left"/>
      <w:pPr>
        <w:ind w:left="2399" w:hanging="164"/>
      </w:pPr>
      <w:rPr>
        <w:rFonts w:hint="default"/>
        <w:lang w:val="ru-RU" w:eastAsia="ru-RU" w:bidi="ru-RU"/>
      </w:rPr>
    </w:lvl>
    <w:lvl w:ilvl="6" w:tplc="86AA88C2">
      <w:numFmt w:val="bullet"/>
      <w:lvlText w:val="•"/>
      <w:lvlJc w:val="left"/>
      <w:pPr>
        <w:ind w:left="2850" w:hanging="164"/>
      </w:pPr>
      <w:rPr>
        <w:rFonts w:hint="default"/>
        <w:lang w:val="ru-RU" w:eastAsia="ru-RU" w:bidi="ru-RU"/>
      </w:rPr>
    </w:lvl>
    <w:lvl w:ilvl="7" w:tplc="159C7336">
      <w:numFmt w:val="bullet"/>
      <w:lvlText w:val="•"/>
      <w:lvlJc w:val="left"/>
      <w:pPr>
        <w:ind w:left="3302" w:hanging="164"/>
      </w:pPr>
      <w:rPr>
        <w:rFonts w:hint="default"/>
        <w:lang w:val="ru-RU" w:eastAsia="ru-RU" w:bidi="ru-RU"/>
      </w:rPr>
    </w:lvl>
    <w:lvl w:ilvl="8" w:tplc="4AC00FB8">
      <w:numFmt w:val="bullet"/>
      <w:lvlText w:val="•"/>
      <w:lvlJc w:val="left"/>
      <w:pPr>
        <w:ind w:left="3754" w:hanging="164"/>
      </w:pPr>
      <w:rPr>
        <w:rFonts w:hint="default"/>
        <w:lang w:val="ru-RU" w:eastAsia="ru-RU" w:bidi="ru-RU"/>
      </w:rPr>
    </w:lvl>
  </w:abstractNum>
  <w:abstractNum w:abstractNumId="34" w15:restartNumberingAfterBreak="0">
    <w:nsid w:val="5BA5196B"/>
    <w:multiLevelType w:val="hybridMultilevel"/>
    <w:tmpl w:val="B4F47A8A"/>
    <w:lvl w:ilvl="0" w:tplc="8454F39E">
      <w:start w:val="1"/>
      <w:numFmt w:val="decimal"/>
      <w:lvlText w:val="%1."/>
      <w:lvlJc w:val="left"/>
      <w:pPr>
        <w:ind w:left="193" w:hanging="555"/>
      </w:pPr>
      <w:rPr>
        <w:rFonts w:ascii="Times New Roman" w:eastAsia="Times New Roman" w:hAnsi="Times New Roman" w:cs="Times New Roman" w:hint="default"/>
        <w:spacing w:val="0"/>
        <w:w w:val="100"/>
        <w:sz w:val="28"/>
        <w:szCs w:val="28"/>
        <w:lang w:val="ru-RU" w:eastAsia="en-US" w:bidi="ar-SA"/>
      </w:rPr>
    </w:lvl>
    <w:lvl w:ilvl="1" w:tplc="AA54F37A">
      <w:numFmt w:val="bullet"/>
      <w:lvlText w:val="•"/>
      <w:lvlJc w:val="left"/>
      <w:pPr>
        <w:ind w:left="1239" w:hanging="555"/>
      </w:pPr>
      <w:rPr>
        <w:rFonts w:hint="default"/>
        <w:lang w:val="ru-RU" w:eastAsia="en-US" w:bidi="ar-SA"/>
      </w:rPr>
    </w:lvl>
    <w:lvl w:ilvl="2" w:tplc="40D80D1A">
      <w:numFmt w:val="bullet"/>
      <w:lvlText w:val="•"/>
      <w:lvlJc w:val="left"/>
      <w:pPr>
        <w:ind w:left="2278" w:hanging="555"/>
      </w:pPr>
      <w:rPr>
        <w:rFonts w:hint="default"/>
        <w:lang w:val="ru-RU" w:eastAsia="en-US" w:bidi="ar-SA"/>
      </w:rPr>
    </w:lvl>
    <w:lvl w:ilvl="3" w:tplc="E3548EA8">
      <w:numFmt w:val="bullet"/>
      <w:lvlText w:val="•"/>
      <w:lvlJc w:val="left"/>
      <w:pPr>
        <w:ind w:left="3317" w:hanging="555"/>
      </w:pPr>
      <w:rPr>
        <w:rFonts w:hint="default"/>
        <w:lang w:val="ru-RU" w:eastAsia="en-US" w:bidi="ar-SA"/>
      </w:rPr>
    </w:lvl>
    <w:lvl w:ilvl="4" w:tplc="434ACB1A">
      <w:numFmt w:val="bullet"/>
      <w:lvlText w:val="•"/>
      <w:lvlJc w:val="left"/>
      <w:pPr>
        <w:ind w:left="4356" w:hanging="555"/>
      </w:pPr>
      <w:rPr>
        <w:rFonts w:hint="default"/>
        <w:lang w:val="ru-RU" w:eastAsia="en-US" w:bidi="ar-SA"/>
      </w:rPr>
    </w:lvl>
    <w:lvl w:ilvl="5" w:tplc="1AA0EE00">
      <w:numFmt w:val="bullet"/>
      <w:lvlText w:val="•"/>
      <w:lvlJc w:val="left"/>
      <w:pPr>
        <w:ind w:left="5395" w:hanging="555"/>
      </w:pPr>
      <w:rPr>
        <w:rFonts w:hint="default"/>
        <w:lang w:val="ru-RU" w:eastAsia="en-US" w:bidi="ar-SA"/>
      </w:rPr>
    </w:lvl>
    <w:lvl w:ilvl="6" w:tplc="0F6C0472">
      <w:numFmt w:val="bullet"/>
      <w:lvlText w:val="•"/>
      <w:lvlJc w:val="left"/>
      <w:pPr>
        <w:ind w:left="6434" w:hanging="555"/>
      </w:pPr>
      <w:rPr>
        <w:rFonts w:hint="default"/>
        <w:lang w:val="ru-RU" w:eastAsia="en-US" w:bidi="ar-SA"/>
      </w:rPr>
    </w:lvl>
    <w:lvl w:ilvl="7" w:tplc="FC4C9AC6">
      <w:numFmt w:val="bullet"/>
      <w:lvlText w:val="•"/>
      <w:lvlJc w:val="left"/>
      <w:pPr>
        <w:ind w:left="7473" w:hanging="555"/>
      </w:pPr>
      <w:rPr>
        <w:rFonts w:hint="default"/>
        <w:lang w:val="ru-RU" w:eastAsia="en-US" w:bidi="ar-SA"/>
      </w:rPr>
    </w:lvl>
    <w:lvl w:ilvl="8" w:tplc="02E68152">
      <w:numFmt w:val="bullet"/>
      <w:lvlText w:val="•"/>
      <w:lvlJc w:val="left"/>
      <w:pPr>
        <w:ind w:left="8512" w:hanging="555"/>
      </w:pPr>
      <w:rPr>
        <w:rFonts w:hint="default"/>
        <w:lang w:val="ru-RU" w:eastAsia="en-US" w:bidi="ar-SA"/>
      </w:rPr>
    </w:lvl>
  </w:abstractNum>
  <w:abstractNum w:abstractNumId="35" w15:restartNumberingAfterBreak="0">
    <w:nsid w:val="5F8F42EF"/>
    <w:multiLevelType w:val="multilevel"/>
    <w:tmpl w:val="D9BEE7E6"/>
    <w:lvl w:ilvl="0">
      <w:start w:val="1"/>
      <w:numFmt w:val="decimal"/>
      <w:lvlText w:val="%1."/>
      <w:lvlJc w:val="left"/>
      <w:pPr>
        <w:ind w:left="3830" w:hanging="852"/>
        <w:jc w:val="right"/>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197" w:hanging="852"/>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1620" w:hanging="852"/>
      </w:pPr>
      <w:rPr>
        <w:rFonts w:hint="default"/>
        <w:lang w:val="ru-RU" w:eastAsia="ru-RU" w:bidi="ru-RU"/>
      </w:rPr>
    </w:lvl>
    <w:lvl w:ilvl="3">
      <w:numFmt w:val="bullet"/>
      <w:lvlText w:val="•"/>
      <w:lvlJc w:val="left"/>
      <w:pPr>
        <w:ind w:left="2726" w:hanging="852"/>
      </w:pPr>
      <w:rPr>
        <w:rFonts w:hint="default"/>
        <w:lang w:val="ru-RU" w:eastAsia="ru-RU" w:bidi="ru-RU"/>
      </w:rPr>
    </w:lvl>
    <w:lvl w:ilvl="4">
      <w:numFmt w:val="bullet"/>
      <w:lvlText w:val="•"/>
      <w:lvlJc w:val="left"/>
      <w:pPr>
        <w:ind w:left="3832" w:hanging="852"/>
      </w:pPr>
      <w:rPr>
        <w:rFonts w:hint="default"/>
        <w:lang w:val="ru-RU" w:eastAsia="ru-RU" w:bidi="ru-RU"/>
      </w:rPr>
    </w:lvl>
    <w:lvl w:ilvl="5">
      <w:numFmt w:val="bullet"/>
      <w:lvlText w:val="•"/>
      <w:lvlJc w:val="left"/>
      <w:pPr>
        <w:ind w:left="4939" w:hanging="852"/>
      </w:pPr>
      <w:rPr>
        <w:rFonts w:hint="default"/>
        <w:lang w:val="ru-RU" w:eastAsia="ru-RU" w:bidi="ru-RU"/>
      </w:rPr>
    </w:lvl>
    <w:lvl w:ilvl="6">
      <w:numFmt w:val="bullet"/>
      <w:lvlText w:val="•"/>
      <w:lvlJc w:val="left"/>
      <w:pPr>
        <w:ind w:left="6045" w:hanging="852"/>
      </w:pPr>
      <w:rPr>
        <w:rFonts w:hint="default"/>
        <w:lang w:val="ru-RU" w:eastAsia="ru-RU" w:bidi="ru-RU"/>
      </w:rPr>
    </w:lvl>
    <w:lvl w:ilvl="7">
      <w:numFmt w:val="bullet"/>
      <w:lvlText w:val="•"/>
      <w:lvlJc w:val="left"/>
      <w:pPr>
        <w:ind w:left="7152" w:hanging="852"/>
      </w:pPr>
      <w:rPr>
        <w:rFonts w:hint="default"/>
        <w:lang w:val="ru-RU" w:eastAsia="ru-RU" w:bidi="ru-RU"/>
      </w:rPr>
    </w:lvl>
    <w:lvl w:ilvl="8">
      <w:numFmt w:val="bullet"/>
      <w:lvlText w:val="•"/>
      <w:lvlJc w:val="left"/>
      <w:pPr>
        <w:ind w:left="8258" w:hanging="852"/>
      </w:pPr>
      <w:rPr>
        <w:rFonts w:hint="default"/>
        <w:lang w:val="ru-RU" w:eastAsia="ru-RU" w:bidi="ru-RU"/>
      </w:rPr>
    </w:lvl>
  </w:abstractNum>
  <w:abstractNum w:abstractNumId="36" w15:restartNumberingAfterBreak="0">
    <w:nsid w:val="619B4E57"/>
    <w:multiLevelType w:val="hybridMultilevel"/>
    <w:tmpl w:val="5A4EC33A"/>
    <w:lvl w:ilvl="0" w:tplc="414204C4">
      <w:numFmt w:val="bullet"/>
      <w:lvlText w:val="-"/>
      <w:lvlJc w:val="left"/>
      <w:pPr>
        <w:ind w:left="309" w:hanging="164"/>
      </w:pPr>
      <w:rPr>
        <w:rFonts w:ascii="Times New Roman" w:eastAsia="Times New Roman" w:hAnsi="Times New Roman" w:cs="Times New Roman" w:hint="default"/>
        <w:w w:val="100"/>
        <w:sz w:val="28"/>
        <w:szCs w:val="28"/>
        <w:lang w:val="ru-RU" w:eastAsia="ru-RU" w:bidi="ru-RU"/>
      </w:rPr>
    </w:lvl>
    <w:lvl w:ilvl="1" w:tplc="1408CF74">
      <w:numFmt w:val="bullet"/>
      <w:lvlText w:val="•"/>
      <w:lvlJc w:val="left"/>
      <w:pPr>
        <w:ind w:left="734" w:hanging="164"/>
      </w:pPr>
      <w:rPr>
        <w:rFonts w:hint="default"/>
        <w:lang w:val="ru-RU" w:eastAsia="ru-RU" w:bidi="ru-RU"/>
      </w:rPr>
    </w:lvl>
    <w:lvl w:ilvl="2" w:tplc="41DE7750">
      <w:numFmt w:val="bullet"/>
      <w:lvlText w:val="•"/>
      <w:lvlJc w:val="left"/>
      <w:pPr>
        <w:ind w:left="1168" w:hanging="164"/>
      </w:pPr>
      <w:rPr>
        <w:rFonts w:hint="default"/>
        <w:lang w:val="ru-RU" w:eastAsia="ru-RU" w:bidi="ru-RU"/>
      </w:rPr>
    </w:lvl>
    <w:lvl w:ilvl="3" w:tplc="DE9A4CC6">
      <w:numFmt w:val="bullet"/>
      <w:lvlText w:val="•"/>
      <w:lvlJc w:val="left"/>
      <w:pPr>
        <w:ind w:left="1603" w:hanging="164"/>
      </w:pPr>
      <w:rPr>
        <w:rFonts w:hint="default"/>
        <w:lang w:val="ru-RU" w:eastAsia="ru-RU" w:bidi="ru-RU"/>
      </w:rPr>
    </w:lvl>
    <w:lvl w:ilvl="4" w:tplc="D4820822">
      <w:numFmt w:val="bullet"/>
      <w:lvlText w:val="•"/>
      <w:lvlJc w:val="left"/>
      <w:pPr>
        <w:ind w:left="2037" w:hanging="164"/>
      </w:pPr>
      <w:rPr>
        <w:rFonts w:hint="default"/>
        <w:lang w:val="ru-RU" w:eastAsia="ru-RU" w:bidi="ru-RU"/>
      </w:rPr>
    </w:lvl>
    <w:lvl w:ilvl="5" w:tplc="59962238">
      <w:numFmt w:val="bullet"/>
      <w:lvlText w:val="•"/>
      <w:lvlJc w:val="left"/>
      <w:pPr>
        <w:ind w:left="2472" w:hanging="164"/>
      </w:pPr>
      <w:rPr>
        <w:rFonts w:hint="default"/>
        <w:lang w:val="ru-RU" w:eastAsia="ru-RU" w:bidi="ru-RU"/>
      </w:rPr>
    </w:lvl>
    <w:lvl w:ilvl="6" w:tplc="27B0EA54">
      <w:numFmt w:val="bullet"/>
      <w:lvlText w:val="•"/>
      <w:lvlJc w:val="left"/>
      <w:pPr>
        <w:ind w:left="2906" w:hanging="164"/>
      </w:pPr>
      <w:rPr>
        <w:rFonts w:hint="default"/>
        <w:lang w:val="ru-RU" w:eastAsia="ru-RU" w:bidi="ru-RU"/>
      </w:rPr>
    </w:lvl>
    <w:lvl w:ilvl="7" w:tplc="255CA27C">
      <w:numFmt w:val="bullet"/>
      <w:lvlText w:val="•"/>
      <w:lvlJc w:val="left"/>
      <w:pPr>
        <w:ind w:left="3340" w:hanging="164"/>
      </w:pPr>
      <w:rPr>
        <w:rFonts w:hint="default"/>
        <w:lang w:val="ru-RU" w:eastAsia="ru-RU" w:bidi="ru-RU"/>
      </w:rPr>
    </w:lvl>
    <w:lvl w:ilvl="8" w:tplc="DFB236C2">
      <w:numFmt w:val="bullet"/>
      <w:lvlText w:val="•"/>
      <w:lvlJc w:val="left"/>
      <w:pPr>
        <w:ind w:left="3775" w:hanging="164"/>
      </w:pPr>
      <w:rPr>
        <w:rFonts w:hint="default"/>
        <w:lang w:val="ru-RU" w:eastAsia="ru-RU" w:bidi="ru-RU"/>
      </w:rPr>
    </w:lvl>
  </w:abstractNum>
  <w:abstractNum w:abstractNumId="37" w15:restartNumberingAfterBreak="0">
    <w:nsid w:val="623E2BBA"/>
    <w:multiLevelType w:val="hybridMultilevel"/>
    <w:tmpl w:val="7478B352"/>
    <w:lvl w:ilvl="0" w:tplc="C402362E">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EB909E22">
      <w:numFmt w:val="bullet"/>
      <w:lvlText w:val="•"/>
      <w:lvlJc w:val="left"/>
      <w:pPr>
        <w:ind w:left="591" w:hanging="164"/>
      </w:pPr>
      <w:rPr>
        <w:rFonts w:hint="default"/>
        <w:lang w:val="ru-RU" w:eastAsia="ru-RU" w:bidi="ru-RU"/>
      </w:rPr>
    </w:lvl>
    <w:lvl w:ilvl="2" w:tplc="04BE57D2">
      <w:numFmt w:val="bullet"/>
      <w:lvlText w:val="•"/>
      <w:lvlJc w:val="left"/>
      <w:pPr>
        <w:ind w:left="1043" w:hanging="164"/>
      </w:pPr>
      <w:rPr>
        <w:rFonts w:hint="default"/>
        <w:lang w:val="ru-RU" w:eastAsia="ru-RU" w:bidi="ru-RU"/>
      </w:rPr>
    </w:lvl>
    <w:lvl w:ilvl="3" w:tplc="9F9483BC">
      <w:numFmt w:val="bullet"/>
      <w:lvlText w:val="•"/>
      <w:lvlJc w:val="left"/>
      <w:pPr>
        <w:ind w:left="1495" w:hanging="164"/>
      </w:pPr>
      <w:rPr>
        <w:rFonts w:hint="default"/>
        <w:lang w:val="ru-RU" w:eastAsia="ru-RU" w:bidi="ru-RU"/>
      </w:rPr>
    </w:lvl>
    <w:lvl w:ilvl="4" w:tplc="40FEC744">
      <w:numFmt w:val="bullet"/>
      <w:lvlText w:val="•"/>
      <w:lvlJc w:val="left"/>
      <w:pPr>
        <w:ind w:left="1947" w:hanging="164"/>
      </w:pPr>
      <w:rPr>
        <w:rFonts w:hint="default"/>
        <w:lang w:val="ru-RU" w:eastAsia="ru-RU" w:bidi="ru-RU"/>
      </w:rPr>
    </w:lvl>
    <w:lvl w:ilvl="5" w:tplc="256AA7EA">
      <w:numFmt w:val="bullet"/>
      <w:lvlText w:val="•"/>
      <w:lvlJc w:val="left"/>
      <w:pPr>
        <w:ind w:left="2399" w:hanging="164"/>
      </w:pPr>
      <w:rPr>
        <w:rFonts w:hint="default"/>
        <w:lang w:val="ru-RU" w:eastAsia="ru-RU" w:bidi="ru-RU"/>
      </w:rPr>
    </w:lvl>
    <w:lvl w:ilvl="6" w:tplc="2DC0726A">
      <w:numFmt w:val="bullet"/>
      <w:lvlText w:val="•"/>
      <w:lvlJc w:val="left"/>
      <w:pPr>
        <w:ind w:left="2850" w:hanging="164"/>
      </w:pPr>
      <w:rPr>
        <w:rFonts w:hint="default"/>
        <w:lang w:val="ru-RU" w:eastAsia="ru-RU" w:bidi="ru-RU"/>
      </w:rPr>
    </w:lvl>
    <w:lvl w:ilvl="7" w:tplc="AEAEEEF0">
      <w:numFmt w:val="bullet"/>
      <w:lvlText w:val="•"/>
      <w:lvlJc w:val="left"/>
      <w:pPr>
        <w:ind w:left="3302" w:hanging="164"/>
      </w:pPr>
      <w:rPr>
        <w:rFonts w:hint="default"/>
        <w:lang w:val="ru-RU" w:eastAsia="ru-RU" w:bidi="ru-RU"/>
      </w:rPr>
    </w:lvl>
    <w:lvl w:ilvl="8" w:tplc="0DB43136">
      <w:numFmt w:val="bullet"/>
      <w:lvlText w:val="•"/>
      <w:lvlJc w:val="left"/>
      <w:pPr>
        <w:ind w:left="3754" w:hanging="164"/>
      </w:pPr>
      <w:rPr>
        <w:rFonts w:hint="default"/>
        <w:lang w:val="ru-RU" w:eastAsia="ru-RU" w:bidi="ru-RU"/>
      </w:rPr>
    </w:lvl>
  </w:abstractNum>
  <w:abstractNum w:abstractNumId="38" w15:restartNumberingAfterBreak="0">
    <w:nsid w:val="64E8699C"/>
    <w:multiLevelType w:val="hybridMultilevel"/>
    <w:tmpl w:val="A86CB778"/>
    <w:lvl w:ilvl="0" w:tplc="01268786">
      <w:numFmt w:val="bullet"/>
      <w:lvlText w:val="–"/>
      <w:lvlJc w:val="left"/>
      <w:pPr>
        <w:ind w:left="197" w:hanging="212"/>
      </w:pPr>
      <w:rPr>
        <w:rFonts w:ascii="Times New Roman" w:eastAsia="Times New Roman" w:hAnsi="Times New Roman" w:cs="Times New Roman" w:hint="default"/>
        <w:w w:val="100"/>
        <w:sz w:val="28"/>
        <w:szCs w:val="28"/>
        <w:lang w:val="ru-RU" w:eastAsia="ru-RU" w:bidi="ru-RU"/>
      </w:rPr>
    </w:lvl>
    <w:lvl w:ilvl="1" w:tplc="BDB69F06">
      <w:numFmt w:val="bullet"/>
      <w:lvlText w:val="•"/>
      <w:lvlJc w:val="left"/>
      <w:pPr>
        <w:ind w:left="1235" w:hanging="212"/>
      </w:pPr>
      <w:rPr>
        <w:rFonts w:hint="default"/>
        <w:lang w:val="ru-RU" w:eastAsia="ru-RU" w:bidi="ru-RU"/>
      </w:rPr>
    </w:lvl>
    <w:lvl w:ilvl="2" w:tplc="2C24B52A">
      <w:numFmt w:val="bullet"/>
      <w:lvlText w:val="•"/>
      <w:lvlJc w:val="left"/>
      <w:pPr>
        <w:ind w:left="2270" w:hanging="212"/>
      </w:pPr>
      <w:rPr>
        <w:rFonts w:hint="default"/>
        <w:lang w:val="ru-RU" w:eastAsia="ru-RU" w:bidi="ru-RU"/>
      </w:rPr>
    </w:lvl>
    <w:lvl w:ilvl="3" w:tplc="79B23780">
      <w:numFmt w:val="bullet"/>
      <w:lvlText w:val="•"/>
      <w:lvlJc w:val="left"/>
      <w:pPr>
        <w:ind w:left="3305" w:hanging="212"/>
      </w:pPr>
      <w:rPr>
        <w:rFonts w:hint="default"/>
        <w:lang w:val="ru-RU" w:eastAsia="ru-RU" w:bidi="ru-RU"/>
      </w:rPr>
    </w:lvl>
    <w:lvl w:ilvl="4" w:tplc="B4B4FB30">
      <w:numFmt w:val="bullet"/>
      <w:lvlText w:val="•"/>
      <w:lvlJc w:val="left"/>
      <w:pPr>
        <w:ind w:left="4340" w:hanging="212"/>
      </w:pPr>
      <w:rPr>
        <w:rFonts w:hint="default"/>
        <w:lang w:val="ru-RU" w:eastAsia="ru-RU" w:bidi="ru-RU"/>
      </w:rPr>
    </w:lvl>
    <w:lvl w:ilvl="5" w:tplc="1436B066">
      <w:numFmt w:val="bullet"/>
      <w:lvlText w:val="•"/>
      <w:lvlJc w:val="left"/>
      <w:pPr>
        <w:ind w:left="5375" w:hanging="212"/>
      </w:pPr>
      <w:rPr>
        <w:rFonts w:hint="default"/>
        <w:lang w:val="ru-RU" w:eastAsia="ru-RU" w:bidi="ru-RU"/>
      </w:rPr>
    </w:lvl>
    <w:lvl w:ilvl="6" w:tplc="B7085806">
      <w:numFmt w:val="bullet"/>
      <w:lvlText w:val="•"/>
      <w:lvlJc w:val="left"/>
      <w:pPr>
        <w:ind w:left="6410" w:hanging="212"/>
      </w:pPr>
      <w:rPr>
        <w:rFonts w:hint="default"/>
        <w:lang w:val="ru-RU" w:eastAsia="ru-RU" w:bidi="ru-RU"/>
      </w:rPr>
    </w:lvl>
    <w:lvl w:ilvl="7" w:tplc="5EC660C2">
      <w:numFmt w:val="bullet"/>
      <w:lvlText w:val="•"/>
      <w:lvlJc w:val="left"/>
      <w:pPr>
        <w:ind w:left="7445" w:hanging="212"/>
      </w:pPr>
      <w:rPr>
        <w:rFonts w:hint="default"/>
        <w:lang w:val="ru-RU" w:eastAsia="ru-RU" w:bidi="ru-RU"/>
      </w:rPr>
    </w:lvl>
    <w:lvl w:ilvl="8" w:tplc="7F008284">
      <w:numFmt w:val="bullet"/>
      <w:lvlText w:val="•"/>
      <w:lvlJc w:val="left"/>
      <w:pPr>
        <w:ind w:left="8480" w:hanging="212"/>
      </w:pPr>
      <w:rPr>
        <w:rFonts w:hint="default"/>
        <w:lang w:val="ru-RU" w:eastAsia="ru-RU" w:bidi="ru-RU"/>
      </w:rPr>
    </w:lvl>
  </w:abstractNum>
  <w:abstractNum w:abstractNumId="39" w15:restartNumberingAfterBreak="0">
    <w:nsid w:val="6BFC7C8E"/>
    <w:multiLevelType w:val="hybridMultilevel"/>
    <w:tmpl w:val="3D4ABFBC"/>
    <w:lvl w:ilvl="0" w:tplc="0FF0C9BA">
      <w:start w:val="1"/>
      <w:numFmt w:val="decimal"/>
      <w:lvlText w:val="%1."/>
      <w:lvlJc w:val="left"/>
      <w:pPr>
        <w:ind w:left="450" w:hanging="557"/>
      </w:pPr>
      <w:rPr>
        <w:rFonts w:ascii="Times New Roman" w:eastAsia="Times New Roman" w:hAnsi="Times New Roman" w:cs="Times New Roman" w:hint="default"/>
        <w:spacing w:val="0"/>
        <w:w w:val="100"/>
        <w:sz w:val="28"/>
        <w:szCs w:val="28"/>
        <w:lang w:val="ru-RU" w:eastAsia="ru-RU" w:bidi="ru-RU"/>
      </w:rPr>
    </w:lvl>
    <w:lvl w:ilvl="1" w:tplc="94365A90">
      <w:numFmt w:val="bullet"/>
      <w:lvlText w:val="•"/>
      <w:lvlJc w:val="left"/>
      <w:pPr>
        <w:ind w:left="1501" w:hanging="557"/>
      </w:pPr>
      <w:rPr>
        <w:rFonts w:hint="default"/>
        <w:lang w:val="ru-RU" w:eastAsia="ru-RU" w:bidi="ru-RU"/>
      </w:rPr>
    </w:lvl>
    <w:lvl w:ilvl="2" w:tplc="CC32278C">
      <w:numFmt w:val="bullet"/>
      <w:lvlText w:val="•"/>
      <w:lvlJc w:val="left"/>
      <w:pPr>
        <w:ind w:left="2542" w:hanging="557"/>
      </w:pPr>
      <w:rPr>
        <w:rFonts w:hint="default"/>
        <w:lang w:val="ru-RU" w:eastAsia="ru-RU" w:bidi="ru-RU"/>
      </w:rPr>
    </w:lvl>
    <w:lvl w:ilvl="3" w:tplc="A1C81CB8">
      <w:numFmt w:val="bullet"/>
      <w:lvlText w:val="•"/>
      <w:lvlJc w:val="left"/>
      <w:pPr>
        <w:ind w:left="3583" w:hanging="557"/>
      </w:pPr>
      <w:rPr>
        <w:rFonts w:hint="default"/>
        <w:lang w:val="ru-RU" w:eastAsia="ru-RU" w:bidi="ru-RU"/>
      </w:rPr>
    </w:lvl>
    <w:lvl w:ilvl="4" w:tplc="2CB0A0D0">
      <w:numFmt w:val="bullet"/>
      <w:lvlText w:val="•"/>
      <w:lvlJc w:val="left"/>
      <w:pPr>
        <w:ind w:left="4624" w:hanging="557"/>
      </w:pPr>
      <w:rPr>
        <w:rFonts w:hint="default"/>
        <w:lang w:val="ru-RU" w:eastAsia="ru-RU" w:bidi="ru-RU"/>
      </w:rPr>
    </w:lvl>
    <w:lvl w:ilvl="5" w:tplc="C8EC8116">
      <w:numFmt w:val="bullet"/>
      <w:lvlText w:val="•"/>
      <w:lvlJc w:val="left"/>
      <w:pPr>
        <w:ind w:left="5665" w:hanging="557"/>
      </w:pPr>
      <w:rPr>
        <w:rFonts w:hint="default"/>
        <w:lang w:val="ru-RU" w:eastAsia="ru-RU" w:bidi="ru-RU"/>
      </w:rPr>
    </w:lvl>
    <w:lvl w:ilvl="6" w:tplc="8F2CFF20">
      <w:numFmt w:val="bullet"/>
      <w:lvlText w:val="•"/>
      <w:lvlJc w:val="left"/>
      <w:pPr>
        <w:ind w:left="6706" w:hanging="557"/>
      </w:pPr>
      <w:rPr>
        <w:rFonts w:hint="default"/>
        <w:lang w:val="ru-RU" w:eastAsia="ru-RU" w:bidi="ru-RU"/>
      </w:rPr>
    </w:lvl>
    <w:lvl w:ilvl="7" w:tplc="1CF0A84A">
      <w:numFmt w:val="bullet"/>
      <w:lvlText w:val="•"/>
      <w:lvlJc w:val="left"/>
      <w:pPr>
        <w:ind w:left="7747" w:hanging="557"/>
      </w:pPr>
      <w:rPr>
        <w:rFonts w:hint="default"/>
        <w:lang w:val="ru-RU" w:eastAsia="ru-RU" w:bidi="ru-RU"/>
      </w:rPr>
    </w:lvl>
    <w:lvl w:ilvl="8" w:tplc="93F22880">
      <w:numFmt w:val="bullet"/>
      <w:lvlText w:val="•"/>
      <w:lvlJc w:val="left"/>
      <w:pPr>
        <w:ind w:left="8788" w:hanging="557"/>
      </w:pPr>
      <w:rPr>
        <w:rFonts w:hint="default"/>
        <w:lang w:val="ru-RU" w:eastAsia="ru-RU" w:bidi="ru-RU"/>
      </w:rPr>
    </w:lvl>
  </w:abstractNum>
  <w:abstractNum w:abstractNumId="40" w15:restartNumberingAfterBreak="0">
    <w:nsid w:val="6FD9146B"/>
    <w:multiLevelType w:val="hybridMultilevel"/>
    <w:tmpl w:val="1DBC206C"/>
    <w:lvl w:ilvl="0" w:tplc="9FBEB87C">
      <w:start w:val="1"/>
      <w:numFmt w:val="bullet"/>
      <w:lvlText w:val="−"/>
      <w:lvlJc w:val="left"/>
      <w:pPr>
        <w:tabs>
          <w:tab w:val="num" w:pos="357"/>
        </w:tabs>
        <w:ind w:left="0" w:firstLine="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26E2D5F"/>
    <w:multiLevelType w:val="hybridMultilevel"/>
    <w:tmpl w:val="A56A3D52"/>
    <w:lvl w:ilvl="0" w:tplc="F77AB4B2">
      <w:numFmt w:val="bullet"/>
      <w:lvlText w:val="-"/>
      <w:lvlJc w:val="left"/>
      <w:pPr>
        <w:ind w:left="1182" w:hanging="166"/>
      </w:pPr>
      <w:rPr>
        <w:rFonts w:ascii="Times New Roman" w:eastAsia="Times New Roman" w:hAnsi="Times New Roman" w:cs="Times New Roman" w:hint="default"/>
        <w:w w:val="100"/>
        <w:sz w:val="28"/>
        <w:szCs w:val="28"/>
        <w:lang w:val="ru-RU" w:eastAsia="ru-RU" w:bidi="ru-RU"/>
      </w:rPr>
    </w:lvl>
    <w:lvl w:ilvl="1" w:tplc="AAB6787A">
      <w:numFmt w:val="bullet"/>
      <w:lvlText w:val="•"/>
      <w:lvlJc w:val="left"/>
      <w:pPr>
        <w:ind w:left="2149" w:hanging="166"/>
      </w:pPr>
      <w:rPr>
        <w:rFonts w:hint="default"/>
        <w:lang w:val="ru-RU" w:eastAsia="ru-RU" w:bidi="ru-RU"/>
      </w:rPr>
    </w:lvl>
    <w:lvl w:ilvl="2" w:tplc="47D87CA4">
      <w:numFmt w:val="bullet"/>
      <w:lvlText w:val="•"/>
      <w:lvlJc w:val="left"/>
      <w:pPr>
        <w:ind w:left="3118" w:hanging="166"/>
      </w:pPr>
      <w:rPr>
        <w:rFonts w:hint="default"/>
        <w:lang w:val="ru-RU" w:eastAsia="ru-RU" w:bidi="ru-RU"/>
      </w:rPr>
    </w:lvl>
    <w:lvl w:ilvl="3" w:tplc="2730CA34">
      <w:numFmt w:val="bullet"/>
      <w:lvlText w:val="•"/>
      <w:lvlJc w:val="left"/>
      <w:pPr>
        <w:ind w:left="4087" w:hanging="166"/>
      </w:pPr>
      <w:rPr>
        <w:rFonts w:hint="default"/>
        <w:lang w:val="ru-RU" w:eastAsia="ru-RU" w:bidi="ru-RU"/>
      </w:rPr>
    </w:lvl>
    <w:lvl w:ilvl="4" w:tplc="DA021BEC">
      <w:numFmt w:val="bullet"/>
      <w:lvlText w:val="•"/>
      <w:lvlJc w:val="left"/>
      <w:pPr>
        <w:ind w:left="5056" w:hanging="166"/>
      </w:pPr>
      <w:rPr>
        <w:rFonts w:hint="default"/>
        <w:lang w:val="ru-RU" w:eastAsia="ru-RU" w:bidi="ru-RU"/>
      </w:rPr>
    </w:lvl>
    <w:lvl w:ilvl="5" w:tplc="9AEA8538">
      <w:numFmt w:val="bullet"/>
      <w:lvlText w:val="•"/>
      <w:lvlJc w:val="left"/>
      <w:pPr>
        <w:ind w:left="6025" w:hanging="166"/>
      </w:pPr>
      <w:rPr>
        <w:rFonts w:hint="default"/>
        <w:lang w:val="ru-RU" w:eastAsia="ru-RU" w:bidi="ru-RU"/>
      </w:rPr>
    </w:lvl>
    <w:lvl w:ilvl="6" w:tplc="21A29686">
      <w:numFmt w:val="bullet"/>
      <w:lvlText w:val="•"/>
      <w:lvlJc w:val="left"/>
      <w:pPr>
        <w:ind w:left="6994" w:hanging="166"/>
      </w:pPr>
      <w:rPr>
        <w:rFonts w:hint="default"/>
        <w:lang w:val="ru-RU" w:eastAsia="ru-RU" w:bidi="ru-RU"/>
      </w:rPr>
    </w:lvl>
    <w:lvl w:ilvl="7" w:tplc="261C7D1E">
      <w:numFmt w:val="bullet"/>
      <w:lvlText w:val="•"/>
      <w:lvlJc w:val="left"/>
      <w:pPr>
        <w:ind w:left="7963" w:hanging="166"/>
      </w:pPr>
      <w:rPr>
        <w:rFonts w:hint="default"/>
        <w:lang w:val="ru-RU" w:eastAsia="ru-RU" w:bidi="ru-RU"/>
      </w:rPr>
    </w:lvl>
    <w:lvl w:ilvl="8" w:tplc="59C43C38">
      <w:numFmt w:val="bullet"/>
      <w:lvlText w:val="•"/>
      <w:lvlJc w:val="left"/>
      <w:pPr>
        <w:ind w:left="8932" w:hanging="166"/>
      </w:pPr>
      <w:rPr>
        <w:rFonts w:hint="default"/>
        <w:lang w:val="ru-RU" w:eastAsia="ru-RU" w:bidi="ru-RU"/>
      </w:rPr>
    </w:lvl>
  </w:abstractNum>
  <w:abstractNum w:abstractNumId="42" w15:restartNumberingAfterBreak="0">
    <w:nsid w:val="74ED7094"/>
    <w:multiLevelType w:val="hybridMultilevel"/>
    <w:tmpl w:val="71C2916A"/>
    <w:lvl w:ilvl="0" w:tplc="3460B470">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A25AE094">
      <w:numFmt w:val="bullet"/>
      <w:lvlText w:val="•"/>
      <w:lvlJc w:val="left"/>
      <w:pPr>
        <w:ind w:left="608" w:hanging="164"/>
      </w:pPr>
      <w:rPr>
        <w:rFonts w:hint="default"/>
        <w:lang w:val="ru-RU" w:eastAsia="ru-RU" w:bidi="ru-RU"/>
      </w:rPr>
    </w:lvl>
    <w:lvl w:ilvl="2" w:tplc="2FAA1854">
      <w:numFmt w:val="bullet"/>
      <w:lvlText w:val="•"/>
      <w:lvlJc w:val="left"/>
      <w:pPr>
        <w:ind w:left="1056" w:hanging="164"/>
      </w:pPr>
      <w:rPr>
        <w:rFonts w:hint="default"/>
        <w:lang w:val="ru-RU" w:eastAsia="ru-RU" w:bidi="ru-RU"/>
      </w:rPr>
    </w:lvl>
    <w:lvl w:ilvl="3" w:tplc="AD74D562">
      <w:numFmt w:val="bullet"/>
      <w:lvlText w:val="•"/>
      <w:lvlJc w:val="left"/>
      <w:pPr>
        <w:ind w:left="1505" w:hanging="164"/>
      </w:pPr>
      <w:rPr>
        <w:rFonts w:hint="default"/>
        <w:lang w:val="ru-RU" w:eastAsia="ru-RU" w:bidi="ru-RU"/>
      </w:rPr>
    </w:lvl>
    <w:lvl w:ilvl="4" w:tplc="A356C130">
      <w:numFmt w:val="bullet"/>
      <w:lvlText w:val="•"/>
      <w:lvlJc w:val="left"/>
      <w:pPr>
        <w:ind w:left="1953" w:hanging="164"/>
      </w:pPr>
      <w:rPr>
        <w:rFonts w:hint="default"/>
        <w:lang w:val="ru-RU" w:eastAsia="ru-RU" w:bidi="ru-RU"/>
      </w:rPr>
    </w:lvl>
    <w:lvl w:ilvl="5" w:tplc="EA0448BE">
      <w:numFmt w:val="bullet"/>
      <w:lvlText w:val="•"/>
      <w:lvlJc w:val="left"/>
      <w:pPr>
        <w:ind w:left="2402" w:hanging="164"/>
      </w:pPr>
      <w:rPr>
        <w:rFonts w:hint="default"/>
        <w:lang w:val="ru-RU" w:eastAsia="ru-RU" w:bidi="ru-RU"/>
      </w:rPr>
    </w:lvl>
    <w:lvl w:ilvl="6" w:tplc="2BC8DB1E">
      <w:numFmt w:val="bullet"/>
      <w:lvlText w:val="•"/>
      <w:lvlJc w:val="left"/>
      <w:pPr>
        <w:ind w:left="2850" w:hanging="164"/>
      </w:pPr>
      <w:rPr>
        <w:rFonts w:hint="default"/>
        <w:lang w:val="ru-RU" w:eastAsia="ru-RU" w:bidi="ru-RU"/>
      </w:rPr>
    </w:lvl>
    <w:lvl w:ilvl="7" w:tplc="9E4A266C">
      <w:numFmt w:val="bullet"/>
      <w:lvlText w:val="•"/>
      <w:lvlJc w:val="left"/>
      <w:pPr>
        <w:ind w:left="3298" w:hanging="164"/>
      </w:pPr>
      <w:rPr>
        <w:rFonts w:hint="default"/>
        <w:lang w:val="ru-RU" w:eastAsia="ru-RU" w:bidi="ru-RU"/>
      </w:rPr>
    </w:lvl>
    <w:lvl w:ilvl="8" w:tplc="41CA63BC">
      <w:numFmt w:val="bullet"/>
      <w:lvlText w:val="•"/>
      <w:lvlJc w:val="left"/>
      <w:pPr>
        <w:ind w:left="3747" w:hanging="164"/>
      </w:pPr>
      <w:rPr>
        <w:rFonts w:hint="default"/>
        <w:lang w:val="ru-RU" w:eastAsia="ru-RU" w:bidi="ru-RU"/>
      </w:rPr>
    </w:lvl>
  </w:abstractNum>
  <w:abstractNum w:abstractNumId="43" w15:restartNumberingAfterBreak="0">
    <w:nsid w:val="762366BE"/>
    <w:multiLevelType w:val="hybridMultilevel"/>
    <w:tmpl w:val="A6EC5A64"/>
    <w:lvl w:ilvl="0" w:tplc="15B0741A">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93106140">
      <w:numFmt w:val="bullet"/>
      <w:lvlText w:val="•"/>
      <w:lvlJc w:val="left"/>
      <w:pPr>
        <w:ind w:left="608" w:hanging="164"/>
      </w:pPr>
      <w:rPr>
        <w:rFonts w:hint="default"/>
        <w:lang w:val="ru-RU" w:eastAsia="ru-RU" w:bidi="ru-RU"/>
      </w:rPr>
    </w:lvl>
    <w:lvl w:ilvl="2" w:tplc="387094BE">
      <w:numFmt w:val="bullet"/>
      <w:lvlText w:val="•"/>
      <w:lvlJc w:val="left"/>
      <w:pPr>
        <w:ind w:left="1056" w:hanging="164"/>
      </w:pPr>
      <w:rPr>
        <w:rFonts w:hint="default"/>
        <w:lang w:val="ru-RU" w:eastAsia="ru-RU" w:bidi="ru-RU"/>
      </w:rPr>
    </w:lvl>
    <w:lvl w:ilvl="3" w:tplc="D898ED2C">
      <w:numFmt w:val="bullet"/>
      <w:lvlText w:val="•"/>
      <w:lvlJc w:val="left"/>
      <w:pPr>
        <w:ind w:left="1505" w:hanging="164"/>
      </w:pPr>
      <w:rPr>
        <w:rFonts w:hint="default"/>
        <w:lang w:val="ru-RU" w:eastAsia="ru-RU" w:bidi="ru-RU"/>
      </w:rPr>
    </w:lvl>
    <w:lvl w:ilvl="4" w:tplc="42566EC0">
      <w:numFmt w:val="bullet"/>
      <w:lvlText w:val="•"/>
      <w:lvlJc w:val="left"/>
      <w:pPr>
        <w:ind w:left="1953" w:hanging="164"/>
      </w:pPr>
      <w:rPr>
        <w:rFonts w:hint="default"/>
        <w:lang w:val="ru-RU" w:eastAsia="ru-RU" w:bidi="ru-RU"/>
      </w:rPr>
    </w:lvl>
    <w:lvl w:ilvl="5" w:tplc="39525080">
      <w:numFmt w:val="bullet"/>
      <w:lvlText w:val="•"/>
      <w:lvlJc w:val="left"/>
      <w:pPr>
        <w:ind w:left="2402" w:hanging="164"/>
      </w:pPr>
      <w:rPr>
        <w:rFonts w:hint="default"/>
        <w:lang w:val="ru-RU" w:eastAsia="ru-RU" w:bidi="ru-RU"/>
      </w:rPr>
    </w:lvl>
    <w:lvl w:ilvl="6" w:tplc="AB30D0C0">
      <w:numFmt w:val="bullet"/>
      <w:lvlText w:val="•"/>
      <w:lvlJc w:val="left"/>
      <w:pPr>
        <w:ind w:left="2850" w:hanging="164"/>
      </w:pPr>
      <w:rPr>
        <w:rFonts w:hint="default"/>
        <w:lang w:val="ru-RU" w:eastAsia="ru-RU" w:bidi="ru-RU"/>
      </w:rPr>
    </w:lvl>
    <w:lvl w:ilvl="7" w:tplc="EEBE7E04">
      <w:numFmt w:val="bullet"/>
      <w:lvlText w:val="•"/>
      <w:lvlJc w:val="left"/>
      <w:pPr>
        <w:ind w:left="3298" w:hanging="164"/>
      </w:pPr>
      <w:rPr>
        <w:rFonts w:hint="default"/>
        <w:lang w:val="ru-RU" w:eastAsia="ru-RU" w:bidi="ru-RU"/>
      </w:rPr>
    </w:lvl>
    <w:lvl w:ilvl="8" w:tplc="C2C6A688">
      <w:numFmt w:val="bullet"/>
      <w:lvlText w:val="•"/>
      <w:lvlJc w:val="left"/>
      <w:pPr>
        <w:ind w:left="3747" w:hanging="164"/>
      </w:pPr>
      <w:rPr>
        <w:rFonts w:hint="default"/>
        <w:lang w:val="ru-RU" w:eastAsia="ru-RU" w:bidi="ru-RU"/>
      </w:rPr>
    </w:lvl>
  </w:abstractNum>
  <w:abstractNum w:abstractNumId="44" w15:restartNumberingAfterBreak="0">
    <w:nsid w:val="7C6E6832"/>
    <w:multiLevelType w:val="hybridMultilevel"/>
    <w:tmpl w:val="33406564"/>
    <w:lvl w:ilvl="0" w:tplc="2706997A">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5C7A2F4A">
      <w:numFmt w:val="bullet"/>
      <w:lvlText w:val="•"/>
      <w:lvlJc w:val="left"/>
      <w:pPr>
        <w:ind w:left="608" w:hanging="164"/>
      </w:pPr>
      <w:rPr>
        <w:rFonts w:hint="default"/>
        <w:lang w:val="ru-RU" w:eastAsia="ru-RU" w:bidi="ru-RU"/>
      </w:rPr>
    </w:lvl>
    <w:lvl w:ilvl="2" w:tplc="88C0AA96">
      <w:numFmt w:val="bullet"/>
      <w:lvlText w:val="•"/>
      <w:lvlJc w:val="left"/>
      <w:pPr>
        <w:ind w:left="1056" w:hanging="164"/>
      </w:pPr>
      <w:rPr>
        <w:rFonts w:hint="default"/>
        <w:lang w:val="ru-RU" w:eastAsia="ru-RU" w:bidi="ru-RU"/>
      </w:rPr>
    </w:lvl>
    <w:lvl w:ilvl="3" w:tplc="AE486E88">
      <w:numFmt w:val="bullet"/>
      <w:lvlText w:val="•"/>
      <w:lvlJc w:val="left"/>
      <w:pPr>
        <w:ind w:left="1505" w:hanging="164"/>
      </w:pPr>
      <w:rPr>
        <w:rFonts w:hint="default"/>
        <w:lang w:val="ru-RU" w:eastAsia="ru-RU" w:bidi="ru-RU"/>
      </w:rPr>
    </w:lvl>
    <w:lvl w:ilvl="4" w:tplc="B34E2A4C">
      <w:numFmt w:val="bullet"/>
      <w:lvlText w:val="•"/>
      <w:lvlJc w:val="left"/>
      <w:pPr>
        <w:ind w:left="1953" w:hanging="164"/>
      </w:pPr>
      <w:rPr>
        <w:rFonts w:hint="default"/>
        <w:lang w:val="ru-RU" w:eastAsia="ru-RU" w:bidi="ru-RU"/>
      </w:rPr>
    </w:lvl>
    <w:lvl w:ilvl="5" w:tplc="F8BCF3B6">
      <w:numFmt w:val="bullet"/>
      <w:lvlText w:val="•"/>
      <w:lvlJc w:val="left"/>
      <w:pPr>
        <w:ind w:left="2402" w:hanging="164"/>
      </w:pPr>
      <w:rPr>
        <w:rFonts w:hint="default"/>
        <w:lang w:val="ru-RU" w:eastAsia="ru-RU" w:bidi="ru-RU"/>
      </w:rPr>
    </w:lvl>
    <w:lvl w:ilvl="6" w:tplc="14A2DFB8">
      <w:numFmt w:val="bullet"/>
      <w:lvlText w:val="•"/>
      <w:lvlJc w:val="left"/>
      <w:pPr>
        <w:ind w:left="2850" w:hanging="164"/>
      </w:pPr>
      <w:rPr>
        <w:rFonts w:hint="default"/>
        <w:lang w:val="ru-RU" w:eastAsia="ru-RU" w:bidi="ru-RU"/>
      </w:rPr>
    </w:lvl>
    <w:lvl w:ilvl="7" w:tplc="3180737A">
      <w:numFmt w:val="bullet"/>
      <w:lvlText w:val="•"/>
      <w:lvlJc w:val="left"/>
      <w:pPr>
        <w:ind w:left="3298" w:hanging="164"/>
      </w:pPr>
      <w:rPr>
        <w:rFonts w:hint="default"/>
        <w:lang w:val="ru-RU" w:eastAsia="ru-RU" w:bidi="ru-RU"/>
      </w:rPr>
    </w:lvl>
    <w:lvl w:ilvl="8" w:tplc="9576638A">
      <w:numFmt w:val="bullet"/>
      <w:lvlText w:val="•"/>
      <w:lvlJc w:val="left"/>
      <w:pPr>
        <w:ind w:left="3747" w:hanging="164"/>
      </w:pPr>
      <w:rPr>
        <w:rFonts w:hint="default"/>
        <w:lang w:val="ru-RU" w:eastAsia="ru-RU" w:bidi="ru-RU"/>
      </w:rPr>
    </w:lvl>
  </w:abstractNum>
  <w:abstractNum w:abstractNumId="45" w15:restartNumberingAfterBreak="0">
    <w:nsid w:val="7E1D6846"/>
    <w:multiLevelType w:val="hybridMultilevel"/>
    <w:tmpl w:val="16E8252A"/>
    <w:lvl w:ilvl="0" w:tplc="136C7982">
      <w:start w:val="9"/>
      <w:numFmt w:val="decimal"/>
      <w:lvlText w:val="%1."/>
      <w:lvlJc w:val="left"/>
      <w:pPr>
        <w:ind w:left="450" w:hanging="852"/>
      </w:pPr>
      <w:rPr>
        <w:rFonts w:ascii="Times New Roman" w:eastAsia="Times New Roman" w:hAnsi="Times New Roman" w:cs="Times New Roman" w:hint="default"/>
        <w:b/>
        <w:bCs/>
        <w:spacing w:val="0"/>
        <w:w w:val="100"/>
        <w:sz w:val="28"/>
        <w:szCs w:val="28"/>
        <w:lang w:val="ru-RU" w:eastAsia="ru-RU" w:bidi="ru-RU"/>
      </w:rPr>
    </w:lvl>
    <w:lvl w:ilvl="1" w:tplc="1460F48C">
      <w:numFmt w:val="bullet"/>
      <w:lvlText w:val="•"/>
      <w:lvlJc w:val="left"/>
      <w:pPr>
        <w:ind w:left="1501" w:hanging="852"/>
      </w:pPr>
      <w:rPr>
        <w:rFonts w:hint="default"/>
        <w:lang w:val="ru-RU" w:eastAsia="ru-RU" w:bidi="ru-RU"/>
      </w:rPr>
    </w:lvl>
    <w:lvl w:ilvl="2" w:tplc="58565A94">
      <w:numFmt w:val="bullet"/>
      <w:lvlText w:val="•"/>
      <w:lvlJc w:val="left"/>
      <w:pPr>
        <w:ind w:left="2542" w:hanging="852"/>
      </w:pPr>
      <w:rPr>
        <w:rFonts w:hint="default"/>
        <w:lang w:val="ru-RU" w:eastAsia="ru-RU" w:bidi="ru-RU"/>
      </w:rPr>
    </w:lvl>
    <w:lvl w:ilvl="3" w:tplc="32E60FA2">
      <w:numFmt w:val="bullet"/>
      <w:lvlText w:val="•"/>
      <w:lvlJc w:val="left"/>
      <w:pPr>
        <w:ind w:left="3583" w:hanging="852"/>
      </w:pPr>
      <w:rPr>
        <w:rFonts w:hint="default"/>
        <w:lang w:val="ru-RU" w:eastAsia="ru-RU" w:bidi="ru-RU"/>
      </w:rPr>
    </w:lvl>
    <w:lvl w:ilvl="4" w:tplc="10F252C6">
      <w:numFmt w:val="bullet"/>
      <w:lvlText w:val="•"/>
      <w:lvlJc w:val="left"/>
      <w:pPr>
        <w:ind w:left="4624" w:hanging="852"/>
      </w:pPr>
      <w:rPr>
        <w:rFonts w:hint="default"/>
        <w:lang w:val="ru-RU" w:eastAsia="ru-RU" w:bidi="ru-RU"/>
      </w:rPr>
    </w:lvl>
    <w:lvl w:ilvl="5" w:tplc="05389302">
      <w:numFmt w:val="bullet"/>
      <w:lvlText w:val="•"/>
      <w:lvlJc w:val="left"/>
      <w:pPr>
        <w:ind w:left="5665" w:hanging="852"/>
      </w:pPr>
      <w:rPr>
        <w:rFonts w:hint="default"/>
        <w:lang w:val="ru-RU" w:eastAsia="ru-RU" w:bidi="ru-RU"/>
      </w:rPr>
    </w:lvl>
    <w:lvl w:ilvl="6" w:tplc="40EC0A90">
      <w:numFmt w:val="bullet"/>
      <w:lvlText w:val="•"/>
      <w:lvlJc w:val="left"/>
      <w:pPr>
        <w:ind w:left="6706" w:hanging="852"/>
      </w:pPr>
      <w:rPr>
        <w:rFonts w:hint="default"/>
        <w:lang w:val="ru-RU" w:eastAsia="ru-RU" w:bidi="ru-RU"/>
      </w:rPr>
    </w:lvl>
    <w:lvl w:ilvl="7" w:tplc="7BD28720">
      <w:numFmt w:val="bullet"/>
      <w:lvlText w:val="•"/>
      <w:lvlJc w:val="left"/>
      <w:pPr>
        <w:ind w:left="7747" w:hanging="852"/>
      </w:pPr>
      <w:rPr>
        <w:rFonts w:hint="default"/>
        <w:lang w:val="ru-RU" w:eastAsia="ru-RU" w:bidi="ru-RU"/>
      </w:rPr>
    </w:lvl>
    <w:lvl w:ilvl="8" w:tplc="5A4CA9C0">
      <w:numFmt w:val="bullet"/>
      <w:lvlText w:val="•"/>
      <w:lvlJc w:val="left"/>
      <w:pPr>
        <w:ind w:left="8788" w:hanging="852"/>
      </w:pPr>
      <w:rPr>
        <w:rFonts w:hint="default"/>
        <w:lang w:val="ru-RU" w:eastAsia="ru-RU" w:bidi="ru-RU"/>
      </w:rPr>
    </w:lvl>
  </w:abstractNum>
  <w:abstractNum w:abstractNumId="46" w15:restartNumberingAfterBreak="0">
    <w:nsid w:val="7F0F47EB"/>
    <w:multiLevelType w:val="hybridMultilevel"/>
    <w:tmpl w:val="682A987E"/>
    <w:lvl w:ilvl="0" w:tplc="8FD8BCAC">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A612739A">
      <w:numFmt w:val="bullet"/>
      <w:lvlText w:val="•"/>
      <w:lvlJc w:val="left"/>
      <w:pPr>
        <w:ind w:left="608" w:hanging="164"/>
      </w:pPr>
      <w:rPr>
        <w:rFonts w:hint="default"/>
        <w:lang w:val="ru-RU" w:eastAsia="ru-RU" w:bidi="ru-RU"/>
      </w:rPr>
    </w:lvl>
    <w:lvl w:ilvl="2" w:tplc="5C58004C">
      <w:numFmt w:val="bullet"/>
      <w:lvlText w:val="•"/>
      <w:lvlJc w:val="left"/>
      <w:pPr>
        <w:ind w:left="1056" w:hanging="164"/>
      </w:pPr>
      <w:rPr>
        <w:rFonts w:hint="default"/>
        <w:lang w:val="ru-RU" w:eastAsia="ru-RU" w:bidi="ru-RU"/>
      </w:rPr>
    </w:lvl>
    <w:lvl w:ilvl="3" w:tplc="A7863FA4">
      <w:numFmt w:val="bullet"/>
      <w:lvlText w:val="•"/>
      <w:lvlJc w:val="left"/>
      <w:pPr>
        <w:ind w:left="1505" w:hanging="164"/>
      </w:pPr>
      <w:rPr>
        <w:rFonts w:hint="default"/>
        <w:lang w:val="ru-RU" w:eastAsia="ru-RU" w:bidi="ru-RU"/>
      </w:rPr>
    </w:lvl>
    <w:lvl w:ilvl="4" w:tplc="F112F7BA">
      <w:numFmt w:val="bullet"/>
      <w:lvlText w:val="•"/>
      <w:lvlJc w:val="left"/>
      <w:pPr>
        <w:ind w:left="1953" w:hanging="164"/>
      </w:pPr>
      <w:rPr>
        <w:rFonts w:hint="default"/>
        <w:lang w:val="ru-RU" w:eastAsia="ru-RU" w:bidi="ru-RU"/>
      </w:rPr>
    </w:lvl>
    <w:lvl w:ilvl="5" w:tplc="49607BEA">
      <w:numFmt w:val="bullet"/>
      <w:lvlText w:val="•"/>
      <w:lvlJc w:val="left"/>
      <w:pPr>
        <w:ind w:left="2402" w:hanging="164"/>
      </w:pPr>
      <w:rPr>
        <w:rFonts w:hint="default"/>
        <w:lang w:val="ru-RU" w:eastAsia="ru-RU" w:bidi="ru-RU"/>
      </w:rPr>
    </w:lvl>
    <w:lvl w:ilvl="6" w:tplc="39083066">
      <w:numFmt w:val="bullet"/>
      <w:lvlText w:val="•"/>
      <w:lvlJc w:val="left"/>
      <w:pPr>
        <w:ind w:left="2850" w:hanging="164"/>
      </w:pPr>
      <w:rPr>
        <w:rFonts w:hint="default"/>
        <w:lang w:val="ru-RU" w:eastAsia="ru-RU" w:bidi="ru-RU"/>
      </w:rPr>
    </w:lvl>
    <w:lvl w:ilvl="7" w:tplc="118C6558">
      <w:numFmt w:val="bullet"/>
      <w:lvlText w:val="•"/>
      <w:lvlJc w:val="left"/>
      <w:pPr>
        <w:ind w:left="3298" w:hanging="164"/>
      </w:pPr>
      <w:rPr>
        <w:rFonts w:hint="default"/>
        <w:lang w:val="ru-RU" w:eastAsia="ru-RU" w:bidi="ru-RU"/>
      </w:rPr>
    </w:lvl>
    <w:lvl w:ilvl="8" w:tplc="3CB097D0">
      <w:numFmt w:val="bullet"/>
      <w:lvlText w:val="•"/>
      <w:lvlJc w:val="left"/>
      <w:pPr>
        <w:ind w:left="3747" w:hanging="164"/>
      </w:pPr>
      <w:rPr>
        <w:rFonts w:hint="default"/>
        <w:lang w:val="ru-RU" w:eastAsia="ru-RU" w:bidi="ru-RU"/>
      </w:rPr>
    </w:lvl>
  </w:abstractNum>
  <w:num w:numId="1">
    <w:abstractNumId w:val="10"/>
  </w:num>
  <w:num w:numId="2">
    <w:abstractNumId w:val="45"/>
  </w:num>
  <w:num w:numId="3">
    <w:abstractNumId w:val="31"/>
  </w:num>
  <w:num w:numId="4">
    <w:abstractNumId w:val="13"/>
  </w:num>
  <w:num w:numId="5">
    <w:abstractNumId w:val="39"/>
  </w:num>
  <w:num w:numId="6">
    <w:abstractNumId w:val="9"/>
  </w:num>
  <w:num w:numId="7">
    <w:abstractNumId w:val="37"/>
  </w:num>
  <w:num w:numId="8">
    <w:abstractNumId w:val="17"/>
  </w:num>
  <w:num w:numId="9">
    <w:abstractNumId w:val="22"/>
  </w:num>
  <w:num w:numId="10">
    <w:abstractNumId w:val="33"/>
  </w:num>
  <w:num w:numId="11">
    <w:abstractNumId w:val="20"/>
  </w:num>
  <w:num w:numId="12">
    <w:abstractNumId w:val="21"/>
  </w:num>
  <w:num w:numId="13">
    <w:abstractNumId w:val="16"/>
  </w:num>
  <w:num w:numId="14">
    <w:abstractNumId w:val="15"/>
  </w:num>
  <w:num w:numId="15">
    <w:abstractNumId w:val="5"/>
  </w:num>
  <w:num w:numId="16">
    <w:abstractNumId w:val="1"/>
  </w:num>
  <w:num w:numId="17">
    <w:abstractNumId w:val="42"/>
  </w:num>
  <w:num w:numId="18">
    <w:abstractNumId w:val="25"/>
  </w:num>
  <w:num w:numId="19">
    <w:abstractNumId w:val="43"/>
  </w:num>
  <w:num w:numId="20">
    <w:abstractNumId w:val="12"/>
  </w:num>
  <w:num w:numId="21">
    <w:abstractNumId w:val="7"/>
  </w:num>
  <w:num w:numId="22">
    <w:abstractNumId w:val="2"/>
  </w:num>
  <w:num w:numId="23">
    <w:abstractNumId w:val="8"/>
  </w:num>
  <w:num w:numId="24">
    <w:abstractNumId w:val="44"/>
  </w:num>
  <w:num w:numId="25">
    <w:abstractNumId w:val="14"/>
  </w:num>
  <w:num w:numId="26">
    <w:abstractNumId w:val="36"/>
  </w:num>
  <w:num w:numId="27">
    <w:abstractNumId w:val="46"/>
  </w:num>
  <w:num w:numId="28">
    <w:abstractNumId w:val="32"/>
  </w:num>
  <w:num w:numId="29">
    <w:abstractNumId w:val="11"/>
  </w:num>
  <w:num w:numId="30">
    <w:abstractNumId w:val="3"/>
  </w:num>
  <w:num w:numId="31">
    <w:abstractNumId w:val="0"/>
  </w:num>
  <w:num w:numId="32">
    <w:abstractNumId w:val="18"/>
  </w:num>
  <w:num w:numId="33">
    <w:abstractNumId w:val="26"/>
  </w:num>
  <w:num w:numId="34">
    <w:abstractNumId w:val="41"/>
  </w:num>
  <w:num w:numId="35">
    <w:abstractNumId w:val="35"/>
  </w:num>
  <w:num w:numId="36">
    <w:abstractNumId w:val="38"/>
  </w:num>
  <w:num w:numId="37">
    <w:abstractNumId w:val="30"/>
  </w:num>
  <w:num w:numId="38">
    <w:abstractNumId w:val="4"/>
  </w:num>
  <w:num w:numId="39">
    <w:abstractNumId w:val="29"/>
  </w:num>
  <w:num w:numId="40">
    <w:abstractNumId w:val="34"/>
  </w:num>
  <w:num w:numId="41">
    <w:abstractNumId w:val="24"/>
  </w:num>
  <w:num w:numId="42">
    <w:abstractNumId w:val="6"/>
  </w:num>
  <w:num w:numId="43">
    <w:abstractNumId w:val="28"/>
  </w:num>
  <w:num w:numId="44">
    <w:abstractNumId w:val="19"/>
  </w:num>
  <w:num w:numId="45">
    <w:abstractNumId w:val="40"/>
  </w:num>
  <w:num w:numId="46">
    <w:abstractNumId w:val="27"/>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56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383"/>
    <w:rsid w:val="00021DD3"/>
    <w:rsid w:val="00023DF9"/>
    <w:rsid w:val="00026DEB"/>
    <w:rsid w:val="00031B0A"/>
    <w:rsid w:val="00034EE2"/>
    <w:rsid w:val="00040FF3"/>
    <w:rsid w:val="00046071"/>
    <w:rsid w:val="000514B2"/>
    <w:rsid w:val="00061003"/>
    <w:rsid w:val="000629C2"/>
    <w:rsid w:val="000B68D9"/>
    <w:rsid w:val="0013043C"/>
    <w:rsid w:val="001636BD"/>
    <w:rsid w:val="00180B36"/>
    <w:rsid w:val="00182E05"/>
    <w:rsid w:val="00183B50"/>
    <w:rsid w:val="001902BE"/>
    <w:rsid w:val="00194DE7"/>
    <w:rsid w:val="001B6D45"/>
    <w:rsid w:val="001B7C59"/>
    <w:rsid w:val="001C0305"/>
    <w:rsid w:val="001C5B9F"/>
    <w:rsid w:val="001C7BFE"/>
    <w:rsid w:val="001E7383"/>
    <w:rsid w:val="001F42E3"/>
    <w:rsid w:val="002018FF"/>
    <w:rsid w:val="002237A0"/>
    <w:rsid w:val="00225840"/>
    <w:rsid w:val="002304E5"/>
    <w:rsid w:val="00240045"/>
    <w:rsid w:val="002621F2"/>
    <w:rsid w:val="0027479C"/>
    <w:rsid w:val="002E0FB1"/>
    <w:rsid w:val="002F6349"/>
    <w:rsid w:val="00314015"/>
    <w:rsid w:val="00325868"/>
    <w:rsid w:val="0034687F"/>
    <w:rsid w:val="00357A4E"/>
    <w:rsid w:val="0037795A"/>
    <w:rsid w:val="003815E0"/>
    <w:rsid w:val="00396BC2"/>
    <w:rsid w:val="003D60C3"/>
    <w:rsid w:val="003F5735"/>
    <w:rsid w:val="00406C69"/>
    <w:rsid w:val="004373AF"/>
    <w:rsid w:val="0044782C"/>
    <w:rsid w:val="004B5C32"/>
    <w:rsid w:val="005142C1"/>
    <w:rsid w:val="0051549A"/>
    <w:rsid w:val="005205EA"/>
    <w:rsid w:val="00523A9B"/>
    <w:rsid w:val="005363FD"/>
    <w:rsid w:val="00541996"/>
    <w:rsid w:val="005572A5"/>
    <w:rsid w:val="005608C0"/>
    <w:rsid w:val="00574320"/>
    <w:rsid w:val="00590360"/>
    <w:rsid w:val="00594D72"/>
    <w:rsid w:val="005A3C8B"/>
    <w:rsid w:val="005B7306"/>
    <w:rsid w:val="005C77B4"/>
    <w:rsid w:val="005D48BE"/>
    <w:rsid w:val="005E2201"/>
    <w:rsid w:val="00636333"/>
    <w:rsid w:val="00641C5F"/>
    <w:rsid w:val="006544F2"/>
    <w:rsid w:val="006556C3"/>
    <w:rsid w:val="006811C8"/>
    <w:rsid w:val="00682501"/>
    <w:rsid w:val="0069676E"/>
    <w:rsid w:val="006B4A65"/>
    <w:rsid w:val="006B71A8"/>
    <w:rsid w:val="006C2EC7"/>
    <w:rsid w:val="006C667F"/>
    <w:rsid w:val="006F1E80"/>
    <w:rsid w:val="00700959"/>
    <w:rsid w:val="007062AE"/>
    <w:rsid w:val="00723E16"/>
    <w:rsid w:val="0072405B"/>
    <w:rsid w:val="00732AEF"/>
    <w:rsid w:val="007413C0"/>
    <w:rsid w:val="00752D0F"/>
    <w:rsid w:val="007544CC"/>
    <w:rsid w:val="007A4235"/>
    <w:rsid w:val="007A7605"/>
    <w:rsid w:val="007B3569"/>
    <w:rsid w:val="007C6D62"/>
    <w:rsid w:val="007F72BB"/>
    <w:rsid w:val="007F7DB3"/>
    <w:rsid w:val="00805B97"/>
    <w:rsid w:val="008117F1"/>
    <w:rsid w:val="00812FED"/>
    <w:rsid w:val="0081393B"/>
    <w:rsid w:val="008308A0"/>
    <w:rsid w:val="0083440F"/>
    <w:rsid w:val="00844026"/>
    <w:rsid w:val="00863753"/>
    <w:rsid w:val="00866FDA"/>
    <w:rsid w:val="0088690B"/>
    <w:rsid w:val="008A5A1F"/>
    <w:rsid w:val="008B6A55"/>
    <w:rsid w:val="008F2242"/>
    <w:rsid w:val="00901938"/>
    <w:rsid w:val="00901C24"/>
    <w:rsid w:val="00920987"/>
    <w:rsid w:val="00925707"/>
    <w:rsid w:val="0092710A"/>
    <w:rsid w:val="00931A22"/>
    <w:rsid w:val="00962AAE"/>
    <w:rsid w:val="009643DF"/>
    <w:rsid w:val="009A62AA"/>
    <w:rsid w:val="009C5030"/>
    <w:rsid w:val="009D2C01"/>
    <w:rsid w:val="009E7667"/>
    <w:rsid w:val="009F455A"/>
    <w:rsid w:val="00A14888"/>
    <w:rsid w:val="00A233D4"/>
    <w:rsid w:val="00A27D57"/>
    <w:rsid w:val="00A56D75"/>
    <w:rsid w:val="00A57E2F"/>
    <w:rsid w:val="00A77C93"/>
    <w:rsid w:val="00A9621C"/>
    <w:rsid w:val="00AC07D8"/>
    <w:rsid w:val="00AF21C1"/>
    <w:rsid w:val="00AF3DED"/>
    <w:rsid w:val="00B05B69"/>
    <w:rsid w:val="00B137ED"/>
    <w:rsid w:val="00B24411"/>
    <w:rsid w:val="00B246FE"/>
    <w:rsid w:val="00B30330"/>
    <w:rsid w:val="00B62F13"/>
    <w:rsid w:val="00B77D60"/>
    <w:rsid w:val="00B87E15"/>
    <w:rsid w:val="00BB0217"/>
    <w:rsid w:val="00BB08AE"/>
    <w:rsid w:val="00BD4CA9"/>
    <w:rsid w:val="00BE734E"/>
    <w:rsid w:val="00BF3CC4"/>
    <w:rsid w:val="00C003E6"/>
    <w:rsid w:val="00C631BC"/>
    <w:rsid w:val="00C73961"/>
    <w:rsid w:val="00C818DC"/>
    <w:rsid w:val="00CA0F1F"/>
    <w:rsid w:val="00CA12CD"/>
    <w:rsid w:val="00CB7231"/>
    <w:rsid w:val="00CD6288"/>
    <w:rsid w:val="00CE145D"/>
    <w:rsid w:val="00CF6BB7"/>
    <w:rsid w:val="00D13FCB"/>
    <w:rsid w:val="00D2428F"/>
    <w:rsid w:val="00D3504A"/>
    <w:rsid w:val="00D44C9A"/>
    <w:rsid w:val="00D6629A"/>
    <w:rsid w:val="00D70DDA"/>
    <w:rsid w:val="00D83570"/>
    <w:rsid w:val="00D93284"/>
    <w:rsid w:val="00DB467C"/>
    <w:rsid w:val="00DC2970"/>
    <w:rsid w:val="00DC3437"/>
    <w:rsid w:val="00DD063F"/>
    <w:rsid w:val="00DD4276"/>
    <w:rsid w:val="00E04332"/>
    <w:rsid w:val="00E05AC9"/>
    <w:rsid w:val="00E06F50"/>
    <w:rsid w:val="00E173AD"/>
    <w:rsid w:val="00E241FC"/>
    <w:rsid w:val="00E31D18"/>
    <w:rsid w:val="00E3764F"/>
    <w:rsid w:val="00E37F55"/>
    <w:rsid w:val="00E4094B"/>
    <w:rsid w:val="00E75FB8"/>
    <w:rsid w:val="00E8350A"/>
    <w:rsid w:val="00E93FFE"/>
    <w:rsid w:val="00EA6178"/>
    <w:rsid w:val="00EA780B"/>
    <w:rsid w:val="00EB510F"/>
    <w:rsid w:val="00EB7476"/>
    <w:rsid w:val="00F06509"/>
    <w:rsid w:val="00F26DEA"/>
    <w:rsid w:val="00F32004"/>
    <w:rsid w:val="00F61333"/>
    <w:rsid w:val="00F677F1"/>
    <w:rsid w:val="00F745BD"/>
    <w:rsid w:val="00F76615"/>
    <w:rsid w:val="00F8281F"/>
    <w:rsid w:val="00FB6A87"/>
    <w:rsid w:val="00FC4B0B"/>
    <w:rsid w:val="00FE0B32"/>
    <w:rsid w:val="00FE748B"/>
    <w:rsid w:val="00FF2E4A"/>
    <w:rsid w:val="00FF371A"/>
    <w:rsid w:val="00FF5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FB9F3"/>
  <w15:docId w15:val="{BF21B28F-4F2A-4270-951F-0EA069EBF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135"/>
      <w:ind w:left="450" w:firstLine="566"/>
      <w:jc w:val="both"/>
      <w:outlineLvl w:val="0"/>
    </w:pPr>
    <w:rPr>
      <w:b/>
      <w:bCs/>
      <w:sz w:val="28"/>
      <w:szCs w:val="28"/>
    </w:rPr>
  </w:style>
  <w:style w:type="paragraph" w:styleId="3">
    <w:name w:val="heading 3"/>
    <w:basedOn w:val="a"/>
    <w:next w:val="a"/>
    <w:link w:val="30"/>
    <w:uiPriority w:val="9"/>
    <w:semiHidden/>
    <w:unhideWhenUsed/>
    <w:qFormat/>
    <w:rsid w:val="00B137E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paragraph" w:styleId="a5">
    <w:name w:val="List Paragraph"/>
    <w:basedOn w:val="a"/>
    <w:uiPriority w:val="1"/>
    <w:qFormat/>
    <w:pPr>
      <w:ind w:left="197" w:firstLine="566"/>
      <w:jc w:val="both"/>
    </w:pPr>
  </w:style>
  <w:style w:type="paragraph" w:customStyle="1" w:styleId="TableParagraph">
    <w:name w:val="Table Paragraph"/>
    <w:basedOn w:val="a"/>
    <w:uiPriority w:val="1"/>
    <w:qFormat/>
    <w:pPr>
      <w:jc w:val="center"/>
    </w:pPr>
  </w:style>
  <w:style w:type="paragraph" w:styleId="a6">
    <w:name w:val="header"/>
    <w:basedOn w:val="a"/>
    <w:link w:val="a7"/>
    <w:uiPriority w:val="99"/>
    <w:unhideWhenUsed/>
    <w:rsid w:val="00A14888"/>
    <w:pPr>
      <w:tabs>
        <w:tab w:val="center" w:pos="4677"/>
        <w:tab w:val="right" w:pos="9355"/>
      </w:tabs>
    </w:pPr>
  </w:style>
  <w:style w:type="character" w:customStyle="1" w:styleId="a7">
    <w:name w:val="Верхний колонтитул Знак"/>
    <w:basedOn w:val="a0"/>
    <w:link w:val="a6"/>
    <w:uiPriority w:val="99"/>
    <w:rsid w:val="00A14888"/>
    <w:rPr>
      <w:rFonts w:ascii="Times New Roman" w:eastAsia="Times New Roman" w:hAnsi="Times New Roman" w:cs="Times New Roman"/>
      <w:lang w:val="ru-RU" w:eastAsia="ru-RU" w:bidi="ru-RU"/>
    </w:rPr>
  </w:style>
  <w:style w:type="paragraph" w:styleId="a8">
    <w:name w:val="footer"/>
    <w:basedOn w:val="a"/>
    <w:link w:val="a9"/>
    <w:uiPriority w:val="99"/>
    <w:unhideWhenUsed/>
    <w:rsid w:val="00A14888"/>
    <w:pPr>
      <w:tabs>
        <w:tab w:val="center" w:pos="4677"/>
        <w:tab w:val="right" w:pos="9355"/>
      </w:tabs>
    </w:pPr>
  </w:style>
  <w:style w:type="character" w:customStyle="1" w:styleId="a9">
    <w:name w:val="Нижний колонтитул Знак"/>
    <w:basedOn w:val="a0"/>
    <w:link w:val="a8"/>
    <w:uiPriority w:val="99"/>
    <w:rsid w:val="00A14888"/>
    <w:rPr>
      <w:rFonts w:ascii="Times New Roman" w:eastAsia="Times New Roman" w:hAnsi="Times New Roman" w:cs="Times New Roman"/>
      <w:lang w:val="ru-RU" w:eastAsia="ru-RU" w:bidi="ru-RU"/>
    </w:rPr>
  </w:style>
  <w:style w:type="character" w:customStyle="1" w:styleId="a4">
    <w:name w:val="Основной текст Знак"/>
    <w:basedOn w:val="a0"/>
    <w:link w:val="a3"/>
    <w:uiPriority w:val="1"/>
    <w:rsid w:val="005E2201"/>
    <w:rPr>
      <w:rFonts w:ascii="Times New Roman" w:eastAsia="Times New Roman" w:hAnsi="Times New Roman" w:cs="Times New Roman"/>
      <w:sz w:val="28"/>
      <w:szCs w:val="28"/>
      <w:lang w:val="ru-RU" w:eastAsia="ru-RU" w:bidi="ru-RU"/>
    </w:rPr>
  </w:style>
  <w:style w:type="character" w:customStyle="1" w:styleId="30">
    <w:name w:val="Заголовок 3 Знак"/>
    <w:basedOn w:val="a0"/>
    <w:link w:val="3"/>
    <w:uiPriority w:val="9"/>
    <w:semiHidden/>
    <w:rsid w:val="00B137ED"/>
    <w:rPr>
      <w:rFonts w:asciiTheme="majorHAnsi" w:eastAsiaTheme="majorEastAsia" w:hAnsiTheme="majorHAnsi" w:cstheme="majorBidi"/>
      <w:color w:val="243F60" w:themeColor="accent1" w:themeShade="7F"/>
      <w:sz w:val="24"/>
      <w:szCs w:val="24"/>
      <w:lang w:val="ru-RU" w:eastAsia="ru-RU" w:bidi="ru-RU"/>
    </w:rPr>
  </w:style>
  <w:style w:type="table" w:styleId="aa">
    <w:name w:val="Table Grid"/>
    <w:basedOn w:val="a1"/>
    <w:uiPriority w:val="39"/>
    <w:rsid w:val="00B13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4B5C32"/>
    <w:rPr>
      <w:rFonts w:ascii="Tahoma" w:hAnsi="Tahoma" w:cs="Tahoma"/>
      <w:sz w:val="16"/>
      <w:szCs w:val="16"/>
    </w:rPr>
  </w:style>
  <w:style w:type="character" w:customStyle="1" w:styleId="ac">
    <w:name w:val="Текст выноски Знак"/>
    <w:basedOn w:val="a0"/>
    <w:link w:val="ab"/>
    <w:uiPriority w:val="99"/>
    <w:semiHidden/>
    <w:rsid w:val="004B5C32"/>
    <w:rPr>
      <w:rFonts w:ascii="Tahoma" w:eastAsia="Times New Roman" w:hAnsi="Tahoma" w:cs="Tahoma"/>
      <w:sz w:val="16"/>
      <w:szCs w:val="16"/>
      <w:lang w:val="ru-RU" w:eastAsia="ru-RU" w:bidi="ru-RU"/>
    </w:rPr>
  </w:style>
  <w:style w:type="paragraph" w:styleId="ad">
    <w:name w:val="Title"/>
    <w:basedOn w:val="a"/>
    <w:next w:val="a"/>
    <w:link w:val="ae"/>
    <w:uiPriority w:val="10"/>
    <w:qFormat/>
    <w:rsid w:val="009E7667"/>
    <w:pPr>
      <w:widowControl/>
      <w:autoSpaceDE/>
      <w:autoSpaceDN/>
      <w:spacing w:line="360" w:lineRule="auto"/>
      <w:contextualSpacing/>
      <w:jc w:val="center"/>
    </w:pPr>
    <w:rPr>
      <w:rFonts w:eastAsiaTheme="majorEastAsia" w:cstheme="majorBidi"/>
      <w:b/>
      <w:spacing w:val="-10"/>
      <w:kern w:val="28"/>
      <w:sz w:val="28"/>
      <w:szCs w:val="56"/>
      <w:lang w:eastAsia="en-US" w:bidi="ar-SA"/>
    </w:rPr>
  </w:style>
  <w:style w:type="character" w:customStyle="1" w:styleId="ae">
    <w:name w:val="Заголовок Знак"/>
    <w:basedOn w:val="a0"/>
    <w:link w:val="ad"/>
    <w:uiPriority w:val="10"/>
    <w:rsid w:val="009E7667"/>
    <w:rPr>
      <w:rFonts w:ascii="Times New Roman" w:eastAsiaTheme="majorEastAsia" w:hAnsi="Times New Roman" w:cstheme="majorBidi"/>
      <w:b/>
      <w:spacing w:val="-10"/>
      <w:kern w:val="28"/>
      <w:sz w:val="28"/>
      <w:szCs w:val="56"/>
      <w:lang w:val="ru-RU"/>
    </w:rPr>
  </w:style>
  <w:style w:type="paragraph" w:customStyle="1" w:styleId="Default">
    <w:name w:val="Default"/>
    <w:rsid w:val="009E7667"/>
    <w:pPr>
      <w:widowControl/>
      <w:adjustRightInd w:val="0"/>
    </w:pPr>
    <w:rPr>
      <w:rFonts w:ascii="Arial" w:hAnsi="Arial" w:cs="Arial"/>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467698">
      <w:bodyDiv w:val="1"/>
      <w:marLeft w:val="0"/>
      <w:marRight w:val="0"/>
      <w:marTop w:val="0"/>
      <w:marBottom w:val="0"/>
      <w:divBdr>
        <w:top w:val="none" w:sz="0" w:space="0" w:color="auto"/>
        <w:left w:val="none" w:sz="0" w:space="0" w:color="auto"/>
        <w:bottom w:val="none" w:sz="0" w:space="0" w:color="auto"/>
        <w:right w:val="none" w:sz="0" w:space="0" w:color="auto"/>
      </w:divBdr>
    </w:div>
    <w:div w:id="1163082400">
      <w:bodyDiv w:val="1"/>
      <w:marLeft w:val="0"/>
      <w:marRight w:val="0"/>
      <w:marTop w:val="0"/>
      <w:marBottom w:val="0"/>
      <w:divBdr>
        <w:top w:val="none" w:sz="0" w:space="0" w:color="auto"/>
        <w:left w:val="none" w:sz="0" w:space="0" w:color="auto"/>
        <w:bottom w:val="none" w:sz="0" w:space="0" w:color="auto"/>
        <w:right w:val="none" w:sz="0" w:space="0" w:color="auto"/>
      </w:divBdr>
    </w:div>
    <w:div w:id="1253927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theme" Target="theme/theme1.xml"/></Relationships>
</file>

<file path=word/_rels/header4.xml.rels><?xml version="1.0" encoding="UTF-8" standalone="yes"?>
<Relationships xmlns="http://schemas.openxmlformats.org/package/2006/relationships"><Relationship Id="rId2" Type="http://schemas.openxmlformats.org/officeDocument/2006/relationships/image" Target="media/image60.emf"/><Relationship Id="rId1" Type="http://schemas.openxmlformats.org/officeDocument/2006/relationships/image" Target="media/image6.emf"/></Relationships>
</file>

<file path=word/_rels/header5.xml.rels><?xml version="1.0" encoding="UTF-8" standalone="yes"?>
<Relationships xmlns="http://schemas.openxmlformats.org/package/2006/relationships"><Relationship Id="rId2" Type="http://schemas.openxmlformats.org/officeDocument/2006/relationships/image" Target="media/image70.emf"/><Relationship Id="rId1" Type="http://schemas.openxmlformats.org/officeDocument/2006/relationships/image" Target="media/image7.emf"/></Relationships>
</file>

<file path=word/_rels/header6.xml.rels><?xml version="1.0" encoding="UTF-8" standalone="yes"?>
<Relationships xmlns="http://schemas.openxmlformats.org/package/2006/relationships"><Relationship Id="rId2" Type="http://schemas.openxmlformats.org/officeDocument/2006/relationships/image" Target="media/image80.emf"/><Relationship Id="rId1" Type="http://schemas.openxmlformats.org/officeDocument/2006/relationships/image" Target="media/image8.emf"/></Relationships>
</file>

<file path=word/_rels/header8.xml.rels><?xml version="1.0" encoding="UTF-8" standalone="yes"?>
<Relationships xmlns="http://schemas.openxmlformats.org/package/2006/relationships"><Relationship Id="rId2" Type="http://schemas.openxmlformats.org/officeDocument/2006/relationships/image" Target="media/image90.emf"/><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F7D99-A7EF-4E8F-BA9C-56A6BA07C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945</TotalTime>
  <Pages>71</Pages>
  <Words>13829</Words>
  <Characters>78831</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СХЕМА ТЕПЛОСНАБЖЕНИЯ МУНИЦИПАЛЬНОГО ОБРАЗОВАНИЯ КРЕМОВСКОЕ СЕЛЬСКОЕ ПОСЕЛЕНИЕ МИХАЙЛОВСКОГО РАЙОНА ПРИМОРСКОГО КРАЯ ДО 2029 ГОДА</vt:lpstr>
    </vt:vector>
  </TitlesOfParts>
  <Company>SPecialiST RePack</Company>
  <LinksUpToDate>false</LinksUpToDate>
  <CharactersWithSpaces>92476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МУНИЦИПАЛЬНОГО ОБРАЗОВАНИЯ КРЕМОВСКОЕ СЕЛЬСКОЕ ПОСЕЛЕНИЕ МИХАЙЛОВСКОГО РАЙОНА ПРИМОРСКОГО КРАЯ ДО 2029 ГОДА</dc:title>
  <dc:creator>*</dc:creator>
  <cp:lastModifiedBy>Игнатюк Сергей Петрович</cp:lastModifiedBy>
  <cp:revision>21</cp:revision>
  <cp:lastPrinted>2020-09-14T00:01:00Z</cp:lastPrinted>
  <dcterms:created xsi:type="dcterms:W3CDTF">2022-05-25T06:48:00Z</dcterms:created>
  <dcterms:modified xsi:type="dcterms:W3CDTF">2022-05-25T22:47:00Z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2019-06-20T00:00:00Z</vt:filetime>
  </property>
  <property fmtid="{D5CDD505-2E9C-101B-9397-08002B2CF9AE}" pid="3" name="Creator">
    <vt:lpwstr>Microsoft® Word 2016</vt:lpwstr>
  </property>
  <property fmtid="{D5CDD505-2E9C-101B-9397-08002B2CF9AE}" pid="4" name="LastSaved">
    <vt:filetime>2020-06-05T00:00:00Z</vt:filetime>
  </property>
</Properties>
</file>